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CE" w:rsidRDefault="003000CE" w:rsidP="003000CE">
      <w:pPr>
        <w:jc w:val="center"/>
      </w:pPr>
      <w:r>
        <w:rPr>
          <w:rFonts w:ascii="Times New Roman" w:hAnsi="Times New Roman"/>
          <w:b/>
          <w:sz w:val="32"/>
          <w:szCs w:val="32"/>
        </w:rPr>
        <w:t>ПОСТАНОВЛЕНИЕ</w:t>
      </w:r>
    </w:p>
    <w:p w:rsidR="003000CE" w:rsidRDefault="003000CE" w:rsidP="003000CE">
      <w:pPr>
        <w:jc w:val="center"/>
      </w:pPr>
      <w:r>
        <w:rPr>
          <w:rFonts w:ascii="Times New Roman" w:hAnsi="Times New Roman"/>
          <w:b/>
          <w:sz w:val="28"/>
          <w:szCs w:val="28"/>
        </w:rPr>
        <w:t xml:space="preserve">АДМИНИСТРАЦИИ </w:t>
      </w:r>
      <w:proofErr w:type="gramStart"/>
      <w:r>
        <w:rPr>
          <w:rFonts w:ascii="Times New Roman" w:hAnsi="Times New Roman"/>
          <w:b/>
          <w:sz w:val="28"/>
          <w:szCs w:val="28"/>
        </w:rPr>
        <w:t>ГЕОРГИЕВСКОГО</w:t>
      </w:r>
      <w:proofErr w:type="gramEnd"/>
    </w:p>
    <w:p w:rsidR="003000CE" w:rsidRDefault="003000CE" w:rsidP="003000CE">
      <w:pPr>
        <w:jc w:val="center"/>
      </w:pPr>
      <w:r>
        <w:rPr>
          <w:rFonts w:ascii="Times New Roman" w:eastAsia="Lucida Sans Unicode" w:hAnsi="Times New Roman"/>
          <w:b/>
          <w:kern w:val="2"/>
          <w:sz w:val="28"/>
          <w:szCs w:val="28"/>
        </w:rPr>
        <w:t>МУНИЦИПАЛЬНОГО</w:t>
      </w:r>
      <w:r>
        <w:rPr>
          <w:rFonts w:ascii="Times New Roman" w:hAnsi="Times New Roman"/>
          <w:b/>
          <w:sz w:val="28"/>
          <w:szCs w:val="28"/>
        </w:rPr>
        <w:t xml:space="preserve"> ОКРУГА</w:t>
      </w:r>
    </w:p>
    <w:p w:rsidR="003000CE" w:rsidRDefault="003000CE" w:rsidP="003000CE">
      <w:pPr>
        <w:jc w:val="center"/>
      </w:pPr>
      <w:r>
        <w:rPr>
          <w:rFonts w:ascii="Times New Roman" w:hAnsi="Times New Roman"/>
          <w:b/>
          <w:sz w:val="28"/>
          <w:szCs w:val="28"/>
        </w:rPr>
        <w:t>СТАВРОПОЛЬСКОГО КРАЯ</w:t>
      </w:r>
    </w:p>
    <w:p w:rsidR="003000CE" w:rsidRDefault="003000CE" w:rsidP="003000CE">
      <w:pPr>
        <w:rPr>
          <w:rFonts w:ascii="Times New Roman" w:hAnsi="Times New Roman"/>
          <w:sz w:val="28"/>
          <w:szCs w:val="28"/>
        </w:rPr>
      </w:pPr>
    </w:p>
    <w:p w:rsidR="003000CE" w:rsidRPr="00EC6783" w:rsidRDefault="00D70D70" w:rsidP="003000CE">
      <w:pPr>
        <w:jc w:val="both"/>
        <w:rPr>
          <w:rFonts w:ascii="Times New Roman" w:hAnsi="Times New Roman"/>
          <w:sz w:val="28"/>
          <w:szCs w:val="28"/>
        </w:rPr>
      </w:pPr>
      <w:r>
        <w:rPr>
          <w:rFonts w:ascii="Times New Roman" w:hAnsi="Times New Roman"/>
          <w:sz w:val="28"/>
          <w:szCs w:val="28"/>
        </w:rPr>
        <w:t>29 декабря</w:t>
      </w:r>
      <w:r w:rsidR="003000CE" w:rsidRPr="00EC6783">
        <w:rPr>
          <w:rFonts w:ascii="Times New Roman" w:hAnsi="Times New Roman"/>
          <w:sz w:val="28"/>
          <w:szCs w:val="28"/>
        </w:rPr>
        <w:t xml:space="preserve"> 20</w:t>
      </w:r>
      <w:r w:rsidR="003000CE">
        <w:rPr>
          <w:rFonts w:ascii="Times New Roman" w:hAnsi="Times New Roman"/>
          <w:sz w:val="28"/>
          <w:szCs w:val="28"/>
        </w:rPr>
        <w:t>23</w:t>
      </w:r>
      <w:r w:rsidR="003000CE" w:rsidRPr="00EC6783">
        <w:rPr>
          <w:rFonts w:ascii="Times New Roman" w:hAnsi="Times New Roman"/>
          <w:sz w:val="28"/>
          <w:szCs w:val="28"/>
        </w:rPr>
        <w:t xml:space="preserve"> г.        </w:t>
      </w:r>
      <w:r w:rsidR="003000CE">
        <w:rPr>
          <w:rFonts w:ascii="Times New Roman" w:hAnsi="Times New Roman"/>
          <w:sz w:val="28"/>
          <w:szCs w:val="28"/>
        </w:rPr>
        <w:t xml:space="preserve"> </w:t>
      </w:r>
      <w:r>
        <w:rPr>
          <w:rFonts w:ascii="Times New Roman" w:hAnsi="Times New Roman"/>
          <w:sz w:val="28"/>
          <w:szCs w:val="28"/>
        </w:rPr>
        <w:t xml:space="preserve">         </w:t>
      </w:r>
      <w:r w:rsidR="003000CE" w:rsidRPr="00EC6783">
        <w:rPr>
          <w:rFonts w:ascii="Times New Roman" w:hAnsi="Times New Roman"/>
          <w:sz w:val="28"/>
          <w:szCs w:val="28"/>
        </w:rPr>
        <w:t xml:space="preserve">       г. Георгиевск                                         № </w:t>
      </w:r>
      <w:r>
        <w:rPr>
          <w:rFonts w:ascii="Times New Roman" w:hAnsi="Times New Roman"/>
          <w:sz w:val="28"/>
          <w:szCs w:val="28"/>
        </w:rPr>
        <w:t>4502</w:t>
      </w: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spacing w:line="240" w:lineRule="exact"/>
        <w:jc w:val="both"/>
        <w:rPr>
          <w:rFonts w:ascii="Times New Roman" w:hAnsi="Times New Roman"/>
          <w:color w:val="000000"/>
          <w:sz w:val="28"/>
          <w:szCs w:val="28"/>
        </w:rPr>
      </w:pPr>
      <w:r w:rsidRPr="00C65DC0">
        <w:rPr>
          <w:rFonts w:ascii="Times New Roman" w:hAnsi="Times New Roman"/>
          <w:color w:val="000000"/>
          <w:sz w:val="28"/>
          <w:szCs w:val="28"/>
        </w:rPr>
        <w:t>Об утверждении муниципальной программы Георгиевского муниципального округа Ставропольского края «Развитие муниципального образования и п</w:t>
      </w:r>
      <w:r w:rsidRPr="00C65DC0">
        <w:rPr>
          <w:rFonts w:ascii="Times New Roman" w:hAnsi="Times New Roman"/>
          <w:color w:val="000000"/>
          <w:sz w:val="28"/>
          <w:szCs w:val="28"/>
        </w:rPr>
        <w:t>о</w:t>
      </w:r>
      <w:r w:rsidRPr="00C65DC0">
        <w:rPr>
          <w:rFonts w:ascii="Times New Roman" w:hAnsi="Times New Roman"/>
          <w:color w:val="000000"/>
          <w:sz w:val="28"/>
          <w:szCs w:val="28"/>
        </w:rPr>
        <w:t>вышение открытости администрации Георгиевского муниципального округа Ставропольского края»</w:t>
      </w: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ind w:firstLine="709"/>
        <w:jc w:val="both"/>
        <w:rPr>
          <w:rFonts w:ascii="Times New Roman" w:hAnsi="Times New Roman"/>
          <w:color w:val="000000"/>
          <w:sz w:val="28"/>
          <w:szCs w:val="28"/>
        </w:rPr>
      </w:pPr>
      <w:r w:rsidRPr="00C65DC0">
        <w:rPr>
          <w:rFonts w:ascii="Times New Roman" w:hAnsi="Times New Roman"/>
          <w:color w:val="000000"/>
          <w:sz w:val="28"/>
          <w:szCs w:val="28"/>
        </w:rPr>
        <w:t>В соответствии с Порядком разработки, реализации и оценки эффе</w:t>
      </w:r>
      <w:r w:rsidRPr="00C65DC0">
        <w:rPr>
          <w:rFonts w:ascii="Times New Roman" w:hAnsi="Times New Roman"/>
          <w:color w:val="000000"/>
          <w:sz w:val="28"/>
          <w:szCs w:val="28"/>
        </w:rPr>
        <w:t>к</w:t>
      </w:r>
      <w:r w:rsidRPr="00C65DC0">
        <w:rPr>
          <w:rFonts w:ascii="Times New Roman" w:hAnsi="Times New Roman"/>
          <w:color w:val="000000"/>
          <w:sz w:val="28"/>
          <w:szCs w:val="28"/>
        </w:rPr>
        <w:t xml:space="preserve">тивности муниципальных программ Георгиевского муниципального округа Ставропольского края, утвержденным </w:t>
      </w:r>
      <w:hyperlink r:id="rId9" w:history="1">
        <w:r w:rsidRPr="00C65DC0">
          <w:rPr>
            <w:rFonts w:ascii="Times New Roman" w:hAnsi="Times New Roman"/>
            <w:color w:val="000000"/>
            <w:sz w:val="28"/>
            <w:szCs w:val="28"/>
          </w:rPr>
          <w:t>постановлением</w:t>
        </w:r>
      </w:hyperlink>
      <w:r w:rsidRPr="00C65DC0">
        <w:rPr>
          <w:rFonts w:ascii="Times New Roman" w:hAnsi="Times New Roman"/>
          <w:color w:val="000000"/>
          <w:sz w:val="28"/>
          <w:szCs w:val="28"/>
        </w:rPr>
        <w:t xml:space="preserve"> администрации Гео</w:t>
      </w:r>
      <w:r w:rsidRPr="00C65DC0">
        <w:rPr>
          <w:rFonts w:ascii="Times New Roman" w:hAnsi="Times New Roman"/>
          <w:color w:val="000000"/>
          <w:sz w:val="28"/>
          <w:szCs w:val="28"/>
        </w:rPr>
        <w:t>р</w:t>
      </w:r>
      <w:r w:rsidRPr="00C65DC0">
        <w:rPr>
          <w:rFonts w:ascii="Times New Roman" w:hAnsi="Times New Roman"/>
          <w:color w:val="000000"/>
          <w:sz w:val="28"/>
          <w:szCs w:val="28"/>
        </w:rPr>
        <w:t>гиевского муниципального округа Ставропольского края от 01 ноября 2023 г. № 3514 «</w:t>
      </w:r>
      <w:hyperlink r:id="rId10" w:history="1">
        <w:r w:rsidRPr="00C65DC0">
          <w:rPr>
            <w:rFonts w:ascii="Times New Roman" w:hAnsi="Times New Roman"/>
            <w:sz w:val="28"/>
            <w:szCs w:val="28"/>
          </w:rPr>
          <w:t>Об утверждении Порядка разработки, реализации и оценки эффе</w:t>
        </w:r>
        <w:r w:rsidRPr="00C65DC0">
          <w:rPr>
            <w:rFonts w:ascii="Times New Roman" w:hAnsi="Times New Roman"/>
            <w:sz w:val="28"/>
            <w:szCs w:val="28"/>
          </w:rPr>
          <w:t>к</w:t>
        </w:r>
        <w:r w:rsidRPr="00C65DC0">
          <w:rPr>
            <w:rFonts w:ascii="Times New Roman" w:hAnsi="Times New Roman"/>
            <w:sz w:val="28"/>
            <w:szCs w:val="28"/>
          </w:rPr>
          <w:t>тивности муниципальных программ Георгиевского муниципального округа Ставропольского края</w:t>
        </w:r>
      </w:hyperlink>
      <w:r w:rsidRPr="00C65DC0">
        <w:rPr>
          <w:rFonts w:ascii="Times New Roman" w:hAnsi="Times New Roman"/>
          <w:sz w:val="28"/>
          <w:szCs w:val="28"/>
        </w:rPr>
        <w:t>»</w:t>
      </w:r>
      <w:r w:rsidRPr="00C65DC0">
        <w:rPr>
          <w:rFonts w:ascii="Times New Roman" w:hAnsi="Times New Roman"/>
          <w:color w:val="000000"/>
          <w:sz w:val="28"/>
          <w:szCs w:val="28"/>
        </w:rPr>
        <w:t xml:space="preserve">, администрация Георгиевского муниципального округа Ставропольского края </w:t>
      </w:r>
    </w:p>
    <w:p w:rsidR="00C65DC0" w:rsidRPr="00C65DC0" w:rsidRDefault="00C65DC0" w:rsidP="00C65DC0">
      <w:pPr>
        <w:widowControl w:val="0"/>
        <w:autoSpaceDE w:val="0"/>
        <w:autoSpaceDN w:val="0"/>
        <w:adjustRightInd w:val="0"/>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spacing w:line="240" w:lineRule="exact"/>
        <w:jc w:val="both"/>
        <w:rPr>
          <w:rFonts w:ascii="Times New Roman" w:hAnsi="Times New Roman"/>
          <w:color w:val="000000"/>
          <w:sz w:val="28"/>
          <w:szCs w:val="28"/>
        </w:rPr>
      </w:pPr>
      <w:r w:rsidRPr="00C65DC0">
        <w:rPr>
          <w:rFonts w:ascii="Times New Roman" w:hAnsi="Times New Roman"/>
          <w:color w:val="000000"/>
          <w:sz w:val="28"/>
          <w:szCs w:val="28"/>
        </w:rPr>
        <w:t>ПОСТАНОВЛЯЕТ:</w:t>
      </w: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jc w:val="both"/>
        <w:rPr>
          <w:rFonts w:ascii="Times New Roman" w:hAnsi="Times New Roman"/>
          <w:color w:val="000000"/>
          <w:sz w:val="28"/>
          <w:szCs w:val="28"/>
        </w:rPr>
      </w:pPr>
    </w:p>
    <w:p w:rsidR="00C65DC0" w:rsidRPr="00C65DC0" w:rsidRDefault="00C65DC0" w:rsidP="00C65DC0">
      <w:pPr>
        <w:ind w:firstLine="708"/>
        <w:jc w:val="both"/>
        <w:rPr>
          <w:rFonts w:ascii="Times New Roman" w:hAnsi="Times New Roman"/>
          <w:sz w:val="28"/>
          <w:szCs w:val="28"/>
        </w:rPr>
      </w:pPr>
      <w:r w:rsidRPr="00C65DC0">
        <w:rPr>
          <w:rFonts w:ascii="Times New Roman" w:hAnsi="Times New Roman"/>
          <w:color w:val="000000"/>
          <w:sz w:val="28"/>
          <w:szCs w:val="28"/>
        </w:rPr>
        <w:t>1. Утвердить прилагаемую муниципальную программу Георгиевского муниципального округа Ставропольского края «Развитие муниципального образования и повышение открытости администрации Георгиевского мун</w:t>
      </w:r>
      <w:r w:rsidRPr="00C65DC0">
        <w:rPr>
          <w:rFonts w:ascii="Times New Roman" w:hAnsi="Times New Roman"/>
          <w:color w:val="000000"/>
          <w:sz w:val="28"/>
          <w:szCs w:val="28"/>
        </w:rPr>
        <w:t>и</w:t>
      </w:r>
      <w:r w:rsidRPr="00C65DC0">
        <w:rPr>
          <w:rFonts w:ascii="Times New Roman" w:hAnsi="Times New Roman"/>
          <w:color w:val="000000"/>
          <w:sz w:val="28"/>
          <w:szCs w:val="28"/>
        </w:rPr>
        <w:t>ципального округа Ставропольского края»</w:t>
      </w:r>
      <w:r w:rsidRPr="00C65DC0">
        <w:rPr>
          <w:rFonts w:ascii="Times New Roman" w:hAnsi="Times New Roman"/>
          <w:sz w:val="28"/>
          <w:szCs w:val="28"/>
        </w:rPr>
        <w:t>.</w:t>
      </w:r>
    </w:p>
    <w:p w:rsidR="00C65DC0" w:rsidRPr="00C65DC0" w:rsidRDefault="00C65DC0" w:rsidP="00C65DC0">
      <w:pPr>
        <w:shd w:val="clear" w:color="auto" w:fill="FFFFFF"/>
        <w:ind w:firstLine="708"/>
        <w:jc w:val="both"/>
        <w:rPr>
          <w:rFonts w:ascii="Times New Roman" w:hAnsi="Times New Roman"/>
          <w:color w:val="000000"/>
          <w:sz w:val="28"/>
          <w:szCs w:val="28"/>
        </w:rPr>
      </w:pPr>
    </w:p>
    <w:p w:rsidR="00C65DC0" w:rsidRPr="00C65DC0" w:rsidRDefault="00C65DC0" w:rsidP="00C65DC0">
      <w:pPr>
        <w:shd w:val="clear" w:color="auto" w:fill="FFFFFF"/>
        <w:ind w:firstLine="708"/>
        <w:jc w:val="both"/>
        <w:rPr>
          <w:rFonts w:ascii="Times New Roman" w:hAnsi="Times New Roman"/>
          <w:color w:val="000000"/>
          <w:sz w:val="28"/>
          <w:szCs w:val="28"/>
        </w:rPr>
      </w:pPr>
      <w:r w:rsidRPr="00C65DC0">
        <w:rPr>
          <w:rFonts w:ascii="Times New Roman" w:hAnsi="Times New Roman"/>
          <w:color w:val="000000"/>
          <w:sz w:val="28"/>
          <w:szCs w:val="28"/>
        </w:rPr>
        <w:t>2. Признать утратившими силу постановления администрации Георг</w:t>
      </w:r>
      <w:r w:rsidRPr="00C65DC0">
        <w:rPr>
          <w:rFonts w:ascii="Times New Roman" w:hAnsi="Times New Roman"/>
          <w:color w:val="000000"/>
          <w:sz w:val="28"/>
          <w:szCs w:val="28"/>
        </w:rPr>
        <w:t>и</w:t>
      </w:r>
      <w:r w:rsidRPr="00C65DC0">
        <w:rPr>
          <w:rFonts w:ascii="Times New Roman" w:hAnsi="Times New Roman"/>
          <w:color w:val="000000"/>
          <w:sz w:val="28"/>
          <w:szCs w:val="28"/>
        </w:rPr>
        <w:t>евского городского округа Ставропольского края:</w:t>
      </w:r>
    </w:p>
    <w:p w:rsidR="00C65DC0" w:rsidRPr="00C65DC0" w:rsidRDefault="00C65DC0" w:rsidP="00C65DC0">
      <w:pPr>
        <w:shd w:val="clear" w:color="auto" w:fill="FFFFFF"/>
        <w:ind w:firstLine="708"/>
        <w:jc w:val="both"/>
        <w:rPr>
          <w:rFonts w:ascii="Times New Roman" w:hAnsi="Times New Roman"/>
          <w:color w:val="000000"/>
          <w:sz w:val="28"/>
          <w:szCs w:val="28"/>
        </w:rPr>
      </w:pPr>
      <w:r w:rsidRPr="00C65DC0">
        <w:rPr>
          <w:rFonts w:ascii="Times New Roman" w:hAnsi="Times New Roman"/>
          <w:color w:val="000000"/>
          <w:sz w:val="28"/>
          <w:szCs w:val="28"/>
        </w:rPr>
        <w:t>от 29 декабря 2018 г. № 3733 «Об утверждении муниципальной пр</w:t>
      </w:r>
      <w:r w:rsidRPr="00C65DC0">
        <w:rPr>
          <w:rFonts w:ascii="Times New Roman" w:hAnsi="Times New Roman"/>
          <w:color w:val="000000"/>
          <w:sz w:val="28"/>
          <w:szCs w:val="28"/>
        </w:rPr>
        <w:t>о</w:t>
      </w:r>
      <w:r w:rsidRPr="00C65DC0">
        <w:rPr>
          <w:rFonts w:ascii="Times New Roman" w:hAnsi="Times New Roman"/>
          <w:color w:val="000000"/>
          <w:sz w:val="28"/>
          <w:szCs w:val="28"/>
        </w:rPr>
        <w:t>граммы Георгиевского городского округа Ставропольского края «Развитие муниципального образования и повышение открытости администрации Гео</w:t>
      </w:r>
      <w:r w:rsidRPr="00C65DC0">
        <w:rPr>
          <w:rFonts w:ascii="Times New Roman" w:hAnsi="Times New Roman"/>
          <w:color w:val="000000"/>
          <w:sz w:val="28"/>
          <w:szCs w:val="28"/>
        </w:rPr>
        <w:t>р</w:t>
      </w:r>
      <w:r w:rsidRPr="00C65DC0">
        <w:rPr>
          <w:rFonts w:ascii="Times New Roman" w:hAnsi="Times New Roman"/>
          <w:color w:val="000000"/>
          <w:sz w:val="28"/>
          <w:szCs w:val="28"/>
        </w:rPr>
        <w:t>гиевского городского округа Ставропольского края»;</w:t>
      </w:r>
    </w:p>
    <w:p w:rsidR="00C65DC0" w:rsidRPr="00C65DC0" w:rsidRDefault="005A6E9A" w:rsidP="00C65DC0">
      <w:pPr>
        <w:ind w:firstLine="708"/>
        <w:jc w:val="both"/>
        <w:rPr>
          <w:rFonts w:ascii="Times New Roman" w:hAnsi="Times New Roman"/>
          <w:color w:val="000000"/>
          <w:sz w:val="28"/>
          <w:szCs w:val="28"/>
        </w:rPr>
      </w:pPr>
      <w:hyperlink r:id="rId11" w:history="1">
        <w:r w:rsidR="00C65DC0" w:rsidRPr="00C65DC0">
          <w:rPr>
            <w:rFonts w:ascii="Times New Roman" w:hAnsi="Times New Roman"/>
            <w:color w:val="000000"/>
            <w:sz w:val="28"/>
            <w:szCs w:val="28"/>
          </w:rPr>
          <w:t>от 16 февраля 2023 г. № 384 «О внесении изменения в муниципальную программу Георгиевского городского округа Ставропольского края «Разв</w:t>
        </w:r>
        <w:r w:rsidR="00C65DC0" w:rsidRPr="00C65DC0">
          <w:rPr>
            <w:rFonts w:ascii="Times New Roman" w:hAnsi="Times New Roman"/>
            <w:color w:val="000000"/>
            <w:sz w:val="28"/>
            <w:szCs w:val="28"/>
          </w:rPr>
          <w:t>и</w:t>
        </w:r>
        <w:r w:rsidR="00C65DC0" w:rsidRPr="00C65DC0">
          <w:rPr>
            <w:rFonts w:ascii="Times New Roman" w:hAnsi="Times New Roman"/>
            <w:color w:val="000000"/>
            <w:sz w:val="28"/>
            <w:szCs w:val="28"/>
          </w:rPr>
          <w:t>тие муниципального образования и повышение открытости администрации Георгиевского городского округа Ставропольского края», утвержденную п</w:t>
        </w:r>
        <w:r w:rsidR="00C65DC0" w:rsidRPr="00C65DC0">
          <w:rPr>
            <w:rFonts w:ascii="Times New Roman" w:hAnsi="Times New Roman"/>
            <w:color w:val="000000"/>
            <w:sz w:val="28"/>
            <w:szCs w:val="28"/>
          </w:rPr>
          <w:t>о</w:t>
        </w:r>
        <w:r w:rsidR="00C65DC0" w:rsidRPr="00C65DC0">
          <w:rPr>
            <w:rFonts w:ascii="Times New Roman" w:hAnsi="Times New Roman"/>
            <w:color w:val="000000"/>
            <w:sz w:val="28"/>
            <w:szCs w:val="28"/>
          </w:rPr>
          <w:lastRenderedPageBreak/>
          <w:t>становлением администрации Георгиевского городского округа Ставропол</w:t>
        </w:r>
        <w:r w:rsidR="00C65DC0" w:rsidRPr="00C65DC0">
          <w:rPr>
            <w:rFonts w:ascii="Times New Roman" w:hAnsi="Times New Roman"/>
            <w:color w:val="000000"/>
            <w:sz w:val="28"/>
            <w:szCs w:val="28"/>
          </w:rPr>
          <w:t>ь</w:t>
        </w:r>
        <w:r w:rsidR="00C65DC0" w:rsidRPr="00C65DC0">
          <w:rPr>
            <w:rFonts w:ascii="Times New Roman" w:hAnsi="Times New Roman"/>
            <w:color w:val="000000"/>
            <w:sz w:val="28"/>
            <w:szCs w:val="28"/>
          </w:rPr>
          <w:t>ского края от 29 декабря 2018 г. № 3733»</w:t>
        </w:r>
      </w:hyperlink>
      <w:r w:rsidR="00C65DC0" w:rsidRPr="00C65DC0">
        <w:rPr>
          <w:rFonts w:ascii="Times New Roman" w:hAnsi="Times New Roman"/>
          <w:color w:val="000000"/>
          <w:sz w:val="28"/>
          <w:szCs w:val="28"/>
        </w:rPr>
        <w:t>;</w:t>
      </w:r>
    </w:p>
    <w:p w:rsidR="00C65DC0" w:rsidRPr="00C65DC0" w:rsidRDefault="005A6E9A" w:rsidP="00C65DC0">
      <w:pPr>
        <w:ind w:firstLine="708"/>
        <w:jc w:val="both"/>
        <w:rPr>
          <w:rFonts w:ascii="Times New Roman" w:hAnsi="Times New Roman"/>
          <w:color w:val="000000"/>
          <w:sz w:val="28"/>
          <w:szCs w:val="28"/>
        </w:rPr>
      </w:pPr>
      <w:hyperlink r:id="rId12" w:history="1">
        <w:r w:rsidR="003000CE">
          <w:rPr>
            <w:rFonts w:ascii="Times New Roman" w:hAnsi="Times New Roman"/>
            <w:color w:val="000000"/>
            <w:sz w:val="28"/>
            <w:szCs w:val="28"/>
          </w:rPr>
          <w:t>от 11 мая 2023 г.</w:t>
        </w:r>
        <w:r w:rsidR="00C65DC0" w:rsidRPr="00C65DC0">
          <w:rPr>
            <w:rFonts w:ascii="Times New Roman" w:hAnsi="Times New Roman"/>
            <w:color w:val="000000"/>
            <w:sz w:val="28"/>
            <w:szCs w:val="28"/>
          </w:rPr>
          <w:t xml:space="preserve"> № 1406 «О</w:t>
        </w:r>
        <w:r w:rsidR="001E5B5D">
          <w:rPr>
            <w:rFonts w:ascii="Times New Roman" w:hAnsi="Times New Roman"/>
            <w:color w:val="000000"/>
            <w:sz w:val="28"/>
            <w:szCs w:val="28"/>
          </w:rPr>
          <w:t xml:space="preserve"> внесении изменения в приложение</w:t>
        </w:r>
        <w:r w:rsidR="00C65DC0" w:rsidRPr="00C65DC0">
          <w:rPr>
            <w:rFonts w:ascii="Times New Roman" w:hAnsi="Times New Roman"/>
            <w:color w:val="000000"/>
            <w:sz w:val="28"/>
            <w:szCs w:val="28"/>
          </w:rPr>
          <w:t xml:space="preserve"> 2 м</w:t>
        </w:r>
        <w:r w:rsidR="00C65DC0" w:rsidRPr="00C65DC0">
          <w:rPr>
            <w:rFonts w:ascii="Times New Roman" w:hAnsi="Times New Roman"/>
            <w:color w:val="000000"/>
            <w:sz w:val="28"/>
            <w:szCs w:val="28"/>
          </w:rPr>
          <w:t>у</w:t>
        </w:r>
        <w:r w:rsidR="00C65DC0" w:rsidRPr="00C65DC0">
          <w:rPr>
            <w:rFonts w:ascii="Times New Roman" w:hAnsi="Times New Roman"/>
            <w:color w:val="000000"/>
            <w:sz w:val="28"/>
            <w:szCs w:val="28"/>
          </w:rPr>
          <w:t xml:space="preserve">ниципальной программы Георгиевского городского округа Ставропольского края «Развитие муниципального образования и повышение открытости </w:t>
        </w:r>
        <w:r w:rsidR="003000CE">
          <w:rPr>
            <w:rFonts w:ascii="Times New Roman" w:hAnsi="Times New Roman"/>
            <w:color w:val="000000"/>
            <w:sz w:val="28"/>
            <w:szCs w:val="28"/>
          </w:rPr>
          <w:t xml:space="preserve">      </w:t>
        </w:r>
        <w:r w:rsidR="00C65DC0" w:rsidRPr="00C65DC0">
          <w:rPr>
            <w:rFonts w:ascii="Times New Roman" w:hAnsi="Times New Roman"/>
            <w:color w:val="000000"/>
            <w:sz w:val="28"/>
            <w:szCs w:val="28"/>
          </w:rPr>
          <w:t>администрации Георгиевского городского округа Ста</w:t>
        </w:r>
        <w:r w:rsidR="003000CE">
          <w:rPr>
            <w:rFonts w:ascii="Times New Roman" w:hAnsi="Times New Roman"/>
            <w:color w:val="000000"/>
            <w:sz w:val="28"/>
            <w:szCs w:val="28"/>
          </w:rPr>
          <w:t>вропольского края», утвержденной</w:t>
        </w:r>
        <w:r w:rsidR="00C65DC0" w:rsidRPr="00C65DC0">
          <w:rPr>
            <w:rFonts w:ascii="Times New Roman" w:hAnsi="Times New Roman"/>
            <w:color w:val="000000"/>
            <w:sz w:val="28"/>
            <w:szCs w:val="28"/>
          </w:rPr>
          <w:t xml:space="preserve"> постановлением администрации Георгиевского городского округа Ставропольского края от 29 декабря 2018 г. № 3733»</w:t>
        </w:r>
      </w:hyperlink>
      <w:r w:rsidR="00C65DC0" w:rsidRPr="00C65DC0">
        <w:rPr>
          <w:rFonts w:ascii="Times New Roman" w:hAnsi="Times New Roman"/>
          <w:color w:val="000000"/>
          <w:sz w:val="28"/>
          <w:szCs w:val="28"/>
        </w:rPr>
        <w:t xml:space="preserve">. </w:t>
      </w:r>
    </w:p>
    <w:p w:rsidR="00C65DC0" w:rsidRPr="00C65DC0" w:rsidRDefault="00C65DC0" w:rsidP="00C65DC0">
      <w:pPr>
        <w:ind w:firstLine="708"/>
        <w:jc w:val="both"/>
        <w:rPr>
          <w:rFonts w:ascii="Times New Roman" w:hAnsi="Times New Roman"/>
          <w:color w:val="000000"/>
          <w:sz w:val="28"/>
          <w:szCs w:val="28"/>
        </w:rPr>
      </w:pPr>
    </w:p>
    <w:p w:rsidR="00C65DC0" w:rsidRPr="00C65DC0" w:rsidRDefault="00C65DC0" w:rsidP="00C65DC0">
      <w:pPr>
        <w:ind w:firstLine="708"/>
        <w:jc w:val="both"/>
        <w:rPr>
          <w:rFonts w:ascii="Times New Roman" w:hAnsi="Times New Roman"/>
          <w:color w:val="000000"/>
          <w:sz w:val="28"/>
          <w:szCs w:val="28"/>
        </w:rPr>
      </w:pPr>
      <w:r w:rsidRPr="00C65DC0">
        <w:rPr>
          <w:rFonts w:ascii="Times New Roman" w:hAnsi="Times New Roman"/>
          <w:color w:val="000000"/>
          <w:sz w:val="28"/>
          <w:szCs w:val="28"/>
        </w:rPr>
        <w:t xml:space="preserve">3. </w:t>
      </w:r>
      <w:proofErr w:type="gramStart"/>
      <w:r w:rsidRPr="00C65DC0">
        <w:rPr>
          <w:rFonts w:ascii="Times New Roman" w:hAnsi="Times New Roman"/>
          <w:color w:val="000000"/>
          <w:sz w:val="28"/>
          <w:szCs w:val="28"/>
        </w:rPr>
        <w:t>Контроль за</w:t>
      </w:r>
      <w:proofErr w:type="gramEnd"/>
      <w:r w:rsidRPr="00C65DC0">
        <w:rPr>
          <w:rFonts w:ascii="Times New Roman" w:hAnsi="Times New Roman"/>
          <w:color w:val="000000"/>
          <w:sz w:val="28"/>
          <w:szCs w:val="28"/>
        </w:rPr>
        <w:t xml:space="preserve">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w:t>
      </w:r>
      <w:proofErr w:type="spellStart"/>
      <w:r w:rsidRPr="00C65DC0">
        <w:rPr>
          <w:rFonts w:ascii="Times New Roman" w:hAnsi="Times New Roman"/>
          <w:color w:val="000000"/>
          <w:sz w:val="28"/>
          <w:szCs w:val="28"/>
        </w:rPr>
        <w:t>Феодосиади</w:t>
      </w:r>
      <w:proofErr w:type="spellEnd"/>
      <w:r w:rsidRPr="00C65DC0">
        <w:rPr>
          <w:rFonts w:ascii="Times New Roman" w:hAnsi="Times New Roman"/>
          <w:color w:val="000000"/>
          <w:sz w:val="28"/>
          <w:szCs w:val="28"/>
        </w:rPr>
        <w:t xml:space="preserve"> А.Е.</w:t>
      </w:r>
    </w:p>
    <w:p w:rsidR="00C65DC0" w:rsidRPr="00C65DC0" w:rsidRDefault="00C65DC0" w:rsidP="00C65DC0">
      <w:pPr>
        <w:ind w:firstLine="708"/>
        <w:jc w:val="both"/>
        <w:rPr>
          <w:rFonts w:ascii="Times New Roman" w:hAnsi="Times New Roman"/>
          <w:color w:val="000000"/>
          <w:sz w:val="28"/>
          <w:szCs w:val="28"/>
        </w:rPr>
      </w:pPr>
    </w:p>
    <w:p w:rsidR="00C65DC0" w:rsidRPr="00C65DC0" w:rsidRDefault="00C65DC0" w:rsidP="00C65DC0">
      <w:pPr>
        <w:ind w:firstLine="708"/>
        <w:jc w:val="both"/>
        <w:rPr>
          <w:rFonts w:ascii="Times New Roman" w:hAnsi="Times New Roman"/>
          <w:color w:val="000000"/>
          <w:sz w:val="28"/>
          <w:szCs w:val="28"/>
        </w:rPr>
      </w:pPr>
      <w:r w:rsidRPr="00C65DC0">
        <w:rPr>
          <w:rFonts w:ascii="Times New Roman" w:hAnsi="Times New Roman"/>
          <w:color w:val="000000"/>
          <w:sz w:val="28"/>
          <w:szCs w:val="28"/>
        </w:rPr>
        <w:t>4. Настоящее постановление вступает в силу с</w:t>
      </w:r>
      <w:r w:rsidR="00266688">
        <w:rPr>
          <w:rFonts w:ascii="Times New Roman" w:hAnsi="Times New Roman"/>
          <w:color w:val="000000"/>
          <w:sz w:val="28"/>
          <w:szCs w:val="28"/>
        </w:rPr>
        <w:t xml:space="preserve"> </w:t>
      </w:r>
      <w:r w:rsidR="00266688" w:rsidRPr="00C65DC0">
        <w:rPr>
          <w:rFonts w:ascii="Times New Roman" w:hAnsi="Times New Roman"/>
          <w:color w:val="000000"/>
          <w:sz w:val="28"/>
          <w:szCs w:val="28"/>
        </w:rPr>
        <w:t>01 января 2024 года</w:t>
      </w:r>
      <w:r w:rsidR="00266688">
        <w:rPr>
          <w:rFonts w:ascii="Times New Roman" w:hAnsi="Times New Roman"/>
          <w:color w:val="000000"/>
          <w:sz w:val="28"/>
          <w:szCs w:val="28"/>
        </w:rPr>
        <w:t xml:space="preserve"> и подлежит</w:t>
      </w:r>
      <w:r w:rsidRPr="00C65DC0">
        <w:rPr>
          <w:rFonts w:ascii="Times New Roman" w:hAnsi="Times New Roman"/>
          <w:color w:val="000000"/>
          <w:sz w:val="28"/>
          <w:szCs w:val="28"/>
        </w:rPr>
        <w:t xml:space="preserve"> </w:t>
      </w:r>
      <w:r w:rsidR="00266688">
        <w:rPr>
          <w:rFonts w:ascii="Times New Roman" w:hAnsi="Times New Roman"/>
          <w:color w:val="000000"/>
          <w:sz w:val="28"/>
          <w:szCs w:val="28"/>
        </w:rPr>
        <w:t>официальному</w:t>
      </w:r>
      <w:r w:rsidRPr="00C65DC0">
        <w:rPr>
          <w:rFonts w:ascii="Times New Roman" w:hAnsi="Times New Roman"/>
          <w:color w:val="000000"/>
          <w:sz w:val="28"/>
          <w:szCs w:val="28"/>
        </w:rPr>
        <w:t xml:space="preserve"> опубликовани</w:t>
      </w:r>
      <w:r w:rsidR="00266688">
        <w:rPr>
          <w:rFonts w:ascii="Times New Roman" w:hAnsi="Times New Roman"/>
          <w:color w:val="000000"/>
          <w:sz w:val="28"/>
          <w:szCs w:val="28"/>
        </w:rPr>
        <w:t>ю.</w:t>
      </w:r>
    </w:p>
    <w:p w:rsidR="00C65DC0" w:rsidRPr="00C65DC0" w:rsidRDefault="00C65DC0" w:rsidP="00C65DC0">
      <w:pPr>
        <w:rPr>
          <w:rFonts w:ascii="Times New Roman" w:hAnsi="Times New Roman"/>
          <w:color w:val="000000"/>
          <w:sz w:val="28"/>
          <w:szCs w:val="28"/>
        </w:rPr>
      </w:pPr>
    </w:p>
    <w:p w:rsidR="00C65DC0" w:rsidRPr="00C65DC0" w:rsidRDefault="00C65DC0" w:rsidP="00C65DC0">
      <w:pPr>
        <w:rPr>
          <w:rFonts w:ascii="Times New Roman" w:hAnsi="Times New Roman"/>
          <w:color w:val="000000"/>
          <w:sz w:val="28"/>
          <w:szCs w:val="28"/>
        </w:rPr>
      </w:pPr>
    </w:p>
    <w:p w:rsidR="00C65DC0" w:rsidRPr="00C65DC0" w:rsidRDefault="00C65DC0" w:rsidP="00C65DC0">
      <w:pPr>
        <w:rPr>
          <w:rFonts w:ascii="Times New Roman" w:hAnsi="Times New Roman"/>
          <w:color w:val="000000"/>
          <w:sz w:val="28"/>
          <w:szCs w:val="28"/>
        </w:rPr>
      </w:pPr>
    </w:p>
    <w:p w:rsidR="003000CE" w:rsidRPr="00B006E3" w:rsidRDefault="003000CE" w:rsidP="003000CE">
      <w:pPr>
        <w:spacing w:line="240" w:lineRule="exact"/>
        <w:jc w:val="both"/>
        <w:rPr>
          <w:rFonts w:ascii="Times New Roman" w:hAnsi="Times New Roman"/>
          <w:sz w:val="28"/>
          <w:szCs w:val="28"/>
        </w:rPr>
      </w:pPr>
      <w:r w:rsidRPr="00B006E3">
        <w:rPr>
          <w:rFonts w:ascii="Times New Roman" w:hAnsi="Times New Roman"/>
          <w:sz w:val="28"/>
          <w:szCs w:val="28"/>
        </w:rPr>
        <w:t>Глава</w:t>
      </w:r>
    </w:p>
    <w:p w:rsidR="003000CE" w:rsidRPr="00B006E3" w:rsidRDefault="003000CE" w:rsidP="003000CE">
      <w:pPr>
        <w:spacing w:line="240" w:lineRule="exact"/>
        <w:jc w:val="both"/>
        <w:rPr>
          <w:rFonts w:ascii="Times New Roman" w:hAnsi="Times New Roman"/>
          <w:sz w:val="28"/>
          <w:szCs w:val="28"/>
        </w:rPr>
      </w:pPr>
      <w:r w:rsidRPr="00B006E3">
        <w:rPr>
          <w:rFonts w:ascii="Times New Roman" w:hAnsi="Times New Roman"/>
          <w:sz w:val="28"/>
          <w:szCs w:val="28"/>
        </w:rPr>
        <w:t xml:space="preserve">Георгиевского </w:t>
      </w:r>
      <w:r>
        <w:rPr>
          <w:rFonts w:ascii="Times New Roman" w:hAnsi="Times New Roman"/>
          <w:sz w:val="28"/>
          <w:szCs w:val="28"/>
        </w:rPr>
        <w:t>муниципального</w:t>
      </w:r>
      <w:r w:rsidRPr="00B006E3">
        <w:rPr>
          <w:rFonts w:ascii="Times New Roman" w:hAnsi="Times New Roman"/>
          <w:sz w:val="28"/>
          <w:szCs w:val="28"/>
        </w:rPr>
        <w:t xml:space="preserve"> округа </w:t>
      </w:r>
      <w:r>
        <w:rPr>
          <w:rFonts w:ascii="Times New Roman" w:hAnsi="Times New Roman"/>
          <w:sz w:val="28"/>
          <w:szCs w:val="28"/>
        </w:rPr>
        <w:t xml:space="preserve"> </w:t>
      </w:r>
    </w:p>
    <w:p w:rsidR="003000CE" w:rsidRDefault="003000CE" w:rsidP="003000CE">
      <w:pPr>
        <w:spacing w:line="240" w:lineRule="exact"/>
        <w:jc w:val="both"/>
        <w:rPr>
          <w:rFonts w:ascii="Times New Roman" w:hAnsi="Times New Roman"/>
          <w:sz w:val="28"/>
          <w:szCs w:val="28"/>
        </w:rPr>
      </w:pPr>
      <w:r w:rsidRPr="00B006E3">
        <w:rPr>
          <w:rFonts w:ascii="Times New Roman" w:hAnsi="Times New Roman"/>
          <w:sz w:val="28"/>
          <w:szCs w:val="28"/>
        </w:rPr>
        <w:t xml:space="preserve">Ставропольского края                                                       </w:t>
      </w:r>
      <w:r>
        <w:rPr>
          <w:rFonts w:ascii="Times New Roman" w:hAnsi="Times New Roman"/>
          <w:sz w:val="28"/>
          <w:szCs w:val="28"/>
        </w:rPr>
        <w:t xml:space="preserve">                     </w:t>
      </w:r>
      <w:proofErr w:type="spellStart"/>
      <w:r>
        <w:rPr>
          <w:rFonts w:ascii="Times New Roman" w:hAnsi="Times New Roman"/>
          <w:sz w:val="28"/>
          <w:szCs w:val="28"/>
        </w:rPr>
        <w:t>А.В.Зайцев</w:t>
      </w:r>
      <w:proofErr w:type="spellEnd"/>
    </w:p>
    <w:p w:rsidR="00C65DC0" w:rsidRPr="00C65DC0" w:rsidRDefault="00C65DC0" w:rsidP="00C65DC0">
      <w:pPr>
        <w:widowControl w:val="0"/>
        <w:autoSpaceDE w:val="0"/>
        <w:autoSpaceDN w:val="0"/>
        <w:adjustRightInd w:val="0"/>
        <w:ind w:right="-5"/>
        <w:jc w:val="both"/>
        <w:rPr>
          <w:rFonts w:ascii="Times New Roman" w:hAnsi="Times New Roman"/>
          <w:color w:val="000000"/>
          <w:sz w:val="28"/>
          <w:szCs w:val="28"/>
        </w:rPr>
      </w:pPr>
    </w:p>
    <w:p w:rsidR="00C65DC0" w:rsidRDefault="00C65DC0"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3000CE" w:rsidRDefault="003000CE" w:rsidP="00C65DC0">
      <w:pPr>
        <w:widowControl w:val="0"/>
        <w:autoSpaceDE w:val="0"/>
        <w:autoSpaceDN w:val="0"/>
        <w:adjustRightInd w:val="0"/>
        <w:ind w:right="-5"/>
        <w:jc w:val="both"/>
        <w:rPr>
          <w:rFonts w:ascii="Times New Roman" w:hAnsi="Times New Roman"/>
          <w:color w:val="000000"/>
          <w:sz w:val="28"/>
          <w:szCs w:val="28"/>
        </w:rPr>
      </w:pPr>
    </w:p>
    <w:p w:rsidR="00F54E1C" w:rsidRDefault="00F54E1C" w:rsidP="00C65DC0">
      <w:pPr>
        <w:widowControl w:val="0"/>
        <w:autoSpaceDE w:val="0"/>
        <w:autoSpaceDN w:val="0"/>
        <w:adjustRightInd w:val="0"/>
        <w:ind w:right="-5"/>
        <w:jc w:val="both"/>
        <w:rPr>
          <w:rFonts w:ascii="Times New Roman" w:hAnsi="Times New Roman"/>
          <w:color w:val="000000"/>
          <w:sz w:val="28"/>
          <w:szCs w:val="28"/>
        </w:rPr>
        <w:sectPr w:rsidR="00F54E1C" w:rsidSect="002357A0">
          <w:headerReference w:type="even" r:id="rId13"/>
          <w:headerReference w:type="default" r:id="rId14"/>
          <w:pgSz w:w="11906" w:h="16838" w:code="9"/>
          <w:pgMar w:top="1418" w:right="567" w:bottom="1134" w:left="1985" w:header="709" w:footer="709" w:gutter="0"/>
          <w:pgNumType w:start="1"/>
          <w:cols w:space="708"/>
          <w:titlePg/>
          <w:docGrid w:linePitch="360"/>
        </w:sectPr>
      </w:pPr>
    </w:p>
    <w:p w:rsidR="003000CE" w:rsidRPr="00857964" w:rsidRDefault="003000CE" w:rsidP="003000CE">
      <w:pPr>
        <w:widowControl w:val="0"/>
        <w:tabs>
          <w:tab w:val="left" w:pos="6379"/>
        </w:tabs>
        <w:autoSpaceDE w:val="0"/>
        <w:autoSpaceDN w:val="0"/>
        <w:adjustRightInd w:val="0"/>
        <w:spacing w:line="240" w:lineRule="exact"/>
        <w:ind w:firstLine="5245"/>
        <w:jc w:val="center"/>
        <w:rPr>
          <w:rFonts w:ascii="Times New Roman" w:hAnsi="Times New Roman"/>
          <w:sz w:val="28"/>
          <w:szCs w:val="28"/>
        </w:rPr>
      </w:pPr>
      <w:r w:rsidRPr="00857964">
        <w:rPr>
          <w:rFonts w:ascii="Times New Roman" w:hAnsi="Times New Roman"/>
          <w:sz w:val="28"/>
          <w:szCs w:val="28"/>
        </w:rPr>
        <w:lastRenderedPageBreak/>
        <w:t>УТВЕРЖДЕН</w:t>
      </w:r>
      <w:r w:rsidRPr="003000CE">
        <w:rPr>
          <w:rFonts w:ascii="Times New Roman" w:hAnsi="Times New Roman"/>
          <w:sz w:val="28"/>
          <w:szCs w:val="28"/>
        </w:rPr>
        <w:t>А</w:t>
      </w:r>
    </w:p>
    <w:p w:rsidR="003000CE" w:rsidRPr="00857964" w:rsidRDefault="003000CE" w:rsidP="003000CE">
      <w:pPr>
        <w:widowControl w:val="0"/>
        <w:autoSpaceDE w:val="0"/>
        <w:autoSpaceDN w:val="0"/>
        <w:adjustRightInd w:val="0"/>
        <w:spacing w:line="240" w:lineRule="exact"/>
        <w:ind w:firstLine="5245"/>
        <w:jc w:val="both"/>
        <w:rPr>
          <w:rFonts w:ascii="Times New Roman" w:hAnsi="Times New Roman"/>
          <w:sz w:val="28"/>
          <w:szCs w:val="28"/>
        </w:rPr>
      </w:pPr>
    </w:p>
    <w:p w:rsidR="003000CE" w:rsidRPr="00857964" w:rsidRDefault="003000CE" w:rsidP="003000CE">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3000CE" w:rsidRPr="00857964" w:rsidRDefault="003000CE" w:rsidP="003000CE">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 xml:space="preserve">Георгиевского </w:t>
      </w:r>
      <w:r>
        <w:rPr>
          <w:rFonts w:ascii="Times New Roman" w:hAnsi="Times New Roman"/>
          <w:sz w:val="28"/>
          <w:szCs w:val="28"/>
        </w:rPr>
        <w:t>муниципального</w:t>
      </w:r>
    </w:p>
    <w:p w:rsidR="003000CE" w:rsidRPr="00857964" w:rsidRDefault="003000CE" w:rsidP="003000CE">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3000CE" w:rsidRPr="00857964" w:rsidRDefault="003000CE" w:rsidP="003000CE">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 xml:space="preserve">от </w:t>
      </w:r>
      <w:r w:rsidR="00D70D70">
        <w:rPr>
          <w:rFonts w:ascii="Times New Roman" w:hAnsi="Times New Roman"/>
          <w:sz w:val="28"/>
          <w:szCs w:val="28"/>
        </w:rPr>
        <w:t>29 декабря</w:t>
      </w:r>
      <w:r w:rsidRPr="00857964">
        <w:rPr>
          <w:rFonts w:ascii="Times New Roman" w:hAnsi="Times New Roman"/>
          <w:sz w:val="28"/>
          <w:szCs w:val="28"/>
        </w:rPr>
        <w:t xml:space="preserve"> 20</w:t>
      </w:r>
      <w:r>
        <w:rPr>
          <w:rFonts w:ascii="Times New Roman" w:hAnsi="Times New Roman"/>
          <w:sz w:val="28"/>
          <w:szCs w:val="28"/>
        </w:rPr>
        <w:t>23</w:t>
      </w:r>
      <w:r w:rsidRPr="00857964">
        <w:rPr>
          <w:rFonts w:ascii="Times New Roman" w:hAnsi="Times New Roman"/>
          <w:sz w:val="28"/>
          <w:szCs w:val="28"/>
        </w:rPr>
        <w:t xml:space="preserve"> г. № </w:t>
      </w:r>
      <w:r w:rsidR="00D70D70">
        <w:rPr>
          <w:rFonts w:ascii="Times New Roman" w:hAnsi="Times New Roman"/>
          <w:sz w:val="28"/>
          <w:szCs w:val="28"/>
        </w:rPr>
        <w:t>4502</w:t>
      </w:r>
    </w:p>
    <w:p w:rsidR="009C0D0A" w:rsidRDefault="009C0D0A" w:rsidP="009C0D0A">
      <w:pPr>
        <w:jc w:val="center"/>
        <w:rPr>
          <w:rFonts w:ascii="Times New Roman" w:hAnsi="Times New Roman"/>
          <w:color w:val="000000"/>
          <w:sz w:val="28"/>
          <w:szCs w:val="28"/>
        </w:rPr>
      </w:pPr>
    </w:p>
    <w:p w:rsidR="003000CE" w:rsidRDefault="003000CE" w:rsidP="009C0D0A">
      <w:pPr>
        <w:jc w:val="center"/>
        <w:rPr>
          <w:rFonts w:ascii="Times New Roman" w:hAnsi="Times New Roman"/>
          <w:color w:val="000000"/>
          <w:sz w:val="28"/>
          <w:szCs w:val="28"/>
        </w:rPr>
      </w:pPr>
    </w:p>
    <w:p w:rsidR="003000CE" w:rsidRDefault="003000CE" w:rsidP="009C0D0A">
      <w:pPr>
        <w:jc w:val="center"/>
        <w:rPr>
          <w:rFonts w:ascii="Times New Roman" w:hAnsi="Times New Roman"/>
          <w:color w:val="000000"/>
          <w:sz w:val="28"/>
          <w:szCs w:val="28"/>
        </w:rPr>
      </w:pPr>
    </w:p>
    <w:p w:rsidR="003000CE" w:rsidRPr="008B1905" w:rsidRDefault="003000CE" w:rsidP="009C0D0A">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МУНИЦИПАЛЬНАЯ ПРОГРАММА</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Георгиевского </w:t>
      </w:r>
      <w:r w:rsidR="00483BB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«Развитие муниципального образования и повышение открытости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администрации Георгиевского </w:t>
      </w:r>
      <w:r w:rsidR="00483BB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муниципальной программы Георгиевского </w:t>
      </w:r>
      <w:r w:rsidR="00483BB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Ставропольского края «Развитие муниципального образования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и повышение открытости администрации</w:t>
      </w:r>
    </w:p>
    <w:p w:rsid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Георгиевского </w:t>
      </w:r>
      <w:r w:rsidR="00483BB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w:t>
      </w:r>
    </w:p>
    <w:p w:rsidR="002533E3" w:rsidRDefault="002533E3" w:rsidP="003000CE">
      <w:pPr>
        <w:spacing w:line="240" w:lineRule="exact"/>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tbl>
      <w:tblPr>
        <w:tblW w:w="4947" w:type="pct"/>
        <w:jc w:val="center"/>
        <w:tblLook w:val="0000" w:firstRow="0" w:lastRow="0" w:firstColumn="0" w:lastColumn="0" w:noHBand="0" w:noVBand="0"/>
      </w:tblPr>
      <w:tblGrid>
        <w:gridCol w:w="3085"/>
        <w:gridCol w:w="6384"/>
      </w:tblGrid>
      <w:tr w:rsidR="008B1905" w:rsidRPr="008B1905" w:rsidTr="00321F6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483BB5">
            <w:pPr>
              <w:jc w:val="both"/>
              <w:rPr>
                <w:rFonts w:ascii="Times New Roman" w:hAnsi="Times New Roman"/>
                <w:color w:val="000000"/>
                <w:spacing w:val="-3"/>
                <w:sz w:val="28"/>
                <w:szCs w:val="28"/>
              </w:rPr>
            </w:pPr>
            <w:r w:rsidRPr="008B1905">
              <w:rPr>
                <w:rFonts w:ascii="Times New Roman" w:hAnsi="Times New Roman"/>
                <w:color w:val="000000"/>
                <w:sz w:val="28"/>
                <w:szCs w:val="28"/>
              </w:rPr>
              <w:t xml:space="preserve">муниципальная программа Георгиевского </w:t>
            </w:r>
            <w:r w:rsidR="00483BB5">
              <w:rPr>
                <w:rFonts w:ascii="Times New Roman" w:hAnsi="Times New Roman"/>
                <w:color w:val="000000"/>
                <w:sz w:val="28"/>
                <w:szCs w:val="28"/>
              </w:rPr>
              <w:t>муниц</w:t>
            </w:r>
            <w:r w:rsidR="00483BB5">
              <w:rPr>
                <w:rFonts w:ascii="Times New Roman" w:hAnsi="Times New Roman"/>
                <w:color w:val="000000"/>
                <w:sz w:val="28"/>
                <w:szCs w:val="28"/>
              </w:rPr>
              <w:t>и</w:t>
            </w:r>
            <w:r w:rsidR="00483BB5">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 «Развитие муниципального образования и повышение откр</w:t>
            </w:r>
            <w:r w:rsidRPr="008B1905">
              <w:rPr>
                <w:rFonts w:ascii="Times New Roman" w:hAnsi="Times New Roman"/>
                <w:color w:val="000000"/>
                <w:sz w:val="28"/>
                <w:szCs w:val="28"/>
              </w:rPr>
              <w:t>ы</w:t>
            </w:r>
            <w:r w:rsidRPr="008B1905">
              <w:rPr>
                <w:rFonts w:ascii="Times New Roman" w:hAnsi="Times New Roman"/>
                <w:color w:val="000000"/>
                <w:sz w:val="28"/>
                <w:szCs w:val="28"/>
              </w:rPr>
              <w:t xml:space="preserve">тости администрации Георгиевского </w:t>
            </w:r>
            <w:r w:rsidR="00483BB5">
              <w:rPr>
                <w:rFonts w:ascii="Times New Roman" w:hAnsi="Times New Roman"/>
                <w:color w:val="000000"/>
                <w:sz w:val="28"/>
                <w:szCs w:val="28"/>
              </w:rPr>
              <w:t>муниципал</w:t>
            </w:r>
            <w:r w:rsidR="00483BB5">
              <w:rPr>
                <w:rFonts w:ascii="Times New Roman" w:hAnsi="Times New Roman"/>
                <w:color w:val="000000"/>
                <w:sz w:val="28"/>
                <w:szCs w:val="28"/>
              </w:rPr>
              <w:t>ь</w:t>
            </w:r>
            <w:r w:rsidR="00483BB5">
              <w:rPr>
                <w:rFonts w:ascii="Times New Roman" w:hAnsi="Times New Roman"/>
                <w:color w:val="000000"/>
                <w:sz w:val="28"/>
                <w:szCs w:val="28"/>
              </w:rPr>
              <w:t>ного</w:t>
            </w:r>
            <w:r w:rsidRPr="008B1905">
              <w:rPr>
                <w:rFonts w:ascii="Times New Roman" w:hAnsi="Times New Roman"/>
                <w:color w:val="000000"/>
                <w:sz w:val="28"/>
                <w:szCs w:val="28"/>
              </w:rPr>
              <w:t xml:space="preserve"> округа Ставропольского края» (далее – Пр</w:t>
            </w:r>
            <w:r w:rsidRPr="008B1905">
              <w:rPr>
                <w:rFonts w:ascii="Times New Roman" w:hAnsi="Times New Roman"/>
                <w:color w:val="000000"/>
                <w:sz w:val="28"/>
                <w:szCs w:val="28"/>
              </w:rPr>
              <w:t>о</w:t>
            </w:r>
            <w:r w:rsidRPr="008B1905">
              <w:rPr>
                <w:rFonts w:ascii="Times New Roman" w:hAnsi="Times New Roman"/>
                <w:color w:val="000000"/>
                <w:sz w:val="28"/>
                <w:szCs w:val="28"/>
              </w:rPr>
              <w:t>грамма)</w:t>
            </w:r>
          </w:p>
        </w:tc>
      </w:tr>
      <w:tr w:rsidR="008B1905" w:rsidRPr="008B1905" w:rsidTr="00321F61">
        <w:trPr>
          <w:trHeight w:val="201"/>
          <w:jc w:val="center"/>
        </w:trPr>
        <w:tc>
          <w:tcPr>
            <w:tcW w:w="5000" w:type="pct"/>
            <w:gridSpan w:val="2"/>
          </w:tcPr>
          <w:p w:rsidR="008B1905" w:rsidRPr="008B1905" w:rsidRDefault="008B1905" w:rsidP="008B1905">
            <w:pPr>
              <w:jc w:val="both"/>
              <w:rPr>
                <w:rFonts w:ascii="Times New Roman" w:hAnsi="Times New Roman"/>
                <w:color w:val="000000"/>
                <w:sz w:val="28"/>
                <w:szCs w:val="28"/>
              </w:rPr>
            </w:pPr>
          </w:p>
        </w:tc>
      </w:tr>
      <w:tr w:rsidR="008B1905" w:rsidRPr="008B1905" w:rsidTr="00321F61">
        <w:trPr>
          <w:trHeight w:val="612"/>
          <w:jc w:val="center"/>
        </w:trPr>
        <w:tc>
          <w:tcPr>
            <w:tcW w:w="1629" w:type="pct"/>
          </w:tcPr>
          <w:p w:rsidR="007A2F95" w:rsidRDefault="007A2F95" w:rsidP="008B1905">
            <w:pPr>
              <w:rPr>
                <w:rFonts w:ascii="Times New Roman" w:hAnsi="Times New Roman"/>
                <w:color w:val="000000"/>
                <w:sz w:val="28"/>
                <w:szCs w:val="28"/>
              </w:rPr>
            </w:pPr>
            <w:r>
              <w:rPr>
                <w:rFonts w:ascii="Times New Roman" w:hAnsi="Times New Roman"/>
                <w:color w:val="000000"/>
                <w:sz w:val="28"/>
                <w:szCs w:val="28"/>
              </w:rPr>
              <w:t xml:space="preserve">Ответственный </w:t>
            </w:r>
          </w:p>
          <w:p w:rsidR="007A2F95" w:rsidRDefault="007A2F95" w:rsidP="008B1905">
            <w:pPr>
              <w:rPr>
                <w:rFonts w:ascii="Times New Roman" w:hAnsi="Times New Roman"/>
                <w:color w:val="000000"/>
                <w:sz w:val="28"/>
                <w:szCs w:val="28"/>
              </w:rPr>
            </w:pPr>
            <w:r>
              <w:rPr>
                <w:rFonts w:ascii="Times New Roman" w:hAnsi="Times New Roman"/>
                <w:color w:val="000000"/>
                <w:sz w:val="28"/>
                <w:szCs w:val="28"/>
              </w:rPr>
              <w:t xml:space="preserve">Исполнитель </w:t>
            </w:r>
          </w:p>
          <w:p w:rsidR="003000CE" w:rsidRDefault="007A2F95" w:rsidP="008B1905">
            <w:pPr>
              <w:rPr>
                <w:rFonts w:ascii="Times New Roman" w:hAnsi="Times New Roman"/>
                <w:color w:val="000000"/>
                <w:sz w:val="28"/>
                <w:szCs w:val="28"/>
              </w:rPr>
            </w:pPr>
            <w:r>
              <w:rPr>
                <w:rFonts w:ascii="Times New Roman" w:hAnsi="Times New Roman"/>
                <w:color w:val="000000"/>
                <w:sz w:val="28"/>
                <w:szCs w:val="28"/>
              </w:rPr>
              <w:t>Программы</w:t>
            </w:r>
          </w:p>
          <w:p w:rsidR="002357A0" w:rsidRPr="008B1905" w:rsidRDefault="002357A0" w:rsidP="002357A0">
            <w:pPr>
              <w:rPr>
                <w:rFonts w:ascii="Times New Roman" w:hAnsi="Times New Roman"/>
                <w:color w:val="000000"/>
                <w:sz w:val="28"/>
                <w:szCs w:val="28"/>
              </w:rPr>
            </w:pPr>
          </w:p>
        </w:tc>
        <w:tc>
          <w:tcPr>
            <w:tcW w:w="3371" w:type="pct"/>
          </w:tcPr>
          <w:p w:rsidR="008B1905" w:rsidRPr="008B1905" w:rsidRDefault="008B1905" w:rsidP="00483BB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Георгиевского </w:t>
            </w:r>
            <w:r w:rsidR="00483BB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(далее – админ</w:t>
            </w:r>
            <w:r w:rsidRPr="008B1905">
              <w:rPr>
                <w:rFonts w:ascii="Times New Roman" w:hAnsi="Times New Roman"/>
                <w:color w:val="000000"/>
                <w:sz w:val="28"/>
                <w:szCs w:val="28"/>
              </w:rPr>
              <w:t>и</w:t>
            </w:r>
            <w:r w:rsidRPr="008B1905">
              <w:rPr>
                <w:rFonts w:ascii="Times New Roman" w:hAnsi="Times New Roman"/>
                <w:color w:val="000000"/>
                <w:sz w:val="28"/>
                <w:szCs w:val="28"/>
              </w:rPr>
              <w:t>страция)</w:t>
            </w:r>
          </w:p>
        </w:tc>
      </w:tr>
      <w:tr w:rsidR="00321F61" w:rsidRPr="008B1905" w:rsidTr="00321F61">
        <w:trPr>
          <w:trHeight w:val="612"/>
          <w:jc w:val="center"/>
        </w:trPr>
        <w:tc>
          <w:tcPr>
            <w:tcW w:w="1629" w:type="pct"/>
          </w:tcPr>
          <w:p w:rsidR="00321F61" w:rsidRPr="008B1905" w:rsidRDefault="00321F61" w:rsidP="00321F61">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321F61" w:rsidRDefault="00321F61" w:rsidP="00321F61">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321F61" w:rsidRPr="008B1905" w:rsidRDefault="00321F61" w:rsidP="00321F61">
            <w:pPr>
              <w:keepNext/>
              <w:keepLines/>
              <w:ind w:right="72"/>
              <w:jc w:val="both"/>
              <w:rPr>
                <w:rFonts w:ascii="Times New Roman" w:hAnsi="Times New Roman"/>
                <w:color w:val="000000"/>
                <w:sz w:val="28"/>
                <w:szCs w:val="28"/>
              </w:rPr>
            </w:pPr>
            <w:r>
              <w:rPr>
                <w:rFonts w:ascii="Times New Roman" w:hAnsi="Times New Roman"/>
                <w:color w:val="000000"/>
                <w:sz w:val="28"/>
                <w:szCs w:val="28"/>
              </w:rPr>
              <w:t>у</w:t>
            </w:r>
            <w:r w:rsidRPr="008B1905">
              <w:rPr>
                <w:rFonts w:ascii="Times New Roman" w:hAnsi="Times New Roman"/>
                <w:color w:val="000000"/>
                <w:sz w:val="28"/>
                <w:szCs w:val="28"/>
              </w:rPr>
              <w:t xml:space="preserve">правление </w:t>
            </w:r>
            <w:r>
              <w:rPr>
                <w:rFonts w:ascii="Times New Roman" w:hAnsi="Times New Roman"/>
                <w:color w:val="000000"/>
                <w:sz w:val="28"/>
                <w:szCs w:val="28"/>
              </w:rPr>
              <w:t>сельского хозяйства и развития терр</w:t>
            </w:r>
            <w:r>
              <w:rPr>
                <w:rFonts w:ascii="Times New Roman" w:hAnsi="Times New Roman"/>
                <w:color w:val="000000"/>
                <w:sz w:val="28"/>
                <w:szCs w:val="28"/>
              </w:rPr>
              <w:t>и</w:t>
            </w:r>
            <w:r>
              <w:rPr>
                <w:rFonts w:ascii="Times New Roman" w:hAnsi="Times New Roman"/>
                <w:color w:val="000000"/>
                <w:sz w:val="28"/>
                <w:szCs w:val="28"/>
              </w:rPr>
              <w:t>торий</w:t>
            </w:r>
            <w:r w:rsidRPr="008B1905">
              <w:rPr>
                <w:rFonts w:ascii="Times New Roman" w:hAnsi="Times New Roman"/>
                <w:color w:val="000000"/>
                <w:sz w:val="28"/>
                <w:szCs w:val="28"/>
              </w:rPr>
              <w:t xml:space="preserve"> администрации Георгиевского </w:t>
            </w:r>
            <w:r>
              <w:rPr>
                <w:rFonts w:ascii="Times New Roman" w:hAnsi="Times New Roman"/>
                <w:color w:val="000000"/>
                <w:sz w:val="28"/>
                <w:szCs w:val="28"/>
              </w:rPr>
              <w:t>муниц</w:t>
            </w:r>
            <w:r>
              <w:rPr>
                <w:rFonts w:ascii="Times New Roman" w:hAnsi="Times New Roman"/>
                <w:color w:val="000000"/>
                <w:sz w:val="28"/>
                <w:szCs w:val="28"/>
              </w:rPr>
              <w:t>и</w:t>
            </w:r>
            <w:r>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 (далее – управление </w:t>
            </w:r>
            <w:r>
              <w:rPr>
                <w:rFonts w:ascii="Times New Roman" w:hAnsi="Times New Roman"/>
                <w:color w:val="000000"/>
                <w:sz w:val="28"/>
                <w:szCs w:val="28"/>
              </w:rPr>
              <w:t>сельского хозяйства</w:t>
            </w:r>
            <w:r w:rsidR="00F803B7">
              <w:rPr>
                <w:rFonts w:ascii="Times New Roman" w:hAnsi="Times New Roman"/>
                <w:color w:val="000000"/>
                <w:sz w:val="28"/>
                <w:szCs w:val="28"/>
              </w:rPr>
              <w:t xml:space="preserve"> и развития терр</w:t>
            </w:r>
            <w:r w:rsidR="00F803B7">
              <w:rPr>
                <w:rFonts w:ascii="Times New Roman" w:hAnsi="Times New Roman"/>
                <w:color w:val="000000"/>
                <w:sz w:val="28"/>
                <w:szCs w:val="28"/>
              </w:rPr>
              <w:t>и</w:t>
            </w:r>
            <w:r w:rsidR="00F803B7">
              <w:rPr>
                <w:rFonts w:ascii="Times New Roman" w:hAnsi="Times New Roman"/>
                <w:color w:val="000000"/>
                <w:sz w:val="28"/>
                <w:szCs w:val="28"/>
              </w:rPr>
              <w:t>торий</w:t>
            </w:r>
            <w:r w:rsidRPr="008B1905">
              <w:rPr>
                <w:rFonts w:ascii="Times New Roman" w:hAnsi="Times New Roman"/>
                <w:color w:val="000000"/>
                <w:sz w:val="28"/>
                <w:szCs w:val="28"/>
              </w:rPr>
              <w:t>);</w:t>
            </w:r>
          </w:p>
          <w:p w:rsidR="00321F61" w:rsidRPr="008B1905" w:rsidRDefault="00321F61" w:rsidP="00321F61">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культуры и туризма администрации  Георгиевского </w:t>
            </w:r>
            <w:r>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(далее – управление культуры и туризма);</w:t>
            </w:r>
          </w:p>
          <w:p w:rsidR="00321F61" w:rsidRPr="008B1905" w:rsidRDefault="00321F61" w:rsidP="00483BB5">
            <w:pPr>
              <w:keepNext/>
              <w:keepLines/>
              <w:ind w:right="72"/>
              <w:jc w:val="both"/>
              <w:rPr>
                <w:rFonts w:ascii="Times New Roman" w:hAnsi="Times New Roman"/>
                <w:color w:val="000000"/>
                <w:sz w:val="28"/>
                <w:szCs w:val="28"/>
              </w:rPr>
            </w:pPr>
          </w:p>
        </w:tc>
      </w:tr>
      <w:tr w:rsidR="00321F61" w:rsidRPr="008B1905" w:rsidTr="00321F61">
        <w:trPr>
          <w:trHeight w:val="612"/>
          <w:jc w:val="center"/>
        </w:trPr>
        <w:tc>
          <w:tcPr>
            <w:tcW w:w="1629" w:type="pct"/>
          </w:tcPr>
          <w:p w:rsidR="00321F61" w:rsidRDefault="00321F61" w:rsidP="008B1905">
            <w:pPr>
              <w:rPr>
                <w:rFonts w:ascii="Times New Roman" w:hAnsi="Times New Roman"/>
                <w:color w:val="000000"/>
                <w:sz w:val="28"/>
                <w:szCs w:val="28"/>
              </w:rPr>
            </w:pPr>
          </w:p>
          <w:p w:rsidR="00321F61" w:rsidRDefault="00321F61" w:rsidP="008B1905">
            <w:pPr>
              <w:rPr>
                <w:rFonts w:ascii="Times New Roman" w:hAnsi="Times New Roman"/>
                <w:color w:val="000000"/>
                <w:sz w:val="28"/>
                <w:szCs w:val="28"/>
              </w:rPr>
            </w:pPr>
          </w:p>
        </w:tc>
        <w:tc>
          <w:tcPr>
            <w:tcW w:w="3371" w:type="pct"/>
          </w:tcPr>
          <w:p w:rsidR="00321F61" w:rsidRPr="008B1905" w:rsidRDefault="00321F61" w:rsidP="00321F61">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w:t>
            </w:r>
            <w:r w:rsidR="002357A0">
              <w:rPr>
                <w:rFonts w:ascii="Times New Roman" w:hAnsi="Times New Roman"/>
                <w:color w:val="000000"/>
                <w:sz w:val="28"/>
                <w:szCs w:val="28"/>
              </w:rPr>
              <w:t>ального хозяйства администрации</w:t>
            </w:r>
            <w:r w:rsidRPr="008B1905">
              <w:rPr>
                <w:rFonts w:ascii="Times New Roman" w:hAnsi="Times New Roman"/>
                <w:color w:val="000000"/>
                <w:sz w:val="28"/>
                <w:szCs w:val="28"/>
              </w:rPr>
              <w:t xml:space="preserve"> Георгиевского </w:t>
            </w:r>
            <w:r>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(далее – управление ж</w:t>
            </w:r>
            <w:r>
              <w:rPr>
                <w:rFonts w:ascii="Times New Roman" w:hAnsi="Times New Roman"/>
                <w:color w:val="000000"/>
                <w:sz w:val="28"/>
                <w:szCs w:val="28"/>
              </w:rPr>
              <w:t>илищно-коммунального хозяйства)</w:t>
            </w:r>
          </w:p>
        </w:tc>
      </w:tr>
      <w:tr w:rsidR="008B1905" w:rsidRPr="008B1905" w:rsidTr="00321F61">
        <w:trPr>
          <w:trHeight w:val="387"/>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5F7A7D">
            <w:pPr>
              <w:pStyle w:val="ConsPlusCell"/>
              <w:jc w:val="both"/>
              <w:rPr>
                <w:rFonts w:ascii="Times New Roman" w:hAnsi="Times New Roman"/>
                <w:color w:val="000000"/>
                <w:sz w:val="28"/>
                <w:szCs w:val="28"/>
              </w:rPr>
            </w:pPr>
          </w:p>
        </w:tc>
      </w:tr>
      <w:tr w:rsidR="008B1905" w:rsidRPr="008B1905" w:rsidTr="00321F61">
        <w:trPr>
          <w:trHeight w:val="346"/>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Участники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Default="005A29DB" w:rsidP="0001342C">
            <w:pPr>
              <w:keepNext/>
              <w:keepLines/>
              <w:ind w:right="72"/>
              <w:jc w:val="both"/>
              <w:rPr>
                <w:rFonts w:ascii="Times New Roman" w:hAnsi="Times New Roman"/>
                <w:color w:val="000000"/>
                <w:sz w:val="28"/>
                <w:szCs w:val="28"/>
              </w:rPr>
            </w:pPr>
            <w:r w:rsidRPr="00D81E9A">
              <w:rPr>
                <w:rFonts w:ascii="Times New Roman" w:hAnsi="Times New Roman"/>
                <w:color w:val="000000"/>
                <w:sz w:val="28"/>
                <w:szCs w:val="28"/>
              </w:rPr>
              <w:t>субъекты малого и среднего предпринимательства</w:t>
            </w:r>
            <w:r w:rsidR="008B1905" w:rsidRPr="00D81E9A">
              <w:rPr>
                <w:rFonts w:ascii="Times New Roman" w:hAnsi="Times New Roman"/>
                <w:color w:val="000000"/>
                <w:sz w:val="28"/>
                <w:szCs w:val="28"/>
              </w:rPr>
              <w:t xml:space="preserve"> </w:t>
            </w:r>
            <w:r w:rsidRPr="00D81E9A">
              <w:rPr>
                <w:rFonts w:ascii="Times New Roman" w:hAnsi="Times New Roman"/>
                <w:color w:val="000000"/>
                <w:sz w:val="28"/>
                <w:szCs w:val="28"/>
              </w:rPr>
              <w:t xml:space="preserve"> и </w:t>
            </w:r>
            <w:r w:rsidR="008B1905" w:rsidRPr="00D81E9A">
              <w:rPr>
                <w:rFonts w:ascii="Times New Roman" w:hAnsi="Times New Roman"/>
                <w:color w:val="000000"/>
                <w:sz w:val="28"/>
                <w:szCs w:val="28"/>
              </w:rPr>
              <w:t>физические лица</w:t>
            </w:r>
            <w:r w:rsidR="00483BB5" w:rsidRPr="00D81E9A">
              <w:rPr>
                <w:rFonts w:ascii="Times New Roman" w:hAnsi="Times New Roman"/>
                <w:color w:val="000000"/>
                <w:sz w:val="28"/>
                <w:szCs w:val="28"/>
              </w:rPr>
              <w:t xml:space="preserve"> Георгиевского муниципальн</w:t>
            </w:r>
            <w:r w:rsidR="00483BB5" w:rsidRPr="00D81E9A">
              <w:rPr>
                <w:rFonts w:ascii="Times New Roman" w:hAnsi="Times New Roman"/>
                <w:color w:val="000000"/>
                <w:sz w:val="28"/>
                <w:szCs w:val="28"/>
              </w:rPr>
              <w:t>о</w:t>
            </w:r>
            <w:r w:rsidR="00483BB5" w:rsidRPr="00D81E9A">
              <w:rPr>
                <w:rFonts w:ascii="Times New Roman" w:hAnsi="Times New Roman"/>
                <w:color w:val="000000"/>
                <w:sz w:val="28"/>
                <w:szCs w:val="28"/>
              </w:rPr>
              <w:t>го округа Ставропольского края</w:t>
            </w:r>
            <w:r w:rsidR="005F7A7D" w:rsidRPr="00D81E9A">
              <w:rPr>
                <w:rFonts w:ascii="Times New Roman" w:hAnsi="Times New Roman"/>
                <w:color w:val="000000"/>
                <w:sz w:val="28"/>
                <w:szCs w:val="28"/>
              </w:rPr>
              <w:t>;</w:t>
            </w:r>
            <w:r w:rsidR="008B1905" w:rsidRPr="00D81E9A">
              <w:rPr>
                <w:rFonts w:ascii="Times New Roman" w:hAnsi="Times New Roman"/>
                <w:color w:val="000000"/>
                <w:sz w:val="28"/>
                <w:szCs w:val="28"/>
              </w:rPr>
              <w:t xml:space="preserve"> </w:t>
            </w:r>
          </w:p>
          <w:p w:rsidR="00CD7EF2" w:rsidRPr="00D81E9A" w:rsidRDefault="00CD7EF2" w:rsidP="00CD7EF2">
            <w:pPr>
              <w:widowControl w:val="0"/>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граждане, не являющи</w:t>
            </w:r>
            <w:r w:rsidR="00732202">
              <w:rPr>
                <w:rFonts w:ascii="Times New Roman" w:hAnsi="Times New Roman"/>
                <w:color w:val="000000"/>
                <w:sz w:val="28"/>
                <w:szCs w:val="28"/>
              </w:rPr>
              <w:t>еся</w:t>
            </w:r>
            <w:r w:rsidRPr="00D81E9A">
              <w:rPr>
                <w:rFonts w:ascii="Times New Roman" w:hAnsi="Times New Roman"/>
                <w:color w:val="000000"/>
                <w:sz w:val="28"/>
                <w:szCs w:val="28"/>
              </w:rPr>
              <w:t xml:space="preserve"> индивидуальными пре</w:t>
            </w:r>
            <w:r w:rsidRPr="00D81E9A">
              <w:rPr>
                <w:rFonts w:ascii="Times New Roman" w:hAnsi="Times New Roman"/>
                <w:color w:val="000000"/>
                <w:sz w:val="28"/>
                <w:szCs w:val="28"/>
              </w:rPr>
              <w:t>д</w:t>
            </w:r>
            <w:r w:rsidRPr="00D81E9A">
              <w:rPr>
                <w:rFonts w:ascii="Times New Roman" w:hAnsi="Times New Roman"/>
                <w:color w:val="000000"/>
                <w:sz w:val="28"/>
                <w:szCs w:val="28"/>
              </w:rPr>
              <w:t>принимателями и применяющи</w:t>
            </w:r>
            <w:r w:rsidR="00732202">
              <w:rPr>
                <w:rFonts w:ascii="Times New Roman" w:hAnsi="Times New Roman"/>
                <w:color w:val="000000"/>
                <w:sz w:val="28"/>
                <w:szCs w:val="28"/>
              </w:rPr>
              <w:t>е</w:t>
            </w:r>
            <w:r w:rsidRPr="00D81E9A">
              <w:rPr>
                <w:rFonts w:ascii="Times New Roman" w:hAnsi="Times New Roman"/>
                <w:color w:val="000000"/>
                <w:sz w:val="28"/>
                <w:szCs w:val="28"/>
              </w:rPr>
              <w:t xml:space="preserve"> специальный налоговый режим «Налог на профессиональный доход»</w:t>
            </w:r>
            <w:r>
              <w:rPr>
                <w:rFonts w:ascii="Times New Roman" w:hAnsi="Times New Roman"/>
                <w:color w:val="000000"/>
                <w:sz w:val="28"/>
                <w:szCs w:val="28"/>
              </w:rPr>
              <w:t>;</w:t>
            </w:r>
          </w:p>
          <w:p w:rsidR="00911FDA" w:rsidRDefault="00911FDA" w:rsidP="00911FDA">
            <w:pPr>
              <w:pStyle w:val="ConsPlusCell"/>
              <w:jc w:val="both"/>
              <w:rPr>
                <w:rFonts w:ascii="Times New Roman" w:hAnsi="Times New Roman"/>
                <w:sz w:val="28"/>
                <w:szCs w:val="28"/>
              </w:rPr>
            </w:pPr>
            <w:r w:rsidRPr="00A13AAA">
              <w:rPr>
                <w:rFonts w:ascii="Times New Roman" w:hAnsi="Times New Roman" w:cs="Times New Roman"/>
                <w:sz w:val="28"/>
                <w:szCs w:val="28"/>
              </w:rPr>
              <w:t>общественные молодёжные организации</w:t>
            </w:r>
            <w:r w:rsidRPr="00A13AAA">
              <w:rPr>
                <w:rFonts w:ascii="Times New Roman" w:hAnsi="Times New Roman"/>
                <w:sz w:val="28"/>
                <w:szCs w:val="28"/>
              </w:rPr>
              <w:t xml:space="preserve"> Георг</w:t>
            </w:r>
            <w:r w:rsidRPr="00A13AAA">
              <w:rPr>
                <w:rFonts w:ascii="Times New Roman" w:hAnsi="Times New Roman"/>
                <w:sz w:val="28"/>
                <w:szCs w:val="28"/>
              </w:rPr>
              <w:t>и</w:t>
            </w:r>
            <w:r w:rsidRPr="00A13AAA">
              <w:rPr>
                <w:rFonts w:ascii="Times New Roman" w:hAnsi="Times New Roman"/>
                <w:sz w:val="28"/>
                <w:szCs w:val="28"/>
              </w:rPr>
              <w:t xml:space="preserve">евского </w:t>
            </w:r>
            <w:r w:rsidRPr="00A13AAA">
              <w:rPr>
                <w:rFonts w:ascii="Times New Roman" w:hAnsi="Times New Roman"/>
                <w:color w:val="000000"/>
                <w:sz w:val="28"/>
                <w:szCs w:val="28"/>
              </w:rPr>
              <w:t>муниципального</w:t>
            </w:r>
            <w:r w:rsidRPr="00A13AAA">
              <w:rPr>
                <w:rFonts w:ascii="Times New Roman" w:hAnsi="Times New Roman"/>
                <w:sz w:val="28"/>
                <w:szCs w:val="28"/>
              </w:rPr>
              <w:t xml:space="preserve"> округа Ставропольского края</w:t>
            </w:r>
            <w:r>
              <w:rPr>
                <w:rFonts w:ascii="Times New Roman" w:hAnsi="Times New Roman"/>
                <w:sz w:val="28"/>
                <w:szCs w:val="28"/>
              </w:rPr>
              <w:t>, иные юридические и физические лица Гео</w:t>
            </w:r>
            <w:r>
              <w:rPr>
                <w:rFonts w:ascii="Times New Roman" w:hAnsi="Times New Roman"/>
                <w:sz w:val="28"/>
                <w:szCs w:val="28"/>
              </w:rPr>
              <w:t>р</w:t>
            </w:r>
            <w:r>
              <w:rPr>
                <w:rFonts w:ascii="Times New Roman" w:hAnsi="Times New Roman"/>
                <w:sz w:val="28"/>
                <w:szCs w:val="28"/>
              </w:rPr>
              <w:t>гиевского муниципального округа Ставропольск</w:t>
            </w:r>
            <w:r>
              <w:rPr>
                <w:rFonts w:ascii="Times New Roman" w:hAnsi="Times New Roman"/>
                <w:sz w:val="28"/>
                <w:szCs w:val="28"/>
              </w:rPr>
              <w:t>о</w:t>
            </w:r>
            <w:r>
              <w:rPr>
                <w:rFonts w:ascii="Times New Roman" w:hAnsi="Times New Roman"/>
                <w:sz w:val="28"/>
                <w:szCs w:val="28"/>
              </w:rPr>
              <w:t>го края;</w:t>
            </w:r>
          </w:p>
          <w:p w:rsidR="00911FDA" w:rsidRPr="00A13AAA" w:rsidRDefault="00911FDA" w:rsidP="00911FDA">
            <w:pPr>
              <w:pStyle w:val="ConsPlusCell"/>
              <w:jc w:val="both"/>
              <w:rPr>
                <w:rFonts w:ascii="Times New Roman" w:hAnsi="Times New Roman" w:cs="Times New Roman"/>
                <w:sz w:val="28"/>
                <w:szCs w:val="28"/>
              </w:rPr>
            </w:pPr>
            <w:r>
              <w:rPr>
                <w:rFonts w:ascii="Times New Roman" w:hAnsi="Times New Roman"/>
                <w:sz w:val="28"/>
                <w:szCs w:val="28"/>
              </w:rPr>
              <w:t>муниципальное учреждение «Центр молодёжных проектов»;</w:t>
            </w:r>
          </w:p>
          <w:p w:rsidR="00085E72" w:rsidRPr="00D81E9A" w:rsidRDefault="00085E72" w:rsidP="00FF370F">
            <w:pPr>
              <w:widowControl w:val="0"/>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муниципальные учреждения культуры и спорта, иные юридические и физические лица</w:t>
            </w:r>
            <w:r w:rsidR="005A0978" w:rsidRPr="00D81E9A">
              <w:rPr>
                <w:rFonts w:ascii="Times New Roman" w:hAnsi="Times New Roman"/>
                <w:color w:val="000000"/>
                <w:sz w:val="28"/>
                <w:szCs w:val="28"/>
              </w:rPr>
              <w:t xml:space="preserve"> Георгие</w:t>
            </w:r>
            <w:r w:rsidR="005A0978" w:rsidRPr="00D81E9A">
              <w:rPr>
                <w:rFonts w:ascii="Times New Roman" w:hAnsi="Times New Roman"/>
                <w:color w:val="000000"/>
                <w:sz w:val="28"/>
                <w:szCs w:val="28"/>
              </w:rPr>
              <w:t>в</w:t>
            </w:r>
            <w:r w:rsidR="005A0978" w:rsidRPr="00D81E9A">
              <w:rPr>
                <w:rFonts w:ascii="Times New Roman" w:hAnsi="Times New Roman"/>
                <w:color w:val="000000"/>
                <w:sz w:val="28"/>
                <w:szCs w:val="28"/>
              </w:rPr>
              <w:t xml:space="preserve">ского </w:t>
            </w:r>
            <w:r w:rsidR="00483BB5" w:rsidRPr="00D81E9A">
              <w:rPr>
                <w:rFonts w:ascii="Times New Roman" w:hAnsi="Times New Roman"/>
                <w:color w:val="000000"/>
                <w:sz w:val="28"/>
                <w:szCs w:val="28"/>
              </w:rPr>
              <w:t>муниципального</w:t>
            </w:r>
            <w:r w:rsidR="005A0978" w:rsidRPr="00D81E9A">
              <w:rPr>
                <w:rFonts w:ascii="Times New Roman" w:hAnsi="Times New Roman"/>
                <w:color w:val="000000"/>
                <w:sz w:val="28"/>
                <w:szCs w:val="28"/>
              </w:rPr>
              <w:t xml:space="preserve"> округа Ставропольского края</w:t>
            </w:r>
            <w:r w:rsidR="005A29DB" w:rsidRPr="00D81E9A">
              <w:rPr>
                <w:rFonts w:ascii="Times New Roman" w:hAnsi="Times New Roman"/>
                <w:color w:val="000000"/>
                <w:sz w:val="28"/>
                <w:szCs w:val="28"/>
              </w:rPr>
              <w:t>;</w:t>
            </w:r>
          </w:p>
          <w:p w:rsidR="00CD7EF2" w:rsidRDefault="00CD7EF2" w:rsidP="00CD7EF2">
            <w:pPr>
              <w:keepNext/>
              <w:keepLines/>
              <w:ind w:right="72"/>
              <w:jc w:val="both"/>
              <w:rPr>
                <w:rFonts w:ascii="Times New Roman" w:hAnsi="Times New Roman"/>
                <w:color w:val="000000" w:themeColor="text1"/>
                <w:spacing w:val="-2"/>
                <w:sz w:val="28"/>
                <w:szCs w:val="28"/>
              </w:rPr>
            </w:pPr>
            <w:r w:rsidRPr="008B1905">
              <w:rPr>
                <w:rFonts w:ascii="Times New Roman" w:hAnsi="Times New Roman"/>
                <w:color w:val="000000"/>
                <w:sz w:val="28"/>
                <w:szCs w:val="28"/>
              </w:rPr>
              <w:t xml:space="preserve">муниципальное казенное учреждение </w:t>
            </w:r>
            <w:r w:rsidR="00DD4230" w:rsidRPr="008B1905">
              <w:rPr>
                <w:rFonts w:ascii="Times New Roman" w:hAnsi="Times New Roman"/>
                <w:color w:val="000000"/>
                <w:sz w:val="28"/>
                <w:szCs w:val="28"/>
              </w:rPr>
              <w:t>Георгие</w:t>
            </w:r>
            <w:r w:rsidR="00DD4230" w:rsidRPr="008B1905">
              <w:rPr>
                <w:rFonts w:ascii="Times New Roman" w:hAnsi="Times New Roman"/>
                <w:color w:val="000000"/>
                <w:sz w:val="28"/>
                <w:szCs w:val="28"/>
              </w:rPr>
              <w:t>в</w:t>
            </w:r>
            <w:r w:rsidR="00DD4230" w:rsidRPr="008B1905">
              <w:rPr>
                <w:rFonts w:ascii="Times New Roman" w:hAnsi="Times New Roman"/>
                <w:color w:val="000000"/>
                <w:sz w:val="28"/>
                <w:szCs w:val="28"/>
              </w:rPr>
              <w:t xml:space="preserve">ского </w:t>
            </w:r>
            <w:r w:rsidR="00DD4230">
              <w:rPr>
                <w:rFonts w:ascii="Times New Roman" w:hAnsi="Times New Roman"/>
                <w:color w:val="000000"/>
                <w:sz w:val="28"/>
                <w:szCs w:val="28"/>
              </w:rPr>
              <w:t>муниципального</w:t>
            </w:r>
            <w:r w:rsidR="00DD4230" w:rsidRPr="008B1905">
              <w:rPr>
                <w:rFonts w:ascii="Times New Roman" w:hAnsi="Times New Roman"/>
                <w:color w:val="000000"/>
                <w:sz w:val="28"/>
                <w:szCs w:val="28"/>
              </w:rPr>
              <w:t xml:space="preserve"> округа Ставр</w:t>
            </w:r>
            <w:r w:rsidR="00DD4230">
              <w:rPr>
                <w:rFonts w:ascii="Times New Roman" w:hAnsi="Times New Roman"/>
                <w:color w:val="000000"/>
                <w:sz w:val="28"/>
                <w:szCs w:val="28"/>
              </w:rPr>
              <w:t>опольского края</w:t>
            </w:r>
            <w:r w:rsidR="00DD4230" w:rsidRPr="008B1905">
              <w:rPr>
                <w:rFonts w:ascii="Times New Roman" w:hAnsi="Times New Roman"/>
                <w:color w:val="000000"/>
                <w:sz w:val="28"/>
                <w:szCs w:val="28"/>
              </w:rPr>
              <w:t xml:space="preserve"> </w:t>
            </w:r>
            <w:r w:rsidRPr="008B1905">
              <w:rPr>
                <w:rFonts w:ascii="Times New Roman" w:hAnsi="Times New Roman"/>
                <w:color w:val="000000"/>
                <w:sz w:val="28"/>
                <w:szCs w:val="28"/>
              </w:rPr>
              <w:t>«Многофункциональный центр предоставл</w:t>
            </w:r>
            <w:r w:rsidRPr="008B1905">
              <w:rPr>
                <w:rFonts w:ascii="Times New Roman" w:hAnsi="Times New Roman"/>
                <w:color w:val="000000"/>
                <w:sz w:val="28"/>
                <w:szCs w:val="28"/>
              </w:rPr>
              <w:t>е</w:t>
            </w:r>
            <w:r w:rsidRPr="008B1905">
              <w:rPr>
                <w:rFonts w:ascii="Times New Roman" w:hAnsi="Times New Roman"/>
                <w:color w:val="000000"/>
                <w:sz w:val="28"/>
                <w:szCs w:val="28"/>
              </w:rPr>
              <w:t>ния государственных и муниципальных услуг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оргиевского городского округа Ставр</w:t>
            </w:r>
            <w:r>
              <w:rPr>
                <w:rFonts w:ascii="Times New Roman" w:hAnsi="Times New Roman"/>
                <w:color w:val="000000"/>
                <w:sz w:val="28"/>
                <w:szCs w:val="28"/>
              </w:rPr>
              <w:t xml:space="preserve">опольского края» (далее – </w:t>
            </w:r>
            <w:r w:rsidR="008D5252">
              <w:rPr>
                <w:rFonts w:ascii="Times New Roman" w:hAnsi="Times New Roman"/>
                <w:color w:val="000000"/>
                <w:sz w:val="28"/>
                <w:szCs w:val="28"/>
              </w:rPr>
              <w:t>МКУ «</w:t>
            </w:r>
            <w:r>
              <w:rPr>
                <w:rFonts w:ascii="Times New Roman" w:hAnsi="Times New Roman"/>
                <w:color w:val="000000"/>
                <w:sz w:val="28"/>
                <w:szCs w:val="28"/>
              </w:rPr>
              <w:t>МФЦ</w:t>
            </w:r>
            <w:r w:rsidR="008D5252">
              <w:rPr>
                <w:rFonts w:ascii="Times New Roman" w:hAnsi="Times New Roman"/>
                <w:color w:val="000000"/>
                <w:sz w:val="28"/>
                <w:szCs w:val="28"/>
              </w:rPr>
              <w:t>»</w:t>
            </w:r>
            <w:r w:rsidRPr="008B1905">
              <w:rPr>
                <w:rFonts w:ascii="Times New Roman" w:hAnsi="Times New Roman"/>
                <w:color w:val="000000"/>
                <w:sz w:val="28"/>
                <w:szCs w:val="28"/>
              </w:rPr>
              <w:t>);</w:t>
            </w:r>
            <w:r w:rsidRPr="00666E73">
              <w:rPr>
                <w:rFonts w:ascii="Times New Roman" w:hAnsi="Times New Roman"/>
                <w:color w:val="000000" w:themeColor="text1"/>
                <w:spacing w:val="-2"/>
                <w:sz w:val="28"/>
                <w:szCs w:val="28"/>
              </w:rPr>
              <w:t xml:space="preserve"> </w:t>
            </w:r>
          </w:p>
          <w:p w:rsidR="008B1905" w:rsidRPr="00DD4230" w:rsidRDefault="00CD7EF2" w:rsidP="008B1905">
            <w:pPr>
              <w:keepNext/>
              <w:keepLines/>
              <w:ind w:right="72"/>
              <w:jc w:val="both"/>
              <w:rPr>
                <w:rFonts w:ascii="Times New Roman" w:hAnsi="Times New Roman"/>
                <w:color w:val="000000" w:themeColor="text1"/>
                <w:spacing w:val="-2"/>
                <w:sz w:val="28"/>
                <w:szCs w:val="28"/>
              </w:rPr>
            </w:pPr>
            <w:r w:rsidRPr="00666E73">
              <w:rPr>
                <w:rFonts w:ascii="Times New Roman" w:hAnsi="Times New Roman"/>
                <w:color w:val="000000" w:themeColor="text1"/>
                <w:spacing w:val="-2"/>
                <w:sz w:val="28"/>
                <w:szCs w:val="28"/>
              </w:rPr>
              <w:t>муниципальное казенное учреждение</w:t>
            </w:r>
            <w:r w:rsidR="00DD4230">
              <w:rPr>
                <w:rFonts w:ascii="Times New Roman" w:hAnsi="Times New Roman"/>
                <w:color w:val="000000" w:themeColor="text1"/>
                <w:spacing w:val="-2"/>
                <w:sz w:val="28"/>
                <w:szCs w:val="28"/>
              </w:rPr>
              <w:t xml:space="preserve"> </w:t>
            </w:r>
            <w:r w:rsidR="00DD4230" w:rsidRPr="008B1905">
              <w:rPr>
                <w:rFonts w:ascii="Times New Roman" w:hAnsi="Times New Roman"/>
                <w:color w:val="000000"/>
                <w:sz w:val="28"/>
                <w:szCs w:val="28"/>
              </w:rPr>
              <w:t>Георгие</w:t>
            </w:r>
            <w:r w:rsidR="00DD4230" w:rsidRPr="008B1905">
              <w:rPr>
                <w:rFonts w:ascii="Times New Roman" w:hAnsi="Times New Roman"/>
                <w:color w:val="000000"/>
                <w:sz w:val="28"/>
                <w:szCs w:val="28"/>
              </w:rPr>
              <w:t>в</w:t>
            </w:r>
            <w:r w:rsidR="00DD4230" w:rsidRPr="008B1905">
              <w:rPr>
                <w:rFonts w:ascii="Times New Roman" w:hAnsi="Times New Roman"/>
                <w:color w:val="000000"/>
                <w:sz w:val="28"/>
                <w:szCs w:val="28"/>
              </w:rPr>
              <w:t xml:space="preserve">ского </w:t>
            </w:r>
            <w:r w:rsidR="00DD4230">
              <w:rPr>
                <w:rFonts w:ascii="Times New Roman" w:hAnsi="Times New Roman"/>
                <w:color w:val="000000"/>
                <w:sz w:val="28"/>
                <w:szCs w:val="28"/>
              </w:rPr>
              <w:t>муниципального</w:t>
            </w:r>
            <w:r w:rsidR="00DD4230" w:rsidRPr="008B1905">
              <w:rPr>
                <w:rFonts w:ascii="Times New Roman" w:hAnsi="Times New Roman"/>
                <w:color w:val="000000"/>
                <w:sz w:val="28"/>
                <w:szCs w:val="28"/>
              </w:rPr>
              <w:t xml:space="preserve"> округа Ставр</w:t>
            </w:r>
            <w:r w:rsidR="00DD4230">
              <w:rPr>
                <w:rFonts w:ascii="Times New Roman" w:hAnsi="Times New Roman"/>
                <w:color w:val="000000"/>
                <w:sz w:val="28"/>
                <w:szCs w:val="28"/>
              </w:rPr>
              <w:t>опольского края</w:t>
            </w:r>
            <w:r>
              <w:rPr>
                <w:rFonts w:ascii="Times New Roman" w:hAnsi="Times New Roman"/>
                <w:color w:val="000000" w:themeColor="text1"/>
                <w:spacing w:val="-2"/>
                <w:sz w:val="28"/>
                <w:szCs w:val="28"/>
              </w:rPr>
              <w:t xml:space="preserve"> </w:t>
            </w:r>
            <w:r w:rsidRPr="00666E73">
              <w:rPr>
                <w:rFonts w:ascii="Times New Roman" w:hAnsi="Times New Roman"/>
                <w:color w:val="000000" w:themeColor="text1"/>
                <w:spacing w:val="-2"/>
                <w:sz w:val="28"/>
                <w:szCs w:val="28"/>
              </w:rPr>
              <w:t>«Управление по делам гражданской обороны и чрезвычайным ситуациям»</w:t>
            </w:r>
            <w:r>
              <w:rPr>
                <w:rFonts w:ascii="Times New Roman" w:hAnsi="Times New Roman"/>
                <w:color w:val="000000" w:themeColor="text1"/>
                <w:spacing w:val="-2"/>
                <w:sz w:val="28"/>
                <w:szCs w:val="28"/>
              </w:rPr>
              <w:t xml:space="preserve"> (далее – </w:t>
            </w:r>
            <w:r w:rsidR="008D5252">
              <w:rPr>
                <w:rFonts w:ascii="Times New Roman" w:hAnsi="Times New Roman"/>
                <w:color w:val="000000" w:themeColor="text1"/>
                <w:spacing w:val="-2"/>
                <w:sz w:val="28"/>
                <w:szCs w:val="28"/>
              </w:rPr>
              <w:t>МКУ «</w:t>
            </w:r>
            <w:r>
              <w:rPr>
                <w:rFonts w:ascii="Times New Roman" w:hAnsi="Times New Roman"/>
                <w:color w:val="000000" w:themeColor="text1"/>
                <w:spacing w:val="-2"/>
                <w:sz w:val="28"/>
                <w:szCs w:val="28"/>
              </w:rPr>
              <w:t>Управление ГОЧС</w:t>
            </w:r>
            <w:r w:rsidR="008D5252">
              <w:rPr>
                <w:rFonts w:ascii="Times New Roman" w:hAnsi="Times New Roman"/>
                <w:color w:val="000000" w:themeColor="text1"/>
                <w:spacing w:val="-2"/>
                <w:sz w:val="28"/>
                <w:szCs w:val="28"/>
              </w:rPr>
              <w:t>»</w:t>
            </w:r>
            <w:r>
              <w:rPr>
                <w:rFonts w:ascii="Times New Roman" w:hAnsi="Times New Roman"/>
                <w:color w:val="000000" w:themeColor="text1"/>
                <w:spacing w:val="-2"/>
                <w:sz w:val="28"/>
                <w:szCs w:val="28"/>
              </w:rPr>
              <w:t>)</w:t>
            </w:r>
          </w:p>
        </w:tc>
      </w:tr>
      <w:tr w:rsidR="008B1905" w:rsidRPr="008B1905" w:rsidTr="00321F61">
        <w:trPr>
          <w:trHeight w:val="346"/>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p>
        </w:tc>
      </w:tr>
      <w:tr w:rsidR="00483BB5" w:rsidRPr="008B1905" w:rsidTr="00321F61">
        <w:trPr>
          <w:trHeight w:val="346"/>
          <w:jc w:val="center"/>
        </w:trPr>
        <w:tc>
          <w:tcPr>
            <w:tcW w:w="1629" w:type="pct"/>
          </w:tcPr>
          <w:p w:rsidR="00483BB5" w:rsidRPr="008B1905" w:rsidRDefault="00483BB5" w:rsidP="00483BB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483BB5" w:rsidRPr="008B1905" w:rsidRDefault="00483BB5" w:rsidP="00483BB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483BB5" w:rsidRPr="008B1905" w:rsidRDefault="00483BB5" w:rsidP="008B1905">
            <w:pPr>
              <w:rPr>
                <w:rFonts w:ascii="Times New Roman" w:hAnsi="Times New Roman"/>
                <w:color w:val="000000"/>
                <w:sz w:val="28"/>
                <w:szCs w:val="28"/>
              </w:rPr>
            </w:pPr>
          </w:p>
        </w:tc>
        <w:tc>
          <w:tcPr>
            <w:tcW w:w="3371" w:type="pct"/>
          </w:tcPr>
          <w:p w:rsidR="00483BB5" w:rsidRPr="00D81E9A" w:rsidRDefault="00483BB5" w:rsidP="00483BB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подпрограмма «Развитие муниципального </w:t>
            </w:r>
            <w:r w:rsidRPr="00D81E9A">
              <w:rPr>
                <w:rFonts w:ascii="Times New Roman" w:hAnsi="Times New Roman"/>
                <w:color w:val="000000"/>
                <w:sz w:val="28"/>
                <w:szCs w:val="28"/>
              </w:rPr>
              <w:t>образ</w:t>
            </w:r>
            <w:r w:rsidRPr="00D81E9A">
              <w:rPr>
                <w:rFonts w:ascii="Times New Roman" w:hAnsi="Times New Roman"/>
                <w:color w:val="000000"/>
                <w:sz w:val="28"/>
                <w:szCs w:val="28"/>
              </w:rPr>
              <w:t>о</w:t>
            </w:r>
            <w:r w:rsidRPr="00D81E9A">
              <w:rPr>
                <w:rFonts w:ascii="Times New Roman" w:hAnsi="Times New Roman"/>
                <w:color w:val="000000"/>
                <w:sz w:val="28"/>
                <w:szCs w:val="28"/>
              </w:rPr>
              <w:t>вания Георгиевского муниципального округа Ставропольского края»;</w:t>
            </w:r>
          </w:p>
          <w:p w:rsidR="00483BB5" w:rsidRPr="00D81E9A" w:rsidRDefault="00483BB5" w:rsidP="00483BB5">
            <w:pPr>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подпрограмма «Молодежная политика в Георгие</w:t>
            </w:r>
            <w:r w:rsidRPr="00D81E9A">
              <w:rPr>
                <w:rFonts w:ascii="Times New Roman" w:hAnsi="Times New Roman"/>
                <w:color w:val="000000"/>
                <w:sz w:val="28"/>
                <w:szCs w:val="28"/>
              </w:rPr>
              <w:t>в</w:t>
            </w:r>
            <w:r w:rsidRPr="00D81E9A">
              <w:rPr>
                <w:rFonts w:ascii="Times New Roman" w:hAnsi="Times New Roman"/>
                <w:color w:val="000000"/>
                <w:sz w:val="28"/>
                <w:szCs w:val="28"/>
              </w:rPr>
              <w:t>ском муниципальном округе Ставропольского края»;</w:t>
            </w:r>
          </w:p>
          <w:p w:rsidR="00483BB5" w:rsidRPr="00D81E9A" w:rsidRDefault="00483BB5" w:rsidP="00483BB5">
            <w:pPr>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подпрограмма «Развитие физической культуры и спорта в Георгиевском муниципальном округе Ставропольского края»;</w:t>
            </w:r>
          </w:p>
          <w:p w:rsidR="00483BB5" w:rsidRPr="00D81E9A" w:rsidRDefault="00483BB5" w:rsidP="00483BB5">
            <w:pPr>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lastRenderedPageBreak/>
              <w:t>подпрограмма «Обеспечение реализации муниц</w:t>
            </w:r>
            <w:r w:rsidRPr="00D81E9A">
              <w:rPr>
                <w:rFonts w:ascii="Times New Roman" w:hAnsi="Times New Roman"/>
                <w:color w:val="000000"/>
                <w:sz w:val="28"/>
                <w:szCs w:val="28"/>
              </w:rPr>
              <w:t>и</w:t>
            </w:r>
            <w:r w:rsidR="002357A0">
              <w:rPr>
                <w:rFonts w:ascii="Times New Roman" w:hAnsi="Times New Roman"/>
                <w:color w:val="000000"/>
                <w:sz w:val="28"/>
                <w:szCs w:val="28"/>
              </w:rPr>
              <w:t>пальной программы</w:t>
            </w:r>
            <w:r w:rsidRPr="00D81E9A">
              <w:rPr>
                <w:rFonts w:ascii="Times New Roman" w:hAnsi="Times New Roman"/>
                <w:color w:val="000000"/>
                <w:sz w:val="28"/>
                <w:szCs w:val="28"/>
              </w:rPr>
              <w:t xml:space="preserve"> и </w:t>
            </w:r>
            <w:proofErr w:type="spellStart"/>
            <w:r w:rsidRPr="00D81E9A">
              <w:rPr>
                <w:rFonts w:ascii="Times New Roman" w:hAnsi="Times New Roman"/>
                <w:color w:val="000000"/>
                <w:sz w:val="28"/>
                <w:szCs w:val="28"/>
              </w:rPr>
              <w:t>общепрограммные</w:t>
            </w:r>
            <w:proofErr w:type="spellEnd"/>
            <w:r w:rsidRPr="00D81E9A">
              <w:rPr>
                <w:rFonts w:ascii="Times New Roman" w:hAnsi="Times New Roman"/>
                <w:color w:val="000000"/>
                <w:sz w:val="28"/>
                <w:szCs w:val="28"/>
              </w:rPr>
              <w:t xml:space="preserve"> меропр</w:t>
            </w:r>
            <w:r w:rsidRPr="00D81E9A">
              <w:rPr>
                <w:rFonts w:ascii="Times New Roman" w:hAnsi="Times New Roman"/>
                <w:color w:val="000000"/>
                <w:sz w:val="28"/>
                <w:szCs w:val="28"/>
              </w:rPr>
              <w:t>и</w:t>
            </w:r>
            <w:r w:rsidRPr="00D81E9A">
              <w:rPr>
                <w:rFonts w:ascii="Times New Roman" w:hAnsi="Times New Roman"/>
                <w:color w:val="000000"/>
                <w:sz w:val="28"/>
                <w:szCs w:val="28"/>
              </w:rPr>
              <w:t>ятия»</w:t>
            </w:r>
          </w:p>
          <w:p w:rsidR="00483BB5" w:rsidRPr="008B1905" w:rsidRDefault="00483BB5" w:rsidP="008B1905">
            <w:pPr>
              <w:keepNext/>
              <w:keepLines/>
              <w:ind w:right="72"/>
              <w:jc w:val="both"/>
              <w:rPr>
                <w:rFonts w:ascii="Times New Roman" w:hAnsi="Times New Roman"/>
                <w:color w:val="000000"/>
                <w:sz w:val="28"/>
                <w:szCs w:val="28"/>
              </w:rPr>
            </w:pPr>
          </w:p>
        </w:tc>
      </w:tr>
      <w:tr w:rsidR="008B1905" w:rsidRPr="008B1905" w:rsidTr="00321F61">
        <w:trPr>
          <w:trHeight w:val="23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Цели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D81E9A"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содействие инвестиционной активности, поддер</w:t>
            </w:r>
            <w:r w:rsidRPr="008B1905">
              <w:rPr>
                <w:rFonts w:ascii="Times New Roman" w:hAnsi="Times New Roman"/>
                <w:color w:val="000000"/>
                <w:sz w:val="28"/>
                <w:szCs w:val="28"/>
              </w:rPr>
              <w:t>ж</w:t>
            </w:r>
            <w:r w:rsidRPr="008B1905">
              <w:rPr>
                <w:rFonts w:ascii="Times New Roman" w:hAnsi="Times New Roman"/>
                <w:color w:val="000000"/>
                <w:sz w:val="28"/>
                <w:szCs w:val="28"/>
              </w:rPr>
              <w:t xml:space="preserve">ка </w:t>
            </w:r>
            <w:r w:rsidRPr="00D81E9A">
              <w:rPr>
                <w:rFonts w:ascii="Times New Roman" w:hAnsi="Times New Roman"/>
                <w:color w:val="000000"/>
                <w:sz w:val="28"/>
                <w:szCs w:val="28"/>
              </w:rPr>
              <w:t>малого и среднего предпринимательства, увел</w:t>
            </w:r>
            <w:r w:rsidRPr="00D81E9A">
              <w:rPr>
                <w:rFonts w:ascii="Times New Roman" w:hAnsi="Times New Roman"/>
                <w:color w:val="000000"/>
                <w:sz w:val="28"/>
                <w:szCs w:val="28"/>
              </w:rPr>
              <w:t>и</w:t>
            </w:r>
            <w:r w:rsidRPr="00D81E9A">
              <w:rPr>
                <w:rFonts w:ascii="Times New Roman" w:hAnsi="Times New Roman"/>
                <w:color w:val="000000"/>
                <w:sz w:val="28"/>
                <w:szCs w:val="28"/>
              </w:rPr>
              <w:t xml:space="preserve">чение степени вовлеченности населения и бизнеса в решение социально-экономических проблем </w:t>
            </w:r>
            <w:r w:rsidR="002357A0">
              <w:rPr>
                <w:rFonts w:ascii="Times New Roman" w:hAnsi="Times New Roman"/>
                <w:color w:val="000000"/>
                <w:sz w:val="28"/>
                <w:szCs w:val="28"/>
              </w:rPr>
              <w:t xml:space="preserve">   </w:t>
            </w:r>
            <w:r w:rsidRPr="00D81E9A">
              <w:rPr>
                <w:rFonts w:ascii="Times New Roman" w:hAnsi="Times New Roman"/>
                <w:color w:val="000000"/>
                <w:sz w:val="28"/>
                <w:szCs w:val="28"/>
              </w:rPr>
              <w:t xml:space="preserve">Георгиевского </w:t>
            </w:r>
            <w:r w:rsidR="00483BB5" w:rsidRPr="00D81E9A">
              <w:rPr>
                <w:rFonts w:ascii="Times New Roman" w:hAnsi="Times New Roman"/>
                <w:color w:val="000000"/>
                <w:sz w:val="28"/>
                <w:szCs w:val="28"/>
              </w:rPr>
              <w:t>муниципального</w:t>
            </w:r>
            <w:r w:rsidRPr="00D81E9A">
              <w:rPr>
                <w:rFonts w:ascii="Times New Roman" w:hAnsi="Times New Roman"/>
                <w:color w:val="000000"/>
                <w:sz w:val="28"/>
                <w:szCs w:val="28"/>
              </w:rPr>
              <w:t xml:space="preserve"> округа Ставр</w:t>
            </w:r>
            <w:r w:rsidRPr="00D81E9A">
              <w:rPr>
                <w:rFonts w:ascii="Times New Roman" w:hAnsi="Times New Roman"/>
                <w:color w:val="000000"/>
                <w:sz w:val="28"/>
                <w:szCs w:val="28"/>
              </w:rPr>
              <w:t>о</w:t>
            </w:r>
            <w:r w:rsidRPr="00D81E9A">
              <w:rPr>
                <w:rFonts w:ascii="Times New Roman" w:hAnsi="Times New Roman"/>
                <w:color w:val="000000"/>
                <w:sz w:val="28"/>
                <w:szCs w:val="28"/>
              </w:rPr>
              <w:t>польского края;</w:t>
            </w:r>
          </w:p>
          <w:p w:rsidR="005F7A7D" w:rsidRPr="00D81E9A" w:rsidRDefault="005F7A7D" w:rsidP="005F7A7D">
            <w:pPr>
              <w:jc w:val="both"/>
              <w:rPr>
                <w:rFonts w:ascii="Times New Roman" w:hAnsi="Times New Roman"/>
                <w:color w:val="000000"/>
                <w:sz w:val="28"/>
                <w:szCs w:val="28"/>
              </w:rPr>
            </w:pPr>
            <w:r w:rsidRPr="00D81E9A">
              <w:rPr>
                <w:rFonts w:ascii="Times New Roman" w:hAnsi="Times New Roman"/>
                <w:color w:val="000000"/>
                <w:sz w:val="28"/>
                <w:szCs w:val="28"/>
              </w:rPr>
              <w:t>социализация молодых граждан в современном обществе, создание условий для реализации и ра</w:t>
            </w:r>
            <w:r w:rsidRPr="00D81E9A">
              <w:rPr>
                <w:rFonts w:ascii="Times New Roman" w:hAnsi="Times New Roman"/>
                <w:color w:val="000000"/>
                <w:sz w:val="28"/>
                <w:szCs w:val="28"/>
              </w:rPr>
              <w:t>з</w:t>
            </w:r>
            <w:r w:rsidRPr="00D81E9A">
              <w:rPr>
                <w:rFonts w:ascii="Times New Roman" w:hAnsi="Times New Roman"/>
                <w:color w:val="000000"/>
                <w:sz w:val="28"/>
                <w:szCs w:val="28"/>
              </w:rPr>
              <w:t>вития потенциала молодёжи, повышения уровня ее конкурентоспособности во всех сферах общ</w:t>
            </w:r>
            <w:r w:rsidRPr="00D81E9A">
              <w:rPr>
                <w:rFonts w:ascii="Times New Roman" w:hAnsi="Times New Roman"/>
                <w:color w:val="000000"/>
                <w:sz w:val="28"/>
                <w:szCs w:val="28"/>
              </w:rPr>
              <w:t>е</w:t>
            </w:r>
            <w:r w:rsidRPr="00D81E9A">
              <w:rPr>
                <w:rFonts w:ascii="Times New Roman" w:hAnsi="Times New Roman"/>
                <w:color w:val="000000"/>
                <w:sz w:val="28"/>
                <w:szCs w:val="28"/>
              </w:rPr>
              <w:t xml:space="preserve">ственной жизни в интересах социального развития Георгиевского </w:t>
            </w:r>
            <w:r w:rsidR="00483BB5" w:rsidRPr="00D81E9A">
              <w:rPr>
                <w:rFonts w:ascii="Times New Roman" w:hAnsi="Times New Roman"/>
                <w:color w:val="000000"/>
                <w:sz w:val="28"/>
                <w:szCs w:val="28"/>
              </w:rPr>
              <w:t>муниципального</w:t>
            </w:r>
            <w:r w:rsidRPr="00D81E9A">
              <w:rPr>
                <w:rFonts w:ascii="Times New Roman" w:hAnsi="Times New Roman"/>
                <w:color w:val="000000"/>
                <w:sz w:val="28"/>
                <w:szCs w:val="28"/>
              </w:rPr>
              <w:t xml:space="preserve"> округа Ставр</w:t>
            </w:r>
            <w:r w:rsidRPr="00D81E9A">
              <w:rPr>
                <w:rFonts w:ascii="Times New Roman" w:hAnsi="Times New Roman"/>
                <w:color w:val="000000"/>
                <w:sz w:val="28"/>
                <w:szCs w:val="28"/>
              </w:rPr>
              <w:t>о</w:t>
            </w:r>
            <w:r w:rsidRPr="00D81E9A">
              <w:rPr>
                <w:rFonts w:ascii="Times New Roman" w:hAnsi="Times New Roman"/>
                <w:color w:val="000000"/>
                <w:sz w:val="28"/>
                <w:szCs w:val="28"/>
              </w:rPr>
              <w:t>польского края;</w:t>
            </w:r>
          </w:p>
          <w:p w:rsidR="00A5087F" w:rsidRPr="00D81E9A" w:rsidRDefault="0060525B" w:rsidP="008B1905">
            <w:pPr>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создание условий для занятий физической культ</w:t>
            </w:r>
            <w:r w:rsidRPr="00D81E9A">
              <w:rPr>
                <w:rFonts w:ascii="Times New Roman" w:hAnsi="Times New Roman"/>
                <w:color w:val="000000"/>
                <w:sz w:val="28"/>
                <w:szCs w:val="28"/>
              </w:rPr>
              <w:t>у</w:t>
            </w:r>
            <w:r w:rsidRPr="00D81E9A">
              <w:rPr>
                <w:rFonts w:ascii="Times New Roman" w:hAnsi="Times New Roman"/>
                <w:color w:val="000000"/>
                <w:sz w:val="28"/>
                <w:szCs w:val="28"/>
              </w:rPr>
              <w:t>рой и спортом, приобщения всех слоев населения округа к систематическим занятиям физической культурой и спортом</w:t>
            </w:r>
            <w:r w:rsidR="00A5087F" w:rsidRPr="00D81E9A">
              <w:rPr>
                <w:rFonts w:ascii="Times New Roman" w:hAnsi="Times New Roman"/>
                <w:color w:val="000000"/>
                <w:sz w:val="28"/>
                <w:szCs w:val="28"/>
              </w:rPr>
              <w:t>;</w:t>
            </w:r>
            <w:r w:rsidRPr="00D81E9A">
              <w:rPr>
                <w:rFonts w:ascii="Times New Roman" w:hAnsi="Times New Roman"/>
                <w:color w:val="000000"/>
                <w:sz w:val="28"/>
                <w:szCs w:val="28"/>
              </w:rPr>
              <w:t xml:space="preserve"> </w:t>
            </w:r>
          </w:p>
          <w:p w:rsidR="008B1905" w:rsidRPr="00D81E9A" w:rsidRDefault="008B1905" w:rsidP="008B1905">
            <w:pPr>
              <w:autoSpaceDE w:val="0"/>
              <w:autoSpaceDN w:val="0"/>
              <w:adjustRightInd w:val="0"/>
              <w:jc w:val="both"/>
              <w:rPr>
                <w:rFonts w:ascii="Times New Roman" w:hAnsi="Times New Roman"/>
                <w:color w:val="000000"/>
                <w:sz w:val="28"/>
                <w:szCs w:val="28"/>
              </w:rPr>
            </w:pPr>
            <w:r w:rsidRPr="00D81E9A">
              <w:rPr>
                <w:rFonts w:ascii="Times New Roman" w:hAnsi="Times New Roman"/>
                <w:color w:val="000000"/>
                <w:sz w:val="28"/>
                <w:szCs w:val="28"/>
              </w:rPr>
              <w:t>создание условий для развития и совершенствов</w:t>
            </w:r>
            <w:r w:rsidRPr="00D81E9A">
              <w:rPr>
                <w:rFonts w:ascii="Times New Roman" w:hAnsi="Times New Roman"/>
                <w:color w:val="000000"/>
                <w:sz w:val="28"/>
                <w:szCs w:val="28"/>
              </w:rPr>
              <w:t>а</w:t>
            </w:r>
            <w:r w:rsidRPr="00D81E9A">
              <w:rPr>
                <w:rFonts w:ascii="Times New Roman" w:hAnsi="Times New Roman"/>
                <w:color w:val="000000"/>
                <w:sz w:val="28"/>
                <w:szCs w:val="28"/>
              </w:rPr>
              <w:t xml:space="preserve">ния муниципального управления на территории Георгиевского </w:t>
            </w:r>
            <w:r w:rsidR="00483BB5" w:rsidRPr="00D81E9A">
              <w:rPr>
                <w:rFonts w:ascii="Times New Roman" w:hAnsi="Times New Roman"/>
                <w:color w:val="000000"/>
                <w:sz w:val="28"/>
                <w:szCs w:val="28"/>
              </w:rPr>
              <w:t>муниципального</w:t>
            </w:r>
            <w:r w:rsidRPr="00D81E9A">
              <w:rPr>
                <w:rFonts w:ascii="Times New Roman" w:hAnsi="Times New Roman"/>
                <w:color w:val="000000"/>
                <w:sz w:val="28"/>
                <w:szCs w:val="28"/>
              </w:rPr>
              <w:t xml:space="preserve"> округа Ставр</w:t>
            </w:r>
            <w:r w:rsidRPr="00D81E9A">
              <w:rPr>
                <w:rFonts w:ascii="Times New Roman" w:hAnsi="Times New Roman"/>
                <w:color w:val="000000"/>
                <w:sz w:val="28"/>
                <w:szCs w:val="28"/>
              </w:rPr>
              <w:t>о</w:t>
            </w:r>
            <w:r w:rsidRPr="00D81E9A">
              <w:rPr>
                <w:rFonts w:ascii="Times New Roman" w:hAnsi="Times New Roman"/>
                <w:color w:val="000000"/>
                <w:sz w:val="28"/>
                <w:szCs w:val="28"/>
              </w:rPr>
              <w:t>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p>
        </w:tc>
      </w:tr>
      <w:tr w:rsidR="008B1905" w:rsidRPr="008B1905" w:rsidTr="00321F61">
        <w:trPr>
          <w:trHeight w:val="99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Индикаторы достиж</w:t>
            </w:r>
            <w:r w:rsidRPr="008B1905">
              <w:rPr>
                <w:rFonts w:ascii="Times New Roman" w:hAnsi="Times New Roman"/>
                <w:color w:val="000000"/>
                <w:sz w:val="28"/>
                <w:szCs w:val="28"/>
              </w:rPr>
              <w:t>е</w:t>
            </w:r>
            <w:r w:rsidRPr="008B1905">
              <w:rPr>
                <w:rFonts w:ascii="Times New Roman" w:hAnsi="Times New Roman"/>
                <w:color w:val="000000"/>
                <w:sz w:val="28"/>
                <w:szCs w:val="28"/>
              </w:rPr>
              <w:t>ния целей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число субъектов малого и среднего предприним</w:t>
            </w:r>
            <w:r w:rsidRPr="008B1905">
              <w:rPr>
                <w:rFonts w:ascii="Times New Roman" w:hAnsi="Times New Roman"/>
                <w:color w:val="000000"/>
                <w:sz w:val="28"/>
                <w:szCs w:val="28"/>
              </w:rPr>
              <w:t>а</w:t>
            </w:r>
            <w:r w:rsidRPr="008B1905">
              <w:rPr>
                <w:rFonts w:ascii="Times New Roman" w:hAnsi="Times New Roman"/>
                <w:color w:val="000000"/>
                <w:sz w:val="28"/>
                <w:szCs w:val="28"/>
              </w:rPr>
              <w:t>тельства в расчёте на 10 тыс. человек населения;</w:t>
            </w:r>
          </w:p>
          <w:p w:rsidR="00483BB5" w:rsidRPr="008B1905" w:rsidRDefault="00483BB5" w:rsidP="008B1905">
            <w:pPr>
              <w:jc w:val="both"/>
              <w:rPr>
                <w:rFonts w:ascii="Times New Roman" w:hAnsi="Times New Roman"/>
                <w:color w:val="000000"/>
                <w:sz w:val="28"/>
                <w:szCs w:val="28"/>
              </w:rPr>
            </w:pPr>
            <w:r>
              <w:rPr>
                <w:rFonts w:ascii="Times New Roman" w:hAnsi="Times New Roman"/>
                <w:color w:val="000000"/>
                <w:sz w:val="28"/>
                <w:szCs w:val="28"/>
              </w:rPr>
              <w:t>д</w:t>
            </w:r>
            <w:r w:rsidRPr="00483BB5">
              <w:rPr>
                <w:rFonts w:ascii="Times New Roman" w:hAnsi="Times New Roman"/>
                <w:color w:val="000000"/>
                <w:sz w:val="28"/>
                <w:szCs w:val="28"/>
              </w:rPr>
              <w:t>оля среднесписочной численности работников (без внешних совместителей) малых и средних предприятий в среднесписочной численности р</w:t>
            </w:r>
            <w:r w:rsidRPr="00483BB5">
              <w:rPr>
                <w:rFonts w:ascii="Times New Roman" w:hAnsi="Times New Roman"/>
                <w:color w:val="000000"/>
                <w:sz w:val="28"/>
                <w:szCs w:val="28"/>
              </w:rPr>
              <w:t>а</w:t>
            </w:r>
            <w:r w:rsidRPr="00483BB5">
              <w:rPr>
                <w:rFonts w:ascii="Times New Roman" w:hAnsi="Times New Roman"/>
                <w:color w:val="000000"/>
                <w:sz w:val="28"/>
                <w:szCs w:val="28"/>
              </w:rPr>
              <w:t>ботников (без внешних совместителей) всех пре</w:t>
            </w:r>
            <w:r w:rsidRPr="00483BB5">
              <w:rPr>
                <w:rFonts w:ascii="Times New Roman" w:hAnsi="Times New Roman"/>
                <w:color w:val="000000"/>
                <w:sz w:val="28"/>
                <w:szCs w:val="28"/>
              </w:rPr>
              <w:t>д</w:t>
            </w:r>
            <w:r w:rsidRPr="00483BB5">
              <w:rPr>
                <w:rFonts w:ascii="Times New Roman" w:hAnsi="Times New Roman"/>
                <w:color w:val="000000"/>
                <w:sz w:val="28"/>
                <w:szCs w:val="28"/>
              </w:rPr>
              <w:t>приятий и организаций</w:t>
            </w:r>
            <w:r>
              <w:rPr>
                <w:rFonts w:ascii="Times New Roman" w:hAnsi="Times New Roman"/>
                <w:color w:val="000000"/>
                <w:sz w:val="28"/>
                <w:szCs w:val="28"/>
              </w:rPr>
              <w:t>;</w:t>
            </w:r>
          </w:p>
          <w:p w:rsidR="008B1905" w:rsidRPr="008B1905" w:rsidRDefault="001E7B74" w:rsidP="008B1905">
            <w:pPr>
              <w:jc w:val="both"/>
              <w:rPr>
                <w:rFonts w:ascii="Times New Roman" w:hAnsi="Times New Roman"/>
                <w:color w:val="000000"/>
                <w:sz w:val="28"/>
                <w:szCs w:val="28"/>
              </w:rPr>
            </w:pPr>
            <w:r>
              <w:rPr>
                <w:rFonts w:ascii="Times New Roman" w:hAnsi="Times New Roman"/>
                <w:color w:val="000000"/>
                <w:sz w:val="28"/>
                <w:szCs w:val="28"/>
              </w:rPr>
              <w:t>д</w:t>
            </w:r>
            <w:r w:rsidRPr="001E7B74">
              <w:rPr>
                <w:rFonts w:ascii="Times New Roman" w:hAnsi="Times New Roman"/>
                <w:color w:val="000000"/>
                <w:sz w:val="28"/>
                <w:szCs w:val="28"/>
              </w:rPr>
              <w:t>оля завершенных инициативных проектов в о</w:t>
            </w:r>
            <w:r w:rsidRPr="001E7B74">
              <w:rPr>
                <w:rFonts w:ascii="Times New Roman" w:hAnsi="Times New Roman"/>
                <w:color w:val="000000"/>
                <w:sz w:val="28"/>
                <w:szCs w:val="28"/>
              </w:rPr>
              <w:t>б</w:t>
            </w:r>
            <w:r w:rsidRPr="001E7B74">
              <w:rPr>
                <w:rFonts w:ascii="Times New Roman" w:hAnsi="Times New Roman"/>
                <w:color w:val="000000"/>
                <w:sz w:val="28"/>
                <w:szCs w:val="28"/>
              </w:rPr>
              <w:t>щей численности проектов, запланированных к р</w:t>
            </w:r>
            <w:r w:rsidRPr="001E7B74">
              <w:rPr>
                <w:rFonts w:ascii="Times New Roman" w:hAnsi="Times New Roman"/>
                <w:color w:val="000000"/>
                <w:sz w:val="28"/>
                <w:szCs w:val="28"/>
              </w:rPr>
              <w:t>е</w:t>
            </w:r>
            <w:r w:rsidRPr="001E7B74">
              <w:rPr>
                <w:rFonts w:ascii="Times New Roman" w:hAnsi="Times New Roman"/>
                <w:color w:val="000000"/>
                <w:sz w:val="28"/>
                <w:szCs w:val="28"/>
              </w:rPr>
              <w:t>ализации до конца отчетного года</w:t>
            </w:r>
            <w:r w:rsidR="008B1905" w:rsidRPr="008B1905">
              <w:rPr>
                <w:rFonts w:ascii="Times New Roman" w:hAnsi="Times New Roman"/>
                <w:color w:val="000000"/>
                <w:sz w:val="28"/>
                <w:szCs w:val="28"/>
              </w:rPr>
              <w:t>;</w:t>
            </w:r>
          </w:p>
          <w:p w:rsidR="005F7A7D" w:rsidRPr="00BD6585" w:rsidRDefault="005F7A7D" w:rsidP="005F7A7D">
            <w:pPr>
              <w:jc w:val="both"/>
              <w:rPr>
                <w:rFonts w:ascii="Times New Roman" w:hAnsi="Times New Roman"/>
                <w:sz w:val="28"/>
                <w:szCs w:val="28"/>
              </w:rPr>
            </w:pPr>
            <w:r w:rsidRPr="00BD6585">
              <w:rPr>
                <w:rFonts w:ascii="Times New Roman" w:hAnsi="Times New Roman"/>
                <w:sz w:val="28"/>
                <w:szCs w:val="28"/>
              </w:rPr>
              <w:t>количество молодых людей в возрасте от 14 до 35 лет, участвующих в реализуемых органами и орг</w:t>
            </w:r>
            <w:r w:rsidRPr="00BD6585">
              <w:rPr>
                <w:rFonts w:ascii="Times New Roman" w:hAnsi="Times New Roman"/>
                <w:sz w:val="28"/>
                <w:szCs w:val="28"/>
              </w:rPr>
              <w:t>а</w:t>
            </w:r>
            <w:r w:rsidRPr="00BD6585">
              <w:rPr>
                <w:rFonts w:ascii="Times New Roman" w:hAnsi="Times New Roman"/>
                <w:sz w:val="28"/>
                <w:szCs w:val="28"/>
              </w:rPr>
              <w:t>низациями, действующими в области молодёжной политики, проектах и программах талантливой м</w:t>
            </w:r>
            <w:r w:rsidRPr="00BD6585">
              <w:rPr>
                <w:rFonts w:ascii="Times New Roman" w:hAnsi="Times New Roman"/>
                <w:sz w:val="28"/>
                <w:szCs w:val="28"/>
              </w:rPr>
              <w:t>о</w:t>
            </w:r>
            <w:r w:rsidRPr="00BD6585">
              <w:rPr>
                <w:rFonts w:ascii="Times New Roman" w:hAnsi="Times New Roman"/>
                <w:sz w:val="28"/>
                <w:szCs w:val="28"/>
              </w:rPr>
              <w:t>лодёжи;</w:t>
            </w:r>
          </w:p>
          <w:p w:rsidR="0060525B" w:rsidRPr="00BD6585" w:rsidRDefault="0060525B" w:rsidP="0060525B">
            <w:pPr>
              <w:jc w:val="both"/>
              <w:rPr>
                <w:rFonts w:ascii="Times New Roman" w:hAnsi="Times New Roman"/>
                <w:sz w:val="28"/>
                <w:szCs w:val="28"/>
              </w:rPr>
            </w:pPr>
            <w:r w:rsidRPr="00BD6585">
              <w:rPr>
                <w:rFonts w:ascii="Times New Roman" w:hAnsi="Times New Roman"/>
                <w:sz w:val="28"/>
                <w:szCs w:val="28"/>
              </w:rPr>
              <w:t xml:space="preserve">доля населения Георгиевского </w:t>
            </w:r>
            <w:r w:rsidR="001E7B74" w:rsidRPr="00BD6585">
              <w:rPr>
                <w:rFonts w:ascii="Times New Roman" w:hAnsi="Times New Roman"/>
                <w:sz w:val="28"/>
                <w:szCs w:val="28"/>
              </w:rPr>
              <w:t>муниципального</w:t>
            </w:r>
            <w:r w:rsidRPr="00BD6585">
              <w:rPr>
                <w:rFonts w:ascii="Times New Roman" w:hAnsi="Times New Roman"/>
                <w:sz w:val="28"/>
                <w:szCs w:val="28"/>
              </w:rPr>
              <w:t xml:space="preserve"> округа Ставропольского края, </w:t>
            </w:r>
            <w:r w:rsidR="00272E82">
              <w:rPr>
                <w:rFonts w:ascii="Times New Roman" w:hAnsi="Times New Roman"/>
                <w:sz w:val="28"/>
                <w:szCs w:val="28"/>
              </w:rPr>
              <w:t xml:space="preserve">систематически </w:t>
            </w:r>
            <w:proofErr w:type="spellStart"/>
            <w:r w:rsidR="00272E82">
              <w:rPr>
                <w:rFonts w:ascii="Times New Roman" w:hAnsi="Times New Roman"/>
                <w:sz w:val="28"/>
                <w:szCs w:val="28"/>
              </w:rPr>
              <w:t>з</w:t>
            </w:r>
            <w:r w:rsidR="00272E82">
              <w:rPr>
                <w:rFonts w:ascii="Times New Roman" w:hAnsi="Times New Roman"/>
                <w:sz w:val="28"/>
                <w:szCs w:val="28"/>
              </w:rPr>
              <w:t>а</w:t>
            </w:r>
            <w:r w:rsidR="00272E82">
              <w:rPr>
                <w:rFonts w:ascii="Times New Roman" w:hAnsi="Times New Roman"/>
                <w:sz w:val="28"/>
                <w:szCs w:val="28"/>
              </w:rPr>
              <w:t>нимающеся</w:t>
            </w:r>
            <w:proofErr w:type="spellEnd"/>
            <w:r w:rsidRPr="00BD6585">
              <w:rPr>
                <w:rFonts w:ascii="Times New Roman" w:hAnsi="Times New Roman"/>
                <w:sz w:val="28"/>
                <w:szCs w:val="28"/>
              </w:rPr>
              <w:t xml:space="preserve"> физической культурой и спортом;</w:t>
            </w:r>
          </w:p>
          <w:p w:rsidR="008B1905" w:rsidRPr="008B1905" w:rsidRDefault="008B1905" w:rsidP="001E7B74">
            <w:pPr>
              <w:widowControl w:val="0"/>
              <w:autoSpaceDE w:val="0"/>
              <w:autoSpaceDN w:val="0"/>
              <w:adjustRightInd w:val="0"/>
              <w:jc w:val="both"/>
              <w:outlineLvl w:val="1"/>
              <w:rPr>
                <w:rFonts w:ascii="Times New Roman" w:hAnsi="Times New Roman"/>
                <w:color w:val="000000"/>
                <w:sz w:val="28"/>
                <w:szCs w:val="28"/>
              </w:rPr>
            </w:pPr>
            <w:r w:rsidRPr="00F500FB">
              <w:rPr>
                <w:rFonts w:ascii="Times New Roman" w:hAnsi="Times New Roman"/>
                <w:sz w:val="28"/>
                <w:szCs w:val="28"/>
              </w:rPr>
              <w:lastRenderedPageBreak/>
              <w:t xml:space="preserve">расходы бюджета Георгиевского </w:t>
            </w:r>
            <w:r w:rsidR="001E7B74">
              <w:rPr>
                <w:rFonts w:ascii="Times New Roman" w:hAnsi="Times New Roman"/>
                <w:sz w:val="28"/>
                <w:szCs w:val="28"/>
              </w:rPr>
              <w:t>муниципального</w:t>
            </w:r>
            <w:r w:rsidRPr="00F500FB">
              <w:rPr>
                <w:rFonts w:ascii="Times New Roman" w:hAnsi="Times New Roman"/>
                <w:sz w:val="28"/>
                <w:szCs w:val="28"/>
              </w:rPr>
              <w:t xml:space="preserve"> округа Ставропольского края на содержание р</w:t>
            </w:r>
            <w:r w:rsidRPr="00F500FB">
              <w:rPr>
                <w:rFonts w:ascii="Times New Roman" w:hAnsi="Times New Roman"/>
                <w:sz w:val="28"/>
                <w:szCs w:val="28"/>
              </w:rPr>
              <w:t>а</w:t>
            </w:r>
            <w:r w:rsidRPr="00F500FB">
              <w:rPr>
                <w:rFonts w:ascii="Times New Roman" w:hAnsi="Times New Roman"/>
                <w:sz w:val="28"/>
                <w:szCs w:val="28"/>
              </w:rPr>
              <w:t>ботников органов местного самоуправления</w:t>
            </w:r>
            <w:r w:rsidRPr="008B1905">
              <w:rPr>
                <w:rFonts w:ascii="Times New Roman" w:hAnsi="Times New Roman"/>
                <w:color w:val="000000"/>
                <w:sz w:val="28"/>
                <w:szCs w:val="28"/>
              </w:rPr>
              <w:t xml:space="preserve"> в ра</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чете на одного жителя Георгиевского </w:t>
            </w:r>
            <w:r w:rsidR="001E7B74">
              <w:rPr>
                <w:rFonts w:ascii="Times New Roman" w:hAnsi="Times New Roman"/>
                <w:color w:val="000000"/>
                <w:sz w:val="28"/>
                <w:szCs w:val="28"/>
              </w:rPr>
              <w:t>муниц</w:t>
            </w:r>
            <w:r w:rsidR="001E7B74">
              <w:rPr>
                <w:rFonts w:ascii="Times New Roman" w:hAnsi="Times New Roman"/>
                <w:color w:val="000000"/>
                <w:sz w:val="28"/>
                <w:szCs w:val="28"/>
              </w:rPr>
              <w:t>и</w:t>
            </w:r>
            <w:r w:rsidR="001E7B74">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w:t>
            </w:r>
          </w:p>
        </w:tc>
      </w:tr>
      <w:tr w:rsidR="008B1905" w:rsidRPr="008B1905" w:rsidTr="00321F61">
        <w:trPr>
          <w:trHeight w:val="141"/>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jc w:val="both"/>
              <w:rPr>
                <w:rFonts w:ascii="Times New Roman" w:hAnsi="Times New Roman"/>
                <w:color w:val="000000"/>
                <w:sz w:val="28"/>
                <w:szCs w:val="28"/>
              </w:rPr>
            </w:pPr>
          </w:p>
        </w:tc>
      </w:tr>
      <w:tr w:rsidR="008B1905" w:rsidRPr="008B1905" w:rsidTr="00321F6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Сроки реализации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DC2020" w:rsidP="008B1905">
            <w:pPr>
              <w:keepNext/>
              <w:keepLines/>
              <w:jc w:val="both"/>
              <w:rPr>
                <w:rFonts w:ascii="Times New Roman" w:hAnsi="Times New Roman"/>
                <w:color w:val="000000"/>
                <w:sz w:val="28"/>
                <w:szCs w:val="28"/>
              </w:rPr>
            </w:pPr>
            <w:r>
              <w:rPr>
                <w:rFonts w:ascii="Times New Roman" w:hAnsi="Times New Roman"/>
                <w:color w:val="000000"/>
                <w:sz w:val="28"/>
                <w:szCs w:val="28"/>
              </w:rPr>
              <w:t>2024 - 2029</w:t>
            </w:r>
            <w:r w:rsidR="008B1905" w:rsidRPr="008B1905">
              <w:rPr>
                <w:rFonts w:ascii="Times New Roman" w:hAnsi="Times New Roman"/>
                <w:color w:val="000000"/>
                <w:sz w:val="28"/>
                <w:szCs w:val="28"/>
              </w:rPr>
              <w:t xml:space="preserve"> годы</w:t>
            </w:r>
          </w:p>
          <w:p w:rsidR="008B1905" w:rsidRPr="008B1905" w:rsidRDefault="008B1905" w:rsidP="008B1905">
            <w:pPr>
              <w:keepNext/>
              <w:keepLines/>
              <w:jc w:val="both"/>
              <w:rPr>
                <w:rFonts w:ascii="Times New Roman" w:hAnsi="Times New Roman"/>
                <w:color w:val="000000"/>
                <w:sz w:val="28"/>
                <w:szCs w:val="28"/>
              </w:rPr>
            </w:pPr>
          </w:p>
        </w:tc>
      </w:tr>
      <w:tr w:rsidR="008B1905" w:rsidRPr="008B1905" w:rsidTr="00321F6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w:t>
            </w:r>
            <w:r w:rsidRPr="008B1905">
              <w:rPr>
                <w:rFonts w:ascii="Times New Roman" w:hAnsi="Times New Roman"/>
                <w:color w:val="000000"/>
                <w:sz w:val="28"/>
                <w:szCs w:val="28"/>
              </w:rPr>
              <w:t>е</w:t>
            </w:r>
            <w:r w:rsidRPr="008B1905">
              <w:rPr>
                <w:rFonts w:ascii="Times New Roman" w:hAnsi="Times New Roman"/>
                <w:color w:val="000000"/>
                <w:sz w:val="28"/>
                <w:szCs w:val="28"/>
              </w:rPr>
              <w:t>ния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Программы с</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ставит  </w:t>
            </w:r>
            <w:r w:rsidR="006E6985">
              <w:rPr>
                <w:rFonts w:ascii="Times New Roman" w:hAnsi="Times New Roman"/>
                <w:color w:val="000000"/>
                <w:sz w:val="28"/>
                <w:szCs w:val="28"/>
              </w:rPr>
              <w:t>1 703 173,18</w:t>
            </w:r>
            <w:r w:rsidR="002E5AEE">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8B1905" w:rsidRPr="008B1905" w:rsidRDefault="00DC2020" w:rsidP="008B1905">
            <w:pPr>
              <w:ind w:firstLine="13"/>
              <w:rPr>
                <w:rFonts w:ascii="Times New Roman" w:hAnsi="Times New Roman"/>
                <w:color w:val="000000"/>
                <w:sz w:val="28"/>
                <w:szCs w:val="28"/>
              </w:rPr>
            </w:pPr>
            <w:r>
              <w:rPr>
                <w:rFonts w:ascii="Times New Roman" w:hAnsi="Times New Roman"/>
                <w:color w:val="000000"/>
                <w:sz w:val="28"/>
                <w:szCs w:val="28"/>
              </w:rPr>
              <w:t>2024</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303 667,31</w:t>
            </w:r>
            <w:r w:rsidR="00037334">
              <w:rPr>
                <w:rFonts w:ascii="Times New Roman" w:hAnsi="Times New Roman"/>
                <w:color w:val="000000"/>
                <w:sz w:val="28"/>
                <w:szCs w:val="28"/>
              </w:rPr>
              <w:t xml:space="preserve"> </w:t>
            </w:r>
            <w:r w:rsidR="008B1905" w:rsidRPr="008B1905">
              <w:rPr>
                <w:rFonts w:ascii="Times New Roman" w:hAnsi="Times New Roman"/>
                <w:color w:val="000000"/>
                <w:sz w:val="28"/>
                <w:szCs w:val="28"/>
              </w:rPr>
              <w:t xml:space="preserve">тыс. рублей; </w:t>
            </w:r>
          </w:p>
          <w:p w:rsidR="008B1905" w:rsidRPr="008B1905" w:rsidRDefault="00DC2020" w:rsidP="008B1905">
            <w:pPr>
              <w:ind w:firstLine="13"/>
              <w:rPr>
                <w:rFonts w:ascii="Times New Roman" w:hAnsi="Times New Roman"/>
                <w:color w:val="000000"/>
                <w:sz w:val="28"/>
                <w:szCs w:val="28"/>
              </w:rPr>
            </w:pPr>
            <w:r>
              <w:rPr>
                <w:rFonts w:ascii="Times New Roman" w:hAnsi="Times New Roman"/>
                <w:color w:val="000000"/>
                <w:sz w:val="28"/>
                <w:szCs w:val="28"/>
              </w:rPr>
              <w:t>2025</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283 148,66</w:t>
            </w:r>
            <w:r w:rsidR="00037334">
              <w:rPr>
                <w:rFonts w:ascii="Times New Roman" w:hAnsi="Times New Roman"/>
                <w:color w:val="000000"/>
                <w:sz w:val="28"/>
                <w:szCs w:val="28"/>
              </w:rPr>
              <w:t xml:space="preserve"> </w:t>
            </w:r>
            <w:r w:rsidR="008B1905" w:rsidRPr="008B1905">
              <w:rPr>
                <w:rFonts w:ascii="Times New Roman" w:hAnsi="Times New Roman"/>
                <w:color w:val="000000"/>
                <w:sz w:val="28"/>
                <w:szCs w:val="28"/>
              </w:rPr>
              <w:t>тыс. рублей;</w:t>
            </w:r>
          </w:p>
          <w:p w:rsidR="008B1905" w:rsidRPr="008B1905" w:rsidRDefault="00DC2020" w:rsidP="008B1905">
            <w:pPr>
              <w:ind w:firstLine="13"/>
              <w:rPr>
                <w:rFonts w:ascii="Times New Roman" w:hAnsi="Times New Roman"/>
                <w:color w:val="000000"/>
                <w:sz w:val="28"/>
                <w:szCs w:val="28"/>
              </w:rPr>
            </w:pPr>
            <w:r>
              <w:rPr>
                <w:rFonts w:ascii="Times New Roman" w:hAnsi="Times New Roman"/>
                <w:color w:val="000000"/>
                <w:sz w:val="28"/>
                <w:szCs w:val="28"/>
              </w:rPr>
              <w:t>2026</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283 882,17</w:t>
            </w:r>
            <w:r w:rsidR="00D87E7B">
              <w:rPr>
                <w:rFonts w:ascii="Times New Roman" w:hAnsi="Times New Roman"/>
                <w:color w:val="000000"/>
                <w:sz w:val="28"/>
                <w:szCs w:val="28"/>
              </w:rPr>
              <w:t xml:space="preserve"> </w:t>
            </w:r>
            <w:r w:rsidR="008B1905" w:rsidRPr="008B1905">
              <w:rPr>
                <w:rFonts w:ascii="Times New Roman" w:hAnsi="Times New Roman"/>
                <w:color w:val="000000"/>
                <w:sz w:val="28"/>
                <w:szCs w:val="28"/>
              </w:rPr>
              <w:t>тыс. рублей;</w:t>
            </w:r>
          </w:p>
          <w:p w:rsidR="008B1905" w:rsidRPr="008B1905" w:rsidRDefault="00DC2020" w:rsidP="008B1905">
            <w:pPr>
              <w:ind w:firstLine="13"/>
              <w:rPr>
                <w:rFonts w:ascii="Times New Roman" w:hAnsi="Times New Roman"/>
                <w:color w:val="000000"/>
                <w:sz w:val="28"/>
                <w:szCs w:val="28"/>
              </w:rPr>
            </w:pPr>
            <w:r>
              <w:rPr>
                <w:rFonts w:ascii="Times New Roman" w:hAnsi="Times New Roman"/>
                <w:color w:val="000000"/>
                <w:sz w:val="28"/>
                <w:szCs w:val="28"/>
              </w:rPr>
              <w:t>2027</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277 491,68</w:t>
            </w:r>
            <w:r w:rsidR="00CF5330">
              <w:rPr>
                <w:rFonts w:ascii="Times New Roman" w:hAnsi="Times New Roman"/>
                <w:color w:val="000000"/>
                <w:sz w:val="28"/>
                <w:szCs w:val="28"/>
              </w:rPr>
              <w:t xml:space="preserve"> </w:t>
            </w:r>
            <w:r w:rsidR="008B1905" w:rsidRPr="008B1905">
              <w:rPr>
                <w:rFonts w:ascii="Times New Roman" w:hAnsi="Times New Roman"/>
                <w:color w:val="000000"/>
                <w:sz w:val="28"/>
                <w:szCs w:val="28"/>
              </w:rPr>
              <w:t>тыс. рублей;</w:t>
            </w:r>
          </w:p>
          <w:p w:rsidR="008B1905" w:rsidRDefault="00DC2020" w:rsidP="008B1905">
            <w:pPr>
              <w:ind w:firstLine="13"/>
              <w:rPr>
                <w:rFonts w:ascii="Times New Roman" w:hAnsi="Times New Roman"/>
                <w:color w:val="000000"/>
                <w:sz w:val="28"/>
                <w:szCs w:val="28"/>
              </w:rPr>
            </w:pPr>
            <w:r>
              <w:rPr>
                <w:rFonts w:ascii="Times New Roman" w:hAnsi="Times New Roman"/>
                <w:color w:val="000000"/>
                <w:sz w:val="28"/>
                <w:szCs w:val="28"/>
              </w:rPr>
              <w:t>2028</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277 491,68</w:t>
            </w:r>
            <w:r w:rsidR="00CF5330">
              <w:rPr>
                <w:rFonts w:ascii="Times New Roman" w:hAnsi="Times New Roman"/>
                <w:color w:val="000000"/>
                <w:sz w:val="28"/>
                <w:szCs w:val="28"/>
              </w:rPr>
              <w:t xml:space="preserve"> </w:t>
            </w:r>
            <w:r w:rsidR="008B1905" w:rsidRPr="008B1905">
              <w:rPr>
                <w:rFonts w:ascii="Times New Roman" w:hAnsi="Times New Roman"/>
                <w:color w:val="000000"/>
                <w:sz w:val="28"/>
                <w:szCs w:val="28"/>
              </w:rPr>
              <w:t>тыс. рублей;</w:t>
            </w:r>
          </w:p>
          <w:p w:rsidR="008B1905"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2029</w:t>
            </w:r>
            <w:r w:rsidR="005F7A7D"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277 491,68</w:t>
            </w:r>
            <w:r w:rsidR="00CF5330">
              <w:rPr>
                <w:rFonts w:ascii="Times New Roman" w:hAnsi="Times New Roman"/>
                <w:color w:val="000000"/>
                <w:sz w:val="28"/>
                <w:szCs w:val="28"/>
              </w:rPr>
              <w:t xml:space="preserve"> </w:t>
            </w:r>
            <w:r>
              <w:rPr>
                <w:rFonts w:ascii="Times New Roman" w:hAnsi="Times New Roman"/>
                <w:color w:val="000000"/>
                <w:sz w:val="28"/>
                <w:szCs w:val="28"/>
              </w:rPr>
              <w:t>тыс. рублей</w:t>
            </w:r>
            <w:r w:rsidR="008B1905" w:rsidRPr="008B1905">
              <w:rPr>
                <w:rFonts w:ascii="Times New Roman" w:hAnsi="Times New Roman"/>
                <w:color w:val="000000"/>
                <w:sz w:val="28"/>
                <w:szCs w:val="28"/>
              </w:rPr>
              <w:t>, в том числе:</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средства бюджета Георгиевского </w:t>
            </w:r>
            <w:r w:rsidR="00DC2020">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 </w:t>
            </w:r>
            <w:r w:rsidR="0023050B">
              <w:rPr>
                <w:rFonts w:ascii="Times New Roman" w:hAnsi="Times New Roman"/>
                <w:color w:val="000000"/>
                <w:sz w:val="28"/>
                <w:szCs w:val="28"/>
              </w:rPr>
              <w:t>1</w:t>
            </w:r>
            <w:r w:rsidR="006E6985">
              <w:rPr>
                <w:rFonts w:ascii="Times New Roman" w:hAnsi="Times New Roman"/>
                <w:color w:val="000000"/>
                <w:sz w:val="28"/>
                <w:szCs w:val="28"/>
              </w:rPr>
              <w:t> 668 973,18</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тыс. рублей, в том числе по годам:</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297 967,31</w:t>
            </w:r>
            <w:r w:rsidR="0023050B" w:rsidRPr="0023050B">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277 448,66</w:t>
            </w:r>
            <w:r w:rsidR="0023050B" w:rsidRPr="0023050B">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278 182,17</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271 791,68</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271 791,68</w:t>
            </w:r>
            <w:r w:rsidR="000C4274">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8B1905"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271 791,68</w:t>
            </w:r>
            <w:r w:rsidR="000C4274">
              <w:rPr>
                <w:rFonts w:ascii="Times New Roman" w:hAnsi="Times New Roman"/>
                <w:color w:val="000000"/>
                <w:sz w:val="28"/>
                <w:szCs w:val="28"/>
              </w:rPr>
              <w:t xml:space="preserve"> </w:t>
            </w:r>
            <w:r>
              <w:rPr>
                <w:rFonts w:ascii="Times New Roman" w:hAnsi="Times New Roman"/>
                <w:color w:val="000000"/>
                <w:sz w:val="28"/>
                <w:szCs w:val="28"/>
              </w:rPr>
              <w:t>тыс. рублей</w:t>
            </w:r>
            <w:r w:rsidR="008B1905" w:rsidRPr="008B1905">
              <w:rPr>
                <w:rFonts w:ascii="Times New Roman" w:hAnsi="Times New Roman"/>
                <w:color w:val="000000"/>
                <w:sz w:val="28"/>
                <w:szCs w:val="28"/>
              </w:rPr>
              <w:t xml:space="preserve">, в том числе по источникам финансового обеспечения: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w:t>
            </w:r>
            <w:r w:rsidR="00037334">
              <w:rPr>
                <w:rFonts w:ascii="Times New Roman" w:hAnsi="Times New Roman"/>
                <w:color w:val="000000"/>
                <w:sz w:val="28"/>
                <w:szCs w:val="28"/>
              </w:rPr>
              <w:t xml:space="preserve"> </w:t>
            </w:r>
            <w:r w:rsidR="006E6985">
              <w:rPr>
                <w:rFonts w:ascii="Times New Roman" w:hAnsi="Times New Roman"/>
                <w:color w:val="000000"/>
                <w:sz w:val="28"/>
                <w:szCs w:val="28"/>
              </w:rPr>
              <w:t>18 512,79</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CF5330">
              <w:rPr>
                <w:rFonts w:ascii="Times New Roman" w:hAnsi="Times New Roman"/>
                <w:color w:val="000000"/>
                <w:sz w:val="28"/>
                <w:szCs w:val="28"/>
              </w:rPr>
              <w:t xml:space="preserve"> </w:t>
            </w:r>
            <w:r w:rsidR="006E6985">
              <w:rPr>
                <w:rFonts w:ascii="Times New Roman" w:hAnsi="Times New Roman"/>
                <w:color w:val="000000"/>
                <w:sz w:val="28"/>
                <w:szCs w:val="28"/>
              </w:rPr>
              <w:t>5 360,93</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5 879,42</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6 610,64</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220,60</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220,60</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220,60</w:t>
            </w:r>
            <w:r w:rsidR="00CF5330">
              <w:rPr>
                <w:rFonts w:ascii="Times New Roman" w:hAnsi="Times New Roman"/>
                <w:color w:val="000000"/>
                <w:sz w:val="28"/>
                <w:szCs w:val="28"/>
              </w:rPr>
              <w:t xml:space="preserve"> </w:t>
            </w:r>
            <w:r>
              <w:rPr>
                <w:rFonts w:ascii="Times New Roman" w:hAnsi="Times New Roman"/>
                <w:color w:val="000000"/>
                <w:sz w:val="28"/>
                <w:szCs w:val="28"/>
              </w:rPr>
              <w:t>тыс. рублей;</w:t>
            </w:r>
          </w:p>
          <w:p w:rsidR="008B1905" w:rsidRPr="008B1905" w:rsidRDefault="008B1905" w:rsidP="00DC2020">
            <w:pPr>
              <w:ind w:firstLine="13"/>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w:t>
            </w:r>
            <w:r w:rsidR="00037334">
              <w:rPr>
                <w:rFonts w:ascii="Times New Roman" w:hAnsi="Times New Roman"/>
                <w:color w:val="000000"/>
                <w:sz w:val="28"/>
                <w:szCs w:val="28"/>
              </w:rPr>
              <w:t xml:space="preserve"> </w:t>
            </w:r>
            <w:r w:rsidR="006E6985">
              <w:rPr>
                <w:rFonts w:ascii="Times New Roman" w:hAnsi="Times New Roman"/>
                <w:color w:val="000000"/>
                <w:sz w:val="28"/>
                <w:szCs w:val="28"/>
              </w:rPr>
              <w:t>41 810,90</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14 685,15</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5 425,15</w:t>
            </w:r>
            <w:r w:rsidR="000C4274">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0C4274">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0C4274">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0C4274">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0C4274">
              <w:rPr>
                <w:rFonts w:ascii="Times New Roman" w:hAnsi="Times New Roman"/>
                <w:color w:val="000000"/>
                <w:sz w:val="28"/>
                <w:szCs w:val="28"/>
              </w:rPr>
              <w:t xml:space="preserve">5 425,15 </w:t>
            </w:r>
            <w:r>
              <w:rPr>
                <w:rFonts w:ascii="Times New Roman" w:hAnsi="Times New Roman"/>
                <w:color w:val="000000"/>
                <w:sz w:val="28"/>
                <w:szCs w:val="28"/>
              </w:rPr>
              <w:t>тыс. рублей</w:t>
            </w:r>
            <w:r w:rsidRPr="008B1905">
              <w:rPr>
                <w:rFonts w:ascii="Times New Roman" w:hAnsi="Times New Roman"/>
                <w:color w:val="000000"/>
                <w:sz w:val="28"/>
                <w:szCs w:val="28"/>
              </w:rPr>
              <w:t xml:space="preserve"> </w:t>
            </w:r>
          </w:p>
          <w:p w:rsidR="008B1905" w:rsidRPr="008B1905" w:rsidRDefault="008B1905" w:rsidP="00DC2020">
            <w:pPr>
              <w:ind w:firstLine="13"/>
              <w:rPr>
                <w:rFonts w:ascii="Times New Roman" w:hAnsi="Times New Roman"/>
                <w:color w:val="000000"/>
                <w:sz w:val="28"/>
                <w:szCs w:val="28"/>
              </w:rPr>
            </w:pPr>
            <w:r w:rsidRPr="008B1905">
              <w:rPr>
                <w:rFonts w:ascii="Times New Roman" w:hAnsi="Times New Roman"/>
                <w:color w:val="000000"/>
                <w:sz w:val="28"/>
                <w:szCs w:val="28"/>
              </w:rPr>
              <w:lastRenderedPageBreak/>
              <w:t>средства местного бюджета –</w:t>
            </w:r>
            <w:r w:rsidR="00037334">
              <w:rPr>
                <w:rFonts w:ascii="Times New Roman" w:hAnsi="Times New Roman"/>
                <w:color w:val="000000"/>
                <w:sz w:val="28"/>
                <w:szCs w:val="28"/>
              </w:rPr>
              <w:t xml:space="preserve"> </w:t>
            </w:r>
            <w:r w:rsidR="00065A26">
              <w:rPr>
                <w:rFonts w:ascii="Times New Roman" w:hAnsi="Times New Roman"/>
                <w:color w:val="000000"/>
                <w:sz w:val="28"/>
                <w:szCs w:val="28"/>
              </w:rPr>
              <w:t>1</w:t>
            </w:r>
            <w:r w:rsidR="006E6985">
              <w:rPr>
                <w:rFonts w:ascii="Times New Roman" w:hAnsi="Times New Roman"/>
                <w:color w:val="000000"/>
                <w:sz w:val="28"/>
                <w:szCs w:val="28"/>
              </w:rPr>
              <w:t> 606 980,24</w:t>
            </w:r>
            <w:r w:rsidR="009C31CF">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в том числе по годам: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276 251,98</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266 144,09</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266 146,38</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266 145,93</w:t>
            </w:r>
            <w:r w:rsidR="00CF5330">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266 145,93</w:t>
            </w:r>
            <w:r w:rsidR="00065A26">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6E6985">
              <w:rPr>
                <w:rFonts w:ascii="Times New Roman" w:hAnsi="Times New Roman"/>
                <w:color w:val="000000"/>
                <w:sz w:val="28"/>
                <w:szCs w:val="28"/>
              </w:rPr>
              <w:t>266 145,93</w:t>
            </w:r>
            <w:r w:rsidR="00065A26">
              <w:rPr>
                <w:rFonts w:ascii="Times New Roman" w:hAnsi="Times New Roman"/>
                <w:color w:val="000000"/>
                <w:sz w:val="28"/>
                <w:szCs w:val="28"/>
              </w:rPr>
              <w:t xml:space="preserve"> </w:t>
            </w:r>
            <w:r>
              <w:rPr>
                <w:rFonts w:ascii="Times New Roman" w:hAnsi="Times New Roman"/>
                <w:color w:val="000000"/>
                <w:sz w:val="28"/>
                <w:szCs w:val="28"/>
              </w:rPr>
              <w:t xml:space="preserve">тыс. рублей </w:t>
            </w:r>
          </w:p>
          <w:p w:rsidR="006B5930" w:rsidRPr="008B1905" w:rsidRDefault="006B5930" w:rsidP="00DC2020">
            <w:pPr>
              <w:ind w:firstLine="13"/>
              <w:rPr>
                <w:rFonts w:ascii="Times New Roman" w:hAnsi="Times New Roman"/>
                <w:color w:val="000000"/>
                <w:sz w:val="28"/>
                <w:szCs w:val="28"/>
              </w:rPr>
            </w:pPr>
            <w:r>
              <w:rPr>
                <w:rFonts w:ascii="Times New Roman" w:hAnsi="Times New Roman"/>
                <w:color w:val="000000"/>
                <w:sz w:val="28"/>
                <w:szCs w:val="28"/>
              </w:rPr>
              <w:t>средства от физических лиц, индивидуальных предпринимателей и организаций на реализацию инициативных проектов –</w:t>
            </w:r>
            <w:r w:rsidR="00037334">
              <w:rPr>
                <w:rFonts w:ascii="Times New Roman" w:hAnsi="Times New Roman"/>
                <w:color w:val="000000"/>
                <w:sz w:val="28"/>
                <w:szCs w:val="28"/>
              </w:rPr>
              <w:t xml:space="preserve"> </w:t>
            </w:r>
            <w:r w:rsidR="00065A26" w:rsidRPr="00065A26">
              <w:rPr>
                <w:rFonts w:ascii="Times New Roman" w:hAnsi="Times New Roman"/>
                <w:color w:val="000000"/>
                <w:sz w:val="28"/>
                <w:szCs w:val="28"/>
              </w:rPr>
              <w:t>1 669,25</w:t>
            </w:r>
            <w:r w:rsidR="00065A26">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4D5D87" w:rsidRPr="008B1905"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065A26">
              <w:rPr>
                <w:rFonts w:ascii="Times New Roman" w:hAnsi="Times New Roman"/>
                <w:color w:val="000000"/>
                <w:sz w:val="28"/>
                <w:szCs w:val="28"/>
              </w:rPr>
              <w:t>1 669,25</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4D5D87" w:rsidRPr="008B1905"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4D5D87" w:rsidRPr="008B1905"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4D5D87" w:rsidRPr="008B1905"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4D5D87"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8B1905" w:rsidRPr="008B1905" w:rsidRDefault="004D5D87" w:rsidP="004D5D87">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Pr>
                <w:rFonts w:ascii="Times New Roman" w:hAnsi="Times New Roman"/>
                <w:color w:val="000000"/>
                <w:sz w:val="28"/>
                <w:szCs w:val="28"/>
              </w:rPr>
              <w:t>тыс. рублей,</w:t>
            </w:r>
            <w:r w:rsidRPr="008B1905">
              <w:rPr>
                <w:rFonts w:ascii="Times New Roman" w:hAnsi="Times New Roman"/>
                <w:color w:val="000000"/>
                <w:sz w:val="28"/>
                <w:szCs w:val="28"/>
              </w:rPr>
              <w:t xml:space="preserve"> </w:t>
            </w:r>
            <w:r w:rsidR="008B1905" w:rsidRPr="008B1905">
              <w:rPr>
                <w:rFonts w:ascii="Times New Roman" w:hAnsi="Times New Roman"/>
                <w:color w:val="000000"/>
                <w:sz w:val="28"/>
                <w:szCs w:val="28"/>
              </w:rPr>
              <w:t>внебюджетные исто</w:t>
            </w:r>
            <w:r w:rsidR="008B1905" w:rsidRPr="008B1905">
              <w:rPr>
                <w:rFonts w:ascii="Times New Roman" w:hAnsi="Times New Roman"/>
                <w:color w:val="000000"/>
                <w:sz w:val="28"/>
                <w:szCs w:val="28"/>
              </w:rPr>
              <w:t>ч</w:t>
            </w:r>
            <w:r w:rsidR="008B1905" w:rsidRPr="008B1905">
              <w:rPr>
                <w:rFonts w:ascii="Times New Roman" w:hAnsi="Times New Roman"/>
                <w:color w:val="000000"/>
                <w:sz w:val="28"/>
                <w:szCs w:val="28"/>
              </w:rPr>
              <w:t>ники –</w:t>
            </w:r>
            <w:r w:rsidR="00037334">
              <w:rPr>
                <w:rFonts w:ascii="Times New Roman" w:hAnsi="Times New Roman"/>
                <w:color w:val="000000"/>
                <w:sz w:val="28"/>
                <w:szCs w:val="28"/>
              </w:rPr>
              <w:t xml:space="preserve"> 34 200,00 </w:t>
            </w:r>
            <w:r w:rsidR="008B1905" w:rsidRPr="008B1905">
              <w:rPr>
                <w:rFonts w:ascii="Times New Roman" w:hAnsi="Times New Roman"/>
                <w:color w:val="000000"/>
                <w:sz w:val="28"/>
                <w:szCs w:val="28"/>
              </w:rPr>
              <w:t>тыс. рублей, в том числе по г</w:t>
            </w:r>
            <w:r w:rsidR="008B1905" w:rsidRPr="008B1905">
              <w:rPr>
                <w:rFonts w:ascii="Times New Roman" w:hAnsi="Times New Roman"/>
                <w:color w:val="000000"/>
                <w:sz w:val="28"/>
                <w:szCs w:val="28"/>
              </w:rPr>
              <w:t>о</w:t>
            </w:r>
            <w:r w:rsidR="008B1905" w:rsidRPr="008B1905">
              <w:rPr>
                <w:rFonts w:ascii="Times New Roman" w:hAnsi="Times New Roman"/>
                <w:color w:val="000000"/>
                <w:sz w:val="28"/>
                <w:szCs w:val="28"/>
              </w:rPr>
              <w:t>дам:</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5 700,00 </w:t>
            </w:r>
            <w:r w:rsidRPr="008B1905">
              <w:rPr>
                <w:rFonts w:ascii="Times New Roman" w:hAnsi="Times New Roman"/>
                <w:color w:val="000000"/>
                <w:sz w:val="28"/>
                <w:szCs w:val="28"/>
              </w:rPr>
              <w:t xml:space="preserve">тыс. рублей; </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65A26">
              <w:rPr>
                <w:rFonts w:ascii="Times New Roman" w:hAnsi="Times New Roman"/>
                <w:color w:val="000000"/>
                <w:sz w:val="28"/>
                <w:szCs w:val="28"/>
              </w:rPr>
              <w:t xml:space="preserve"> </w:t>
            </w:r>
            <w:r w:rsidR="00037334">
              <w:rPr>
                <w:rFonts w:ascii="Times New Roman" w:hAnsi="Times New Roman"/>
                <w:color w:val="000000"/>
                <w:sz w:val="28"/>
                <w:szCs w:val="28"/>
              </w:rPr>
              <w:t xml:space="preserve">5 700,00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65A26">
              <w:rPr>
                <w:rFonts w:ascii="Times New Roman" w:hAnsi="Times New Roman"/>
                <w:color w:val="000000"/>
                <w:sz w:val="28"/>
                <w:szCs w:val="28"/>
              </w:rPr>
              <w:t xml:space="preserve"> </w:t>
            </w:r>
            <w:r w:rsidR="00037334">
              <w:rPr>
                <w:rFonts w:ascii="Times New Roman" w:hAnsi="Times New Roman"/>
                <w:color w:val="000000"/>
                <w:sz w:val="28"/>
                <w:szCs w:val="28"/>
              </w:rPr>
              <w:t xml:space="preserve">5 700,00 </w:t>
            </w:r>
            <w:r w:rsidRPr="008B1905">
              <w:rPr>
                <w:rFonts w:ascii="Times New Roman" w:hAnsi="Times New Roman"/>
                <w:color w:val="000000"/>
                <w:sz w:val="28"/>
                <w:szCs w:val="28"/>
              </w:rPr>
              <w:t>тыс. рублей;</w:t>
            </w:r>
          </w:p>
          <w:p w:rsidR="00DC2020" w:rsidRPr="008B1905"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65A26">
              <w:rPr>
                <w:rFonts w:ascii="Times New Roman" w:hAnsi="Times New Roman"/>
                <w:color w:val="000000"/>
                <w:sz w:val="28"/>
                <w:szCs w:val="28"/>
              </w:rPr>
              <w:t xml:space="preserve"> </w:t>
            </w:r>
            <w:r w:rsidR="00037334">
              <w:rPr>
                <w:rFonts w:ascii="Times New Roman" w:hAnsi="Times New Roman"/>
                <w:color w:val="000000"/>
                <w:sz w:val="28"/>
                <w:szCs w:val="28"/>
              </w:rPr>
              <w:t xml:space="preserve">5 700,00 </w:t>
            </w:r>
            <w:r w:rsidRPr="008B1905">
              <w:rPr>
                <w:rFonts w:ascii="Times New Roman" w:hAnsi="Times New Roman"/>
                <w:color w:val="000000"/>
                <w:sz w:val="28"/>
                <w:szCs w:val="28"/>
              </w:rPr>
              <w:t>тыс. рублей;</w:t>
            </w:r>
          </w:p>
          <w:p w:rsidR="00DC2020" w:rsidRDefault="00DC2020" w:rsidP="00DC202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65A26">
              <w:rPr>
                <w:rFonts w:ascii="Times New Roman" w:hAnsi="Times New Roman"/>
                <w:color w:val="000000"/>
                <w:sz w:val="28"/>
                <w:szCs w:val="28"/>
              </w:rPr>
              <w:t xml:space="preserve"> </w:t>
            </w:r>
            <w:r w:rsidR="00037334">
              <w:rPr>
                <w:rFonts w:ascii="Times New Roman" w:hAnsi="Times New Roman"/>
                <w:color w:val="000000"/>
                <w:sz w:val="28"/>
                <w:szCs w:val="28"/>
              </w:rPr>
              <w:t xml:space="preserve">5 700,00 </w:t>
            </w:r>
            <w:r w:rsidRPr="008B1905">
              <w:rPr>
                <w:rFonts w:ascii="Times New Roman" w:hAnsi="Times New Roman"/>
                <w:color w:val="000000"/>
                <w:sz w:val="28"/>
                <w:szCs w:val="28"/>
              </w:rPr>
              <w:t>тыс. рублей;</w:t>
            </w:r>
          </w:p>
          <w:p w:rsidR="008B1905" w:rsidRDefault="00DC2020" w:rsidP="00DC2020">
            <w:pPr>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065A26">
              <w:rPr>
                <w:rFonts w:ascii="Times New Roman" w:hAnsi="Times New Roman"/>
                <w:color w:val="000000"/>
                <w:sz w:val="28"/>
                <w:szCs w:val="28"/>
              </w:rPr>
              <w:t xml:space="preserve"> </w:t>
            </w:r>
            <w:r w:rsidR="00037334">
              <w:rPr>
                <w:rFonts w:ascii="Times New Roman" w:hAnsi="Times New Roman"/>
                <w:color w:val="000000"/>
                <w:sz w:val="28"/>
                <w:szCs w:val="28"/>
              </w:rPr>
              <w:t xml:space="preserve">5 700,00 </w:t>
            </w:r>
            <w:r>
              <w:rPr>
                <w:rFonts w:ascii="Times New Roman" w:hAnsi="Times New Roman"/>
                <w:color w:val="000000"/>
                <w:sz w:val="28"/>
                <w:szCs w:val="28"/>
              </w:rPr>
              <w:t>тыс. рублей</w:t>
            </w:r>
            <w:r w:rsidRPr="008B1905">
              <w:rPr>
                <w:rFonts w:ascii="Times New Roman" w:hAnsi="Times New Roman"/>
                <w:color w:val="000000"/>
                <w:sz w:val="28"/>
                <w:szCs w:val="28"/>
              </w:rPr>
              <w:t xml:space="preserve"> </w:t>
            </w:r>
          </w:p>
          <w:p w:rsidR="00094AA2" w:rsidRPr="008B1905" w:rsidRDefault="00094AA2" w:rsidP="00DC2020">
            <w:pPr>
              <w:rPr>
                <w:rFonts w:ascii="Times New Roman" w:hAnsi="Times New Roman"/>
                <w:color w:val="000000"/>
                <w:sz w:val="28"/>
                <w:szCs w:val="28"/>
              </w:rPr>
            </w:pPr>
          </w:p>
        </w:tc>
      </w:tr>
      <w:tr w:rsidR="008B1905" w:rsidRPr="008B1905" w:rsidTr="00321F61">
        <w:trPr>
          <w:trHeight w:val="425"/>
          <w:jc w:val="center"/>
        </w:trPr>
        <w:tc>
          <w:tcPr>
            <w:tcW w:w="1629" w:type="pct"/>
          </w:tcPr>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lastRenderedPageBreak/>
              <w:t>Ожидаемые конечные</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Программы </w:t>
            </w:r>
          </w:p>
          <w:p w:rsidR="008B1905" w:rsidRPr="008B1905" w:rsidRDefault="008B1905" w:rsidP="008B1905">
            <w:pPr>
              <w:ind w:right="-4607"/>
              <w:rPr>
                <w:rFonts w:ascii="Times New Roman" w:hAnsi="Times New Roman"/>
                <w:color w:val="000000"/>
                <w:sz w:val="28"/>
                <w:szCs w:val="28"/>
              </w:rPr>
            </w:pPr>
          </w:p>
        </w:tc>
        <w:tc>
          <w:tcPr>
            <w:tcW w:w="3371" w:type="pct"/>
          </w:tcPr>
          <w:p w:rsidR="008B1905" w:rsidRPr="008B1905" w:rsidRDefault="006031D9" w:rsidP="008B1905">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увеличение</w:t>
            </w:r>
            <w:r w:rsidR="008B1905" w:rsidRPr="008B1905">
              <w:rPr>
                <w:rFonts w:ascii="Times New Roman" w:hAnsi="Times New Roman"/>
                <w:color w:val="000000"/>
                <w:sz w:val="28"/>
                <w:szCs w:val="28"/>
              </w:rPr>
              <w:t xml:space="preserve"> роста числа субъектов малого и сре</w:t>
            </w:r>
            <w:r w:rsidR="008B1905" w:rsidRPr="008B1905">
              <w:rPr>
                <w:rFonts w:ascii="Times New Roman" w:hAnsi="Times New Roman"/>
                <w:color w:val="000000"/>
                <w:sz w:val="28"/>
                <w:szCs w:val="28"/>
              </w:rPr>
              <w:t>д</w:t>
            </w:r>
            <w:r w:rsidR="008B1905" w:rsidRPr="008B1905">
              <w:rPr>
                <w:rFonts w:ascii="Times New Roman" w:hAnsi="Times New Roman"/>
                <w:color w:val="000000"/>
                <w:sz w:val="28"/>
                <w:szCs w:val="28"/>
              </w:rPr>
              <w:t xml:space="preserve">него предпринимательства в расчете на </w:t>
            </w:r>
            <w:r w:rsidR="002533E3">
              <w:rPr>
                <w:rFonts w:ascii="Times New Roman" w:hAnsi="Times New Roman"/>
                <w:color w:val="000000"/>
                <w:sz w:val="28"/>
                <w:szCs w:val="28"/>
              </w:rPr>
              <w:t>10 тыс. ч</w:t>
            </w:r>
            <w:r w:rsidR="002533E3">
              <w:rPr>
                <w:rFonts w:ascii="Times New Roman" w:hAnsi="Times New Roman"/>
                <w:color w:val="000000"/>
                <w:sz w:val="28"/>
                <w:szCs w:val="28"/>
              </w:rPr>
              <w:t>е</w:t>
            </w:r>
            <w:r w:rsidR="002533E3">
              <w:rPr>
                <w:rFonts w:ascii="Times New Roman" w:hAnsi="Times New Roman"/>
                <w:color w:val="000000"/>
                <w:sz w:val="28"/>
                <w:szCs w:val="28"/>
              </w:rPr>
              <w:t xml:space="preserve">ловек населения до </w:t>
            </w:r>
            <w:r w:rsidR="00CE7012">
              <w:rPr>
                <w:rFonts w:ascii="Times New Roman" w:hAnsi="Times New Roman"/>
                <w:color w:val="000000"/>
                <w:sz w:val="28"/>
                <w:szCs w:val="28"/>
              </w:rPr>
              <w:t>590,1</w:t>
            </w:r>
            <w:r>
              <w:rPr>
                <w:rFonts w:ascii="Times New Roman" w:hAnsi="Times New Roman"/>
                <w:color w:val="000000"/>
                <w:sz w:val="28"/>
                <w:szCs w:val="28"/>
              </w:rPr>
              <w:t xml:space="preserve"> в 2029</w:t>
            </w:r>
            <w:r w:rsidR="008B1905" w:rsidRPr="008B1905">
              <w:rPr>
                <w:rFonts w:ascii="Times New Roman" w:hAnsi="Times New Roman"/>
                <w:color w:val="000000"/>
                <w:sz w:val="28"/>
                <w:szCs w:val="28"/>
              </w:rPr>
              <w:t xml:space="preserve"> году;</w:t>
            </w:r>
          </w:p>
          <w:p w:rsidR="006031D9" w:rsidRDefault="006031D9" w:rsidP="008B1905">
            <w:pPr>
              <w:jc w:val="both"/>
              <w:rPr>
                <w:rFonts w:ascii="Times New Roman" w:hAnsi="Times New Roman"/>
                <w:color w:val="000000"/>
                <w:sz w:val="28"/>
                <w:szCs w:val="28"/>
              </w:rPr>
            </w:pPr>
            <w:r>
              <w:rPr>
                <w:rFonts w:ascii="Times New Roman" w:hAnsi="Times New Roman"/>
                <w:color w:val="000000"/>
                <w:sz w:val="28"/>
                <w:szCs w:val="28"/>
              </w:rPr>
              <w:t>увеличение доли</w:t>
            </w:r>
            <w:r w:rsidRPr="00483BB5">
              <w:rPr>
                <w:rFonts w:ascii="Times New Roman" w:hAnsi="Times New Roman"/>
                <w:color w:val="000000"/>
                <w:sz w:val="28"/>
                <w:szCs w:val="28"/>
              </w:rPr>
              <w:t xml:space="preserve"> среднесписочной численности работников (без внешних совместителей) малых и средних предприятий в среднесписочной числе</w:t>
            </w:r>
            <w:r w:rsidRPr="00483BB5">
              <w:rPr>
                <w:rFonts w:ascii="Times New Roman" w:hAnsi="Times New Roman"/>
                <w:color w:val="000000"/>
                <w:sz w:val="28"/>
                <w:szCs w:val="28"/>
              </w:rPr>
              <w:t>н</w:t>
            </w:r>
            <w:r w:rsidRPr="00483BB5">
              <w:rPr>
                <w:rFonts w:ascii="Times New Roman" w:hAnsi="Times New Roman"/>
                <w:color w:val="000000"/>
                <w:sz w:val="28"/>
                <w:szCs w:val="28"/>
              </w:rPr>
              <w:t>ности работников (без внешних совместителей) всех предприятий и организаций</w:t>
            </w:r>
            <w:r>
              <w:rPr>
                <w:rFonts w:ascii="Times New Roman" w:hAnsi="Times New Roman"/>
                <w:color w:val="000000"/>
                <w:sz w:val="28"/>
                <w:szCs w:val="28"/>
              </w:rPr>
              <w:t xml:space="preserve"> до </w:t>
            </w:r>
            <w:r w:rsidR="00E5333D">
              <w:rPr>
                <w:rFonts w:ascii="Times New Roman" w:hAnsi="Times New Roman"/>
                <w:color w:val="000000"/>
                <w:sz w:val="28"/>
                <w:szCs w:val="28"/>
              </w:rPr>
              <w:t>28</w:t>
            </w:r>
            <w:r w:rsidR="00CE7012">
              <w:rPr>
                <w:rFonts w:ascii="Times New Roman" w:hAnsi="Times New Roman"/>
                <w:color w:val="000000"/>
                <w:sz w:val="28"/>
                <w:szCs w:val="28"/>
              </w:rPr>
              <w:t xml:space="preserve">,5 </w:t>
            </w:r>
            <w:r>
              <w:rPr>
                <w:rFonts w:ascii="Times New Roman" w:hAnsi="Times New Roman"/>
                <w:color w:val="000000"/>
                <w:sz w:val="28"/>
                <w:szCs w:val="28"/>
              </w:rPr>
              <w:t>в 2029 г</w:t>
            </w:r>
            <w:r>
              <w:rPr>
                <w:rFonts w:ascii="Times New Roman" w:hAnsi="Times New Roman"/>
                <w:color w:val="000000"/>
                <w:sz w:val="28"/>
                <w:szCs w:val="28"/>
              </w:rPr>
              <w:t>о</w:t>
            </w:r>
            <w:r>
              <w:rPr>
                <w:rFonts w:ascii="Times New Roman" w:hAnsi="Times New Roman"/>
                <w:color w:val="000000"/>
                <w:sz w:val="28"/>
                <w:szCs w:val="28"/>
              </w:rPr>
              <w:t>ду;</w:t>
            </w:r>
          </w:p>
          <w:p w:rsidR="008B1905" w:rsidRPr="008B1905" w:rsidRDefault="008D5252" w:rsidP="008B1905">
            <w:pPr>
              <w:jc w:val="both"/>
              <w:rPr>
                <w:rFonts w:ascii="Times New Roman" w:hAnsi="Times New Roman"/>
                <w:color w:val="000000"/>
                <w:sz w:val="28"/>
                <w:szCs w:val="28"/>
              </w:rPr>
            </w:pPr>
            <w:r>
              <w:rPr>
                <w:rFonts w:ascii="Times New Roman" w:hAnsi="Times New Roman"/>
                <w:color w:val="000000"/>
                <w:sz w:val="28"/>
                <w:szCs w:val="28"/>
              </w:rPr>
              <w:t>сохранение</w:t>
            </w:r>
            <w:r w:rsidR="006031D9">
              <w:rPr>
                <w:rFonts w:ascii="Times New Roman" w:hAnsi="Times New Roman"/>
                <w:color w:val="000000"/>
                <w:sz w:val="28"/>
                <w:szCs w:val="28"/>
              </w:rPr>
              <w:t xml:space="preserve"> доли</w:t>
            </w:r>
            <w:r w:rsidR="006031D9" w:rsidRPr="001E7B74">
              <w:rPr>
                <w:rFonts w:ascii="Times New Roman" w:hAnsi="Times New Roman"/>
                <w:color w:val="000000"/>
                <w:sz w:val="28"/>
                <w:szCs w:val="28"/>
              </w:rPr>
              <w:t xml:space="preserve"> завершенных инициативных пр</w:t>
            </w:r>
            <w:r w:rsidR="006031D9" w:rsidRPr="001E7B74">
              <w:rPr>
                <w:rFonts w:ascii="Times New Roman" w:hAnsi="Times New Roman"/>
                <w:color w:val="000000"/>
                <w:sz w:val="28"/>
                <w:szCs w:val="28"/>
              </w:rPr>
              <w:t>о</w:t>
            </w:r>
            <w:r w:rsidR="006031D9" w:rsidRPr="001E7B74">
              <w:rPr>
                <w:rFonts w:ascii="Times New Roman" w:hAnsi="Times New Roman"/>
                <w:color w:val="000000"/>
                <w:sz w:val="28"/>
                <w:szCs w:val="28"/>
              </w:rPr>
              <w:t>ектов в общей численности проектов, запланир</w:t>
            </w:r>
            <w:r w:rsidR="006031D9" w:rsidRPr="001E7B74">
              <w:rPr>
                <w:rFonts w:ascii="Times New Roman" w:hAnsi="Times New Roman"/>
                <w:color w:val="000000"/>
                <w:sz w:val="28"/>
                <w:szCs w:val="28"/>
              </w:rPr>
              <w:t>о</w:t>
            </w:r>
            <w:r w:rsidR="006031D9" w:rsidRPr="001E7B74">
              <w:rPr>
                <w:rFonts w:ascii="Times New Roman" w:hAnsi="Times New Roman"/>
                <w:color w:val="000000"/>
                <w:sz w:val="28"/>
                <w:szCs w:val="28"/>
              </w:rPr>
              <w:t>ванных к реализации до конца отчетного года</w:t>
            </w:r>
            <w:r>
              <w:rPr>
                <w:rFonts w:ascii="Times New Roman" w:hAnsi="Times New Roman"/>
                <w:color w:val="000000"/>
                <w:sz w:val="28"/>
                <w:szCs w:val="28"/>
              </w:rPr>
              <w:t>,</w:t>
            </w:r>
            <w:r w:rsidR="006031D9" w:rsidRPr="008B1905">
              <w:rPr>
                <w:rFonts w:ascii="Times New Roman" w:hAnsi="Times New Roman"/>
                <w:color w:val="000000"/>
                <w:sz w:val="28"/>
                <w:szCs w:val="28"/>
              </w:rPr>
              <w:t xml:space="preserve"> </w:t>
            </w:r>
            <w:r w:rsidR="00CE7012">
              <w:rPr>
                <w:rFonts w:ascii="Times New Roman" w:hAnsi="Times New Roman"/>
                <w:color w:val="000000"/>
                <w:sz w:val="28"/>
                <w:szCs w:val="28"/>
              </w:rPr>
              <w:t>на уровне 100 процентов</w:t>
            </w:r>
            <w:r w:rsidR="008B1905" w:rsidRPr="008B1905">
              <w:rPr>
                <w:rFonts w:ascii="Times New Roman" w:hAnsi="Times New Roman"/>
                <w:color w:val="000000"/>
                <w:sz w:val="28"/>
                <w:szCs w:val="28"/>
              </w:rPr>
              <w:t>;</w:t>
            </w:r>
          </w:p>
          <w:p w:rsidR="00BA440C" w:rsidRPr="006E0B09" w:rsidRDefault="00BA440C" w:rsidP="008B1905">
            <w:pPr>
              <w:jc w:val="both"/>
              <w:rPr>
                <w:rFonts w:ascii="Times New Roman" w:hAnsi="Times New Roman"/>
                <w:sz w:val="28"/>
                <w:szCs w:val="28"/>
              </w:rPr>
            </w:pPr>
            <w:r w:rsidRPr="006E0B09">
              <w:rPr>
                <w:rFonts w:ascii="Times New Roman" w:hAnsi="Times New Roman"/>
                <w:sz w:val="28"/>
                <w:szCs w:val="28"/>
              </w:rPr>
              <w:t>увеличение количества молодых людей в возрасте от 14 до 35 лет, участвующих в реализуемых орг</w:t>
            </w:r>
            <w:r w:rsidRPr="006E0B09">
              <w:rPr>
                <w:rFonts w:ascii="Times New Roman" w:hAnsi="Times New Roman"/>
                <w:sz w:val="28"/>
                <w:szCs w:val="28"/>
              </w:rPr>
              <w:t>а</w:t>
            </w:r>
            <w:r w:rsidRPr="006E0B09">
              <w:rPr>
                <w:rFonts w:ascii="Times New Roman" w:hAnsi="Times New Roman"/>
                <w:sz w:val="28"/>
                <w:szCs w:val="28"/>
              </w:rPr>
              <w:t>нами и организациями, действующими в области молодёжной политики, проектах и программах т</w:t>
            </w:r>
            <w:r w:rsidRPr="006E0B09">
              <w:rPr>
                <w:rFonts w:ascii="Times New Roman" w:hAnsi="Times New Roman"/>
                <w:sz w:val="28"/>
                <w:szCs w:val="28"/>
              </w:rPr>
              <w:t>а</w:t>
            </w:r>
            <w:r w:rsidRPr="006E0B09">
              <w:rPr>
                <w:rFonts w:ascii="Times New Roman" w:hAnsi="Times New Roman"/>
                <w:sz w:val="28"/>
                <w:szCs w:val="28"/>
              </w:rPr>
              <w:lastRenderedPageBreak/>
              <w:t xml:space="preserve">лантливой </w:t>
            </w:r>
            <w:r w:rsidRPr="00CE7012">
              <w:rPr>
                <w:rFonts w:ascii="Times New Roman" w:hAnsi="Times New Roman"/>
                <w:sz w:val="28"/>
                <w:szCs w:val="28"/>
              </w:rPr>
              <w:t xml:space="preserve">молодёжи, до </w:t>
            </w:r>
            <w:r w:rsidR="00CE7012" w:rsidRPr="00CE7012">
              <w:rPr>
                <w:rFonts w:ascii="Times New Roman" w:hAnsi="Times New Roman"/>
                <w:sz w:val="28"/>
                <w:szCs w:val="28"/>
              </w:rPr>
              <w:t>24500</w:t>
            </w:r>
            <w:r w:rsidR="00AC15BB" w:rsidRPr="006E0B09">
              <w:rPr>
                <w:rFonts w:ascii="Times New Roman" w:hAnsi="Times New Roman"/>
                <w:sz w:val="28"/>
                <w:szCs w:val="28"/>
              </w:rPr>
              <w:t xml:space="preserve"> </w:t>
            </w:r>
            <w:r w:rsidR="006031D9" w:rsidRPr="006E0B09">
              <w:rPr>
                <w:rFonts w:ascii="Times New Roman" w:hAnsi="Times New Roman"/>
                <w:sz w:val="28"/>
                <w:szCs w:val="28"/>
              </w:rPr>
              <w:t>человек в 2029</w:t>
            </w:r>
            <w:r w:rsidRPr="006E0B09">
              <w:rPr>
                <w:rFonts w:ascii="Times New Roman" w:hAnsi="Times New Roman"/>
                <w:sz w:val="28"/>
                <w:szCs w:val="28"/>
              </w:rPr>
              <w:t xml:space="preserve"> г</w:t>
            </w:r>
            <w:r w:rsidRPr="006E0B09">
              <w:rPr>
                <w:rFonts w:ascii="Times New Roman" w:hAnsi="Times New Roman"/>
                <w:sz w:val="28"/>
                <w:szCs w:val="28"/>
              </w:rPr>
              <w:t>о</w:t>
            </w:r>
            <w:r w:rsidRPr="006E0B09">
              <w:rPr>
                <w:rFonts w:ascii="Times New Roman" w:hAnsi="Times New Roman"/>
                <w:sz w:val="28"/>
                <w:szCs w:val="28"/>
              </w:rPr>
              <w:t>ду</w:t>
            </w:r>
            <w:r w:rsidR="0060525B" w:rsidRPr="006E0B09">
              <w:rPr>
                <w:rFonts w:ascii="Times New Roman" w:hAnsi="Times New Roman"/>
                <w:sz w:val="28"/>
                <w:szCs w:val="28"/>
              </w:rPr>
              <w:t>;</w:t>
            </w:r>
          </w:p>
          <w:p w:rsidR="0060525B" w:rsidRPr="006E0B09" w:rsidRDefault="0060525B" w:rsidP="0060525B">
            <w:pPr>
              <w:tabs>
                <w:tab w:val="left" w:pos="5698"/>
              </w:tabs>
              <w:jc w:val="both"/>
              <w:rPr>
                <w:rFonts w:ascii="Times New Roman" w:eastAsia="Calibri" w:hAnsi="Times New Roman"/>
                <w:sz w:val="28"/>
                <w:szCs w:val="28"/>
                <w:lang w:eastAsia="en-US"/>
              </w:rPr>
            </w:pPr>
            <w:r w:rsidRPr="006E0B09">
              <w:rPr>
                <w:rFonts w:ascii="Times New Roman" w:eastAsia="Calibri" w:hAnsi="Times New Roman"/>
                <w:sz w:val="28"/>
                <w:szCs w:val="28"/>
                <w:lang w:eastAsia="en-US"/>
              </w:rPr>
              <w:t xml:space="preserve">увеличение доли жителей Георгиевского </w:t>
            </w:r>
            <w:r w:rsidR="006E6985">
              <w:rPr>
                <w:rFonts w:ascii="Times New Roman" w:eastAsia="Calibri" w:hAnsi="Times New Roman"/>
                <w:sz w:val="28"/>
                <w:szCs w:val="28"/>
                <w:lang w:eastAsia="en-US"/>
              </w:rPr>
              <w:t>муниц</w:t>
            </w:r>
            <w:r w:rsidR="006E6985">
              <w:rPr>
                <w:rFonts w:ascii="Times New Roman" w:eastAsia="Calibri" w:hAnsi="Times New Roman"/>
                <w:sz w:val="28"/>
                <w:szCs w:val="28"/>
                <w:lang w:eastAsia="en-US"/>
              </w:rPr>
              <w:t>и</w:t>
            </w:r>
            <w:r w:rsidR="006E6985">
              <w:rPr>
                <w:rFonts w:ascii="Times New Roman" w:eastAsia="Calibri" w:hAnsi="Times New Roman"/>
                <w:sz w:val="28"/>
                <w:szCs w:val="28"/>
                <w:lang w:eastAsia="en-US"/>
              </w:rPr>
              <w:t>пального</w:t>
            </w:r>
            <w:r w:rsidRPr="006E0B09">
              <w:rPr>
                <w:rFonts w:ascii="Times New Roman" w:eastAsia="Calibri" w:hAnsi="Times New Roman"/>
                <w:sz w:val="28"/>
                <w:szCs w:val="28"/>
                <w:lang w:eastAsia="en-US"/>
              </w:rPr>
              <w:t xml:space="preserve"> округа Ставропольского края</w:t>
            </w:r>
            <w:r w:rsidR="00E2385F" w:rsidRPr="006E0B09">
              <w:rPr>
                <w:rFonts w:ascii="Times New Roman" w:eastAsia="Calibri" w:hAnsi="Times New Roman"/>
                <w:sz w:val="28"/>
                <w:szCs w:val="28"/>
                <w:lang w:eastAsia="en-US"/>
              </w:rPr>
              <w:t>,</w:t>
            </w:r>
            <w:r w:rsidRPr="006E0B09">
              <w:rPr>
                <w:rFonts w:ascii="Times New Roman" w:eastAsia="Calibri" w:hAnsi="Times New Roman"/>
                <w:sz w:val="28"/>
                <w:szCs w:val="28"/>
                <w:lang w:eastAsia="en-US"/>
              </w:rPr>
              <w:t xml:space="preserve"> систем</w:t>
            </w:r>
            <w:r w:rsidRPr="006E0B09">
              <w:rPr>
                <w:rFonts w:ascii="Times New Roman" w:eastAsia="Calibri" w:hAnsi="Times New Roman"/>
                <w:sz w:val="28"/>
                <w:szCs w:val="28"/>
                <w:lang w:eastAsia="en-US"/>
              </w:rPr>
              <w:t>а</w:t>
            </w:r>
            <w:r w:rsidRPr="006E0B09">
              <w:rPr>
                <w:rFonts w:ascii="Times New Roman" w:eastAsia="Calibri" w:hAnsi="Times New Roman"/>
                <w:sz w:val="28"/>
                <w:szCs w:val="28"/>
                <w:lang w:eastAsia="en-US"/>
              </w:rPr>
              <w:t>тически занимающихся физической культурой и спортом</w:t>
            </w:r>
            <w:r w:rsidR="00E2385F" w:rsidRPr="006E0B09">
              <w:rPr>
                <w:rFonts w:ascii="Times New Roman" w:eastAsia="Calibri" w:hAnsi="Times New Roman"/>
                <w:sz w:val="28"/>
                <w:szCs w:val="28"/>
                <w:lang w:eastAsia="en-US"/>
              </w:rPr>
              <w:t>,</w:t>
            </w:r>
            <w:r w:rsidRPr="006E0B09">
              <w:rPr>
                <w:rFonts w:ascii="Times New Roman" w:eastAsia="Calibri" w:hAnsi="Times New Roman"/>
                <w:sz w:val="28"/>
                <w:szCs w:val="28"/>
                <w:lang w:eastAsia="en-US"/>
              </w:rPr>
              <w:t xml:space="preserve"> </w:t>
            </w:r>
            <w:r w:rsidRPr="00CE7012">
              <w:rPr>
                <w:rFonts w:ascii="Times New Roman" w:eastAsia="Calibri" w:hAnsi="Times New Roman"/>
                <w:sz w:val="28"/>
                <w:szCs w:val="28"/>
                <w:lang w:eastAsia="en-US"/>
              </w:rPr>
              <w:t xml:space="preserve">до </w:t>
            </w:r>
            <w:r w:rsidR="00CE7012">
              <w:rPr>
                <w:rFonts w:ascii="Times New Roman" w:eastAsia="Calibri" w:hAnsi="Times New Roman"/>
                <w:sz w:val="28"/>
                <w:szCs w:val="28"/>
                <w:lang w:eastAsia="en-US"/>
              </w:rPr>
              <w:t>72,0</w:t>
            </w:r>
            <w:r w:rsidR="00F500FB" w:rsidRPr="006E0B09">
              <w:rPr>
                <w:rFonts w:ascii="Times New Roman" w:eastAsia="Calibri" w:hAnsi="Times New Roman"/>
                <w:sz w:val="28"/>
                <w:szCs w:val="28"/>
                <w:lang w:eastAsia="en-US"/>
              </w:rPr>
              <w:t xml:space="preserve"> </w:t>
            </w:r>
            <w:r w:rsidR="005A29DB" w:rsidRPr="006E0B09">
              <w:rPr>
                <w:rFonts w:ascii="Times New Roman" w:eastAsia="Calibri" w:hAnsi="Times New Roman"/>
                <w:sz w:val="28"/>
                <w:szCs w:val="28"/>
                <w:lang w:eastAsia="en-US"/>
              </w:rPr>
              <w:t>процентов к</w:t>
            </w:r>
            <w:r w:rsidR="006031D9" w:rsidRPr="006E0B09">
              <w:rPr>
                <w:rFonts w:ascii="Times New Roman" w:eastAsia="Calibri" w:hAnsi="Times New Roman"/>
                <w:sz w:val="28"/>
                <w:szCs w:val="28"/>
                <w:lang w:eastAsia="en-US"/>
              </w:rPr>
              <w:t xml:space="preserve"> 2029</w:t>
            </w:r>
            <w:r w:rsidRPr="006E0B09">
              <w:rPr>
                <w:rFonts w:ascii="Times New Roman" w:eastAsia="Calibri" w:hAnsi="Times New Roman"/>
                <w:sz w:val="28"/>
                <w:szCs w:val="28"/>
                <w:lang w:eastAsia="en-US"/>
              </w:rPr>
              <w:t xml:space="preserve"> году</w:t>
            </w:r>
          </w:p>
          <w:p w:rsidR="00BA440C" w:rsidRPr="008B1905" w:rsidRDefault="00BA440C" w:rsidP="0060525B">
            <w:pPr>
              <w:jc w:val="both"/>
              <w:rPr>
                <w:rFonts w:ascii="Times New Roman" w:hAnsi="Times New Roman"/>
                <w:color w:val="000000"/>
                <w:sz w:val="28"/>
                <w:szCs w:val="28"/>
              </w:rPr>
            </w:pPr>
          </w:p>
        </w:tc>
      </w:tr>
    </w:tbl>
    <w:p w:rsidR="006031D9" w:rsidRDefault="006031D9" w:rsidP="00092E93">
      <w:pPr>
        <w:widowControl w:val="0"/>
        <w:autoSpaceDE w:val="0"/>
        <w:autoSpaceDN w:val="0"/>
        <w:adjustRightInd w:val="0"/>
        <w:spacing w:line="240" w:lineRule="exact"/>
        <w:jc w:val="center"/>
        <w:rPr>
          <w:rFonts w:ascii="Times New Roman" w:hAnsi="Times New Roman"/>
          <w:color w:val="000000"/>
          <w:spacing w:val="-2"/>
          <w:sz w:val="28"/>
          <w:szCs w:val="28"/>
        </w:rPr>
      </w:pPr>
    </w:p>
    <w:p w:rsidR="008B1905" w:rsidRPr="008B1905" w:rsidRDefault="008B1905" w:rsidP="00092E93">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t>Характеристика текущего состояния сферы реализации Программы,</w:t>
      </w:r>
    </w:p>
    <w:p w:rsidR="008B1905" w:rsidRPr="008B1905" w:rsidRDefault="008B1905" w:rsidP="003D5C75">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t>проблемы, управления рисками и меры управления рисками</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Программа сформирована, исходя из принципов долгосрочных целей социально-экономического развития Ставропольского края и показателей (и</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 xml:space="preserve">дикаторов) их достижения в соответствии с: </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5"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28 июня 2014 г. № 172-ФЗ «О стратегическом планировании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6"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24 июля 2007 г. № 209-ФЗ «О развитии малого и среднего предпринимательства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7"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27 июля 2010 г. № 210-ФЗ «Об организации предоставления государственных и муниципальных услуг»;</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Федеральным законом от 28 декабря 2009 г. № 381-ФЗ «Об основах го</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ударственного регулирования торговой деятельности в Российской Федер</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8"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13 июля 2015 г. № 224-ФЗ «О государственно-частном партнерстве, </w:t>
      </w:r>
      <w:proofErr w:type="spellStart"/>
      <w:r w:rsidRPr="008B1905">
        <w:rPr>
          <w:rFonts w:ascii="Times New Roman" w:hAnsi="Times New Roman"/>
          <w:color w:val="000000"/>
          <w:spacing w:val="-2"/>
          <w:sz w:val="28"/>
          <w:szCs w:val="28"/>
        </w:rPr>
        <w:t>муниципально</w:t>
      </w:r>
      <w:proofErr w:type="spellEnd"/>
      <w:r w:rsidRPr="008B1905">
        <w:rPr>
          <w:rFonts w:ascii="Times New Roman" w:hAnsi="Times New Roman"/>
          <w:color w:val="000000"/>
          <w:spacing w:val="-2"/>
          <w:sz w:val="28"/>
          <w:szCs w:val="28"/>
        </w:rPr>
        <w:t>-частном партнерстве в Российской Фед</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рации и внесении изменений в отдельные законодательные акты Российской Федерации»;</w:t>
      </w:r>
    </w:p>
    <w:p w:rsid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9"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21 июля 2005 г. № 115-ФЗ «О концессионных соглашениях»;</w:t>
      </w:r>
    </w:p>
    <w:p w:rsidR="005806E0" w:rsidRPr="00C00EB0" w:rsidRDefault="005806E0" w:rsidP="00C00EB0">
      <w:pPr>
        <w:pStyle w:val="af6"/>
        <w:ind w:firstLine="708"/>
        <w:jc w:val="both"/>
        <w:rPr>
          <w:rFonts w:ascii="Times New Roman" w:hAnsi="Times New Roman"/>
          <w:color w:val="000000"/>
          <w:spacing w:val="-2"/>
          <w:sz w:val="28"/>
          <w:szCs w:val="28"/>
        </w:rPr>
      </w:pPr>
      <w:r w:rsidRPr="00C00EB0">
        <w:rPr>
          <w:rFonts w:ascii="Times New Roman" w:hAnsi="Times New Roman"/>
          <w:color w:val="000000"/>
          <w:spacing w:val="-2"/>
          <w:sz w:val="28"/>
          <w:szCs w:val="28"/>
        </w:rPr>
        <w:t>Федеральным законом от 30 декабря 2020 г. № 489-ФЗ «О молодежной политике в Российской Федерации»;</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0"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2012 г. № 601 </w:t>
      </w:r>
      <w:r w:rsidR="002357A0">
        <w:rPr>
          <w:rFonts w:ascii="Times New Roman" w:hAnsi="Times New Roman"/>
          <w:color w:val="000000"/>
          <w:spacing w:val="-2"/>
          <w:sz w:val="28"/>
          <w:szCs w:val="28"/>
        </w:rPr>
        <w:t xml:space="preserve">   </w:t>
      </w:r>
      <w:r w:rsidR="008B1905" w:rsidRPr="008B1905">
        <w:rPr>
          <w:rFonts w:ascii="Times New Roman" w:hAnsi="Times New Roman"/>
          <w:color w:val="000000"/>
          <w:spacing w:val="-2"/>
          <w:sz w:val="28"/>
          <w:szCs w:val="28"/>
        </w:rPr>
        <w:t>«Об основных направлениях совершенствования системы государственного управления»;</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1"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2018 г. № 204 </w:t>
      </w:r>
      <w:r w:rsidR="002357A0">
        <w:rPr>
          <w:rFonts w:ascii="Times New Roman" w:hAnsi="Times New Roman"/>
          <w:color w:val="000000"/>
          <w:spacing w:val="-2"/>
          <w:sz w:val="28"/>
          <w:szCs w:val="28"/>
        </w:rPr>
        <w:t xml:space="preserve">    </w:t>
      </w:r>
      <w:r w:rsidR="008B1905" w:rsidRPr="008B1905">
        <w:rPr>
          <w:rFonts w:ascii="Times New Roman" w:hAnsi="Times New Roman"/>
          <w:color w:val="000000"/>
          <w:spacing w:val="-2"/>
          <w:sz w:val="28"/>
          <w:szCs w:val="28"/>
        </w:rPr>
        <w:t>«О национальных целях и стратегических задачах развития Российской Фед</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рации на период до 2024 года»;</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2"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21 июля 2020 г. № 474 </w:t>
      </w:r>
      <w:r w:rsidR="002357A0">
        <w:rPr>
          <w:rFonts w:ascii="Times New Roman" w:hAnsi="Times New Roman"/>
          <w:color w:val="000000"/>
          <w:spacing w:val="-2"/>
          <w:sz w:val="28"/>
          <w:szCs w:val="28"/>
        </w:rPr>
        <w:t xml:space="preserve">  </w:t>
      </w:r>
      <w:r w:rsidR="008B1905" w:rsidRPr="008B1905">
        <w:rPr>
          <w:rFonts w:ascii="Times New Roman" w:hAnsi="Times New Roman"/>
          <w:color w:val="000000"/>
          <w:spacing w:val="-2"/>
          <w:sz w:val="28"/>
          <w:szCs w:val="28"/>
        </w:rPr>
        <w:t>«О национальных целях развития Российской Федерации на период до 2030 года»;</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3"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10 апреля 2017 г. № 31-кз</w:t>
      </w:r>
      <w:r w:rsidR="008B1905" w:rsidRPr="008B1905">
        <w:rPr>
          <w:rFonts w:ascii="Times New Roman" w:hAnsi="Times New Roman"/>
          <w:color w:val="000000"/>
          <w:spacing w:val="-2"/>
          <w:sz w:val="28"/>
          <w:szCs w:val="28"/>
        </w:rPr>
        <w:t xml:space="preserve"> «О страт</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гическом планировании в Ставропольском крае»;</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4"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11 марта 2004 г. № 13-кз </w:t>
      </w:r>
      <w:r w:rsidR="008B1905" w:rsidRPr="008B1905">
        <w:rPr>
          <w:rFonts w:ascii="Times New Roman" w:hAnsi="Times New Roman"/>
          <w:color w:val="000000"/>
          <w:spacing w:val="-2"/>
          <w:sz w:val="28"/>
          <w:szCs w:val="28"/>
        </w:rPr>
        <w:t>«Об иннов</w:t>
      </w:r>
      <w:r w:rsidR="008B1905" w:rsidRPr="008B1905">
        <w:rPr>
          <w:rFonts w:ascii="Times New Roman" w:hAnsi="Times New Roman"/>
          <w:color w:val="000000"/>
          <w:spacing w:val="-2"/>
          <w:sz w:val="28"/>
          <w:szCs w:val="28"/>
        </w:rPr>
        <w:t>а</w:t>
      </w:r>
      <w:r w:rsidR="008B1905" w:rsidRPr="008B1905">
        <w:rPr>
          <w:rFonts w:ascii="Times New Roman" w:hAnsi="Times New Roman"/>
          <w:color w:val="000000"/>
          <w:spacing w:val="-2"/>
          <w:sz w:val="28"/>
          <w:szCs w:val="28"/>
        </w:rPr>
        <w:t>ционной деятельности в Ставропольском крае»;</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5"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0</w:t>
      </w:r>
      <w:r w:rsidR="008B1905" w:rsidRPr="008B1905">
        <w:rPr>
          <w:rFonts w:ascii="Times New Roman" w:hAnsi="Times New Roman"/>
          <w:color w:val="000000"/>
          <w:sz w:val="28"/>
          <w:szCs w:val="28"/>
        </w:rPr>
        <w:t xml:space="preserve">1 октября 2007 г. № 55-кз </w:t>
      </w:r>
      <w:r w:rsidR="008B1905" w:rsidRPr="008B1905">
        <w:rPr>
          <w:rFonts w:ascii="Times New Roman" w:hAnsi="Times New Roman"/>
          <w:color w:val="000000"/>
          <w:spacing w:val="-2"/>
          <w:sz w:val="28"/>
          <w:szCs w:val="28"/>
        </w:rPr>
        <w:t>«Об инв</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стиционной деятельности в Ставропольском крае»;</w:t>
      </w:r>
    </w:p>
    <w:p w:rsidR="008B1905" w:rsidRPr="008B1905" w:rsidRDefault="005A6E9A" w:rsidP="008B1905">
      <w:pPr>
        <w:autoSpaceDE w:val="0"/>
        <w:autoSpaceDN w:val="0"/>
        <w:adjustRightInd w:val="0"/>
        <w:ind w:firstLine="709"/>
        <w:jc w:val="both"/>
        <w:rPr>
          <w:rFonts w:ascii="Times New Roman" w:hAnsi="Times New Roman"/>
          <w:color w:val="000000"/>
          <w:spacing w:val="-2"/>
          <w:sz w:val="28"/>
          <w:szCs w:val="28"/>
        </w:rPr>
      </w:pPr>
      <w:hyperlink r:id="rId26"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15 октября 2008 г. № 61-кз </w:t>
      </w:r>
      <w:r w:rsidR="008B1905" w:rsidRPr="008B1905">
        <w:rPr>
          <w:rFonts w:ascii="Times New Roman" w:hAnsi="Times New Roman"/>
          <w:color w:val="000000"/>
          <w:spacing w:val="-2"/>
          <w:sz w:val="28"/>
          <w:szCs w:val="28"/>
        </w:rPr>
        <w:t>«О разв</w:t>
      </w:r>
      <w:r w:rsidR="008B1905" w:rsidRPr="008B1905">
        <w:rPr>
          <w:rFonts w:ascii="Times New Roman" w:hAnsi="Times New Roman"/>
          <w:color w:val="000000"/>
          <w:spacing w:val="-2"/>
          <w:sz w:val="28"/>
          <w:szCs w:val="28"/>
        </w:rPr>
        <w:t>и</w:t>
      </w:r>
      <w:r w:rsidR="008B1905" w:rsidRPr="008B1905">
        <w:rPr>
          <w:rFonts w:ascii="Times New Roman" w:hAnsi="Times New Roman"/>
          <w:color w:val="000000"/>
          <w:spacing w:val="-2"/>
          <w:sz w:val="28"/>
          <w:szCs w:val="28"/>
        </w:rPr>
        <w:t>тии и поддержке малого и среднего предпринимательства»;</w:t>
      </w:r>
    </w:p>
    <w:p w:rsidR="008B1905" w:rsidRDefault="005A6E9A" w:rsidP="008B1905">
      <w:pPr>
        <w:autoSpaceDE w:val="0"/>
        <w:autoSpaceDN w:val="0"/>
        <w:adjustRightInd w:val="0"/>
        <w:ind w:firstLine="709"/>
        <w:jc w:val="both"/>
        <w:rPr>
          <w:rFonts w:ascii="Times New Roman" w:hAnsi="Times New Roman"/>
          <w:sz w:val="28"/>
        </w:rPr>
      </w:pPr>
      <w:hyperlink r:id="rId27"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11 декабря 2009 г. № 92-кз «</w:t>
      </w:r>
      <w:r w:rsidR="008B1905" w:rsidRPr="008B1905">
        <w:rPr>
          <w:rFonts w:ascii="Times New Roman" w:hAnsi="Times New Roman"/>
          <w:sz w:val="28"/>
        </w:rPr>
        <w:t>О над</w:t>
      </w:r>
      <w:r w:rsidR="008B1905" w:rsidRPr="008B1905">
        <w:rPr>
          <w:rFonts w:ascii="Times New Roman" w:hAnsi="Times New Roman"/>
          <w:sz w:val="28"/>
        </w:rPr>
        <w:t>е</w:t>
      </w:r>
      <w:r w:rsidR="008B1905" w:rsidRPr="008B1905">
        <w:rPr>
          <w:rFonts w:ascii="Times New Roman" w:hAnsi="Times New Roman"/>
          <w:sz w:val="28"/>
        </w:rPr>
        <w:t>лении органов местного самоуправления муниципальных и городских окр</w:t>
      </w:r>
      <w:r w:rsidR="008B1905" w:rsidRPr="008B1905">
        <w:rPr>
          <w:rFonts w:ascii="Times New Roman" w:hAnsi="Times New Roman"/>
          <w:sz w:val="28"/>
        </w:rPr>
        <w:t>у</w:t>
      </w:r>
      <w:r w:rsidR="008B1905" w:rsidRPr="008B1905">
        <w:rPr>
          <w:rFonts w:ascii="Times New Roman" w:hAnsi="Times New Roman"/>
          <w:sz w:val="28"/>
        </w:rPr>
        <w:t>гов в Ставропольском крае отдельными государственными полномочиями Российской Федерации, переданными для осуществления органам госуда</w:t>
      </w:r>
      <w:r w:rsidR="008B1905" w:rsidRPr="008B1905">
        <w:rPr>
          <w:rFonts w:ascii="Times New Roman" w:hAnsi="Times New Roman"/>
          <w:sz w:val="28"/>
        </w:rPr>
        <w:t>р</w:t>
      </w:r>
      <w:r w:rsidR="008B1905" w:rsidRPr="008B1905">
        <w:rPr>
          <w:rFonts w:ascii="Times New Roman" w:hAnsi="Times New Roman"/>
          <w:sz w:val="28"/>
        </w:rPr>
        <w:t>ственной власти субъектов Российской Федерации, и отдельными госуда</w:t>
      </w:r>
      <w:r w:rsidR="008B1905" w:rsidRPr="008B1905">
        <w:rPr>
          <w:rFonts w:ascii="Times New Roman" w:hAnsi="Times New Roman"/>
          <w:sz w:val="28"/>
        </w:rPr>
        <w:t>р</w:t>
      </w:r>
      <w:r w:rsidR="008B1905" w:rsidRPr="008B1905">
        <w:rPr>
          <w:rFonts w:ascii="Times New Roman" w:hAnsi="Times New Roman"/>
          <w:sz w:val="28"/>
        </w:rPr>
        <w:t>ственными полномочиями Ставропольского края в области труда и социал</w:t>
      </w:r>
      <w:r w:rsidR="008B1905" w:rsidRPr="008B1905">
        <w:rPr>
          <w:rFonts w:ascii="Times New Roman" w:hAnsi="Times New Roman"/>
          <w:sz w:val="28"/>
        </w:rPr>
        <w:t>ь</w:t>
      </w:r>
      <w:r w:rsidR="008B1905" w:rsidRPr="008B1905">
        <w:rPr>
          <w:rFonts w:ascii="Times New Roman" w:hAnsi="Times New Roman"/>
          <w:sz w:val="28"/>
        </w:rPr>
        <w:t>ной защиты отдельных категорий граждан»;</w:t>
      </w:r>
    </w:p>
    <w:p w:rsidR="005806E0" w:rsidRPr="00C00EB0" w:rsidRDefault="005806E0" w:rsidP="00DD4230">
      <w:pPr>
        <w:pStyle w:val="af6"/>
        <w:ind w:firstLine="708"/>
        <w:jc w:val="both"/>
        <w:rPr>
          <w:rFonts w:ascii="Times New Roman" w:hAnsi="Times New Roman"/>
          <w:sz w:val="28"/>
          <w:szCs w:val="25"/>
        </w:rPr>
      </w:pPr>
      <w:r w:rsidRPr="00C00EB0">
        <w:rPr>
          <w:rFonts w:ascii="Times New Roman" w:hAnsi="Times New Roman"/>
          <w:color w:val="000000"/>
          <w:spacing w:val="-2"/>
          <w:sz w:val="28"/>
          <w:szCs w:val="28"/>
        </w:rPr>
        <w:t>Законо</w:t>
      </w:r>
      <w:r w:rsidR="00DD4230">
        <w:rPr>
          <w:rFonts w:ascii="Times New Roman" w:hAnsi="Times New Roman"/>
          <w:color w:val="000000"/>
          <w:spacing w:val="-2"/>
          <w:sz w:val="28"/>
          <w:szCs w:val="28"/>
        </w:rPr>
        <w:t xml:space="preserve">м Ставропольского края от 04 февраля </w:t>
      </w:r>
      <w:r w:rsidRPr="00C00EB0">
        <w:rPr>
          <w:rFonts w:ascii="Times New Roman" w:hAnsi="Times New Roman"/>
          <w:color w:val="000000"/>
          <w:spacing w:val="-2"/>
          <w:sz w:val="28"/>
          <w:szCs w:val="28"/>
        </w:rPr>
        <w:t>2022</w:t>
      </w:r>
      <w:r w:rsidR="00272E82">
        <w:rPr>
          <w:rFonts w:ascii="Times New Roman" w:hAnsi="Times New Roman"/>
          <w:color w:val="000000"/>
          <w:spacing w:val="-2"/>
          <w:sz w:val="28"/>
          <w:szCs w:val="28"/>
        </w:rPr>
        <w:t xml:space="preserve"> г.</w:t>
      </w:r>
      <w:r w:rsidRPr="00C00EB0">
        <w:rPr>
          <w:rFonts w:ascii="Times New Roman" w:hAnsi="Times New Roman"/>
          <w:color w:val="000000"/>
          <w:spacing w:val="-2"/>
          <w:sz w:val="28"/>
          <w:szCs w:val="28"/>
        </w:rPr>
        <w:t xml:space="preserve"> № 5-кз «О мол</w:t>
      </w:r>
      <w:r w:rsidRPr="00C00EB0">
        <w:rPr>
          <w:rFonts w:ascii="Times New Roman" w:hAnsi="Times New Roman"/>
          <w:color w:val="000000"/>
          <w:spacing w:val="-2"/>
          <w:sz w:val="28"/>
          <w:szCs w:val="28"/>
        </w:rPr>
        <w:t>о</w:t>
      </w:r>
      <w:r w:rsidRPr="00C00EB0">
        <w:rPr>
          <w:rFonts w:ascii="Times New Roman" w:hAnsi="Times New Roman"/>
          <w:color w:val="000000"/>
          <w:spacing w:val="-2"/>
          <w:sz w:val="28"/>
          <w:szCs w:val="28"/>
        </w:rPr>
        <w:t xml:space="preserve">дежной </w:t>
      </w:r>
      <w:r w:rsidRPr="00C00EB0">
        <w:rPr>
          <w:rFonts w:ascii="Times New Roman" w:hAnsi="Times New Roman"/>
          <w:sz w:val="28"/>
          <w:szCs w:val="25"/>
        </w:rPr>
        <w:t>политике»;</w:t>
      </w:r>
    </w:p>
    <w:p w:rsidR="00F500FB" w:rsidRPr="00C00EB0" w:rsidRDefault="00F500FB" w:rsidP="00F500FB">
      <w:pPr>
        <w:autoSpaceDE w:val="0"/>
        <w:autoSpaceDN w:val="0"/>
        <w:adjustRightInd w:val="0"/>
        <w:ind w:firstLine="709"/>
        <w:jc w:val="both"/>
        <w:rPr>
          <w:rFonts w:ascii="Times New Roman" w:hAnsi="Times New Roman"/>
          <w:sz w:val="28"/>
        </w:rPr>
      </w:pPr>
      <w:r w:rsidRPr="00C00EB0">
        <w:rPr>
          <w:rFonts w:ascii="Times New Roman" w:hAnsi="Times New Roman"/>
          <w:sz w:val="28"/>
        </w:rPr>
        <w:t>Закон</w:t>
      </w:r>
      <w:r w:rsidR="005A29DB" w:rsidRPr="00C00EB0">
        <w:rPr>
          <w:rFonts w:ascii="Times New Roman" w:hAnsi="Times New Roman"/>
          <w:sz w:val="28"/>
        </w:rPr>
        <w:t>ом</w:t>
      </w:r>
      <w:r w:rsidRPr="00C00EB0">
        <w:rPr>
          <w:rFonts w:ascii="Times New Roman" w:hAnsi="Times New Roman"/>
          <w:sz w:val="28"/>
        </w:rPr>
        <w:t xml:space="preserve"> Ставропольского края от 23 июня 2016 </w:t>
      </w:r>
      <w:r w:rsidR="00272E82">
        <w:rPr>
          <w:rFonts w:ascii="Times New Roman" w:hAnsi="Times New Roman"/>
          <w:sz w:val="28"/>
        </w:rPr>
        <w:t>г.</w:t>
      </w:r>
      <w:r w:rsidR="002533E3" w:rsidRPr="00C00EB0">
        <w:rPr>
          <w:rFonts w:ascii="Times New Roman" w:hAnsi="Times New Roman"/>
          <w:sz w:val="28"/>
        </w:rPr>
        <w:t xml:space="preserve"> №</w:t>
      </w:r>
      <w:r w:rsidRPr="00C00EB0">
        <w:rPr>
          <w:rFonts w:ascii="Times New Roman" w:hAnsi="Times New Roman"/>
          <w:sz w:val="28"/>
        </w:rPr>
        <w:t xml:space="preserve"> 59-кз «О физич</w:t>
      </w:r>
      <w:r w:rsidRPr="00C00EB0">
        <w:rPr>
          <w:rFonts w:ascii="Times New Roman" w:hAnsi="Times New Roman"/>
          <w:sz w:val="28"/>
        </w:rPr>
        <w:t>е</w:t>
      </w:r>
      <w:r w:rsidRPr="00C00EB0">
        <w:rPr>
          <w:rFonts w:ascii="Times New Roman" w:hAnsi="Times New Roman"/>
          <w:sz w:val="28"/>
        </w:rPr>
        <w:t>ской культуре и спорте в Ставропольском крае»;</w:t>
      </w:r>
    </w:p>
    <w:p w:rsidR="000F028B" w:rsidRPr="000F028B" w:rsidRDefault="005A6E9A" w:rsidP="008B1905">
      <w:pPr>
        <w:autoSpaceDE w:val="0"/>
        <w:autoSpaceDN w:val="0"/>
        <w:adjustRightInd w:val="0"/>
        <w:ind w:firstLine="709"/>
        <w:jc w:val="both"/>
        <w:rPr>
          <w:rFonts w:ascii="Times New Roman" w:hAnsi="Times New Roman"/>
          <w:sz w:val="28"/>
        </w:rPr>
      </w:pPr>
      <w:hyperlink r:id="rId28" w:history="1">
        <w:r w:rsidR="000F028B" w:rsidRPr="000F028B">
          <w:rPr>
            <w:rFonts w:ascii="Times New Roman" w:hAnsi="Times New Roman"/>
            <w:sz w:val="28"/>
          </w:rPr>
          <w:t>Решение</w:t>
        </w:r>
        <w:r w:rsidR="005A29DB">
          <w:rPr>
            <w:rFonts w:ascii="Times New Roman" w:hAnsi="Times New Roman"/>
            <w:sz w:val="28"/>
          </w:rPr>
          <w:t>м</w:t>
        </w:r>
        <w:r w:rsidR="000F028B" w:rsidRPr="000F028B">
          <w:rPr>
            <w:rFonts w:ascii="Times New Roman" w:hAnsi="Times New Roman"/>
            <w:sz w:val="28"/>
          </w:rPr>
          <w:t xml:space="preserve"> Думы Георгиевского городского округа Ставропольского края от 25 декабря 2019 г. № 622-42 «О Стратегии социально-экономического развития Георгиевского город</w:t>
        </w:r>
        <w:r w:rsidR="000F028B" w:rsidRPr="000F028B">
          <w:rPr>
            <w:rFonts w:ascii="Times New Roman" w:hAnsi="Times New Roman"/>
            <w:sz w:val="28"/>
          </w:rPr>
          <w:softHyphen/>
          <w:t>ского округа Ставропольского края до 2035 года»</w:t>
        </w:r>
      </w:hyperlink>
      <w:r w:rsidR="000F028B">
        <w:rPr>
          <w:rFonts w:ascii="Times New Roman" w:hAnsi="Times New Roman"/>
          <w:sz w:val="28"/>
        </w:rPr>
        <w:t>;</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иными правовыми актами Ставропольского края.</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Программа разработана в целях совершенствования системы муниц</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 xml:space="preserve">пального управления в Георгиевском </w:t>
      </w:r>
      <w:r w:rsidR="001505FF">
        <w:rPr>
          <w:rFonts w:ascii="Times New Roman" w:hAnsi="Times New Roman"/>
          <w:color w:val="000000"/>
          <w:spacing w:val="-2"/>
          <w:sz w:val="28"/>
          <w:szCs w:val="28"/>
        </w:rPr>
        <w:t>муниципальном</w:t>
      </w:r>
      <w:r w:rsidRPr="008B1905">
        <w:rPr>
          <w:rFonts w:ascii="Times New Roman" w:hAnsi="Times New Roman"/>
          <w:color w:val="000000"/>
          <w:spacing w:val="-2"/>
          <w:sz w:val="28"/>
          <w:szCs w:val="28"/>
        </w:rPr>
        <w:t xml:space="preserve"> округе Ставропольского края</w:t>
      </w:r>
      <w:r w:rsidR="00DD4230">
        <w:rPr>
          <w:rFonts w:ascii="Times New Roman" w:hAnsi="Times New Roman"/>
          <w:color w:val="000000"/>
          <w:spacing w:val="-2"/>
          <w:sz w:val="28"/>
          <w:szCs w:val="28"/>
        </w:rPr>
        <w:t xml:space="preserve"> (далее – ГМО СК)</w:t>
      </w:r>
      <w:r w:rsidRPr="008B1905">
        <w:rPr>
          <w:rFonts w:ascii="Times New Roman" w:hAnsi="Times New Roman"/>
          <w:color w:val="000000"/>
          <w:spacing w:val="-2"/>
          <w:sz w:val="28"/>
          <w:szCs w:val="28"/>
        </w:rPr>
        <w:t>, базирующейся на снижении административных бар</w:t>
      </w:r>
      <w:r w:rsidRPr="008B1905">
        <w:rPr>
          <w:rFonts w:ascii="Times New Roman" w:hAnsi="Times New Roman"/>
          <w:color w:val="000000"/>
          <w:spacing w:val="-2"/>
          <w:sz w:val="28"/>
          <w:szCs w:val="28"/>
        </w:rPr>
        <w:t>ь</w:t>
      </w:r>
      <w:r w:rsidRPr="008B1905">
        <w:rPr>
          <w:rFonts w:ascii="Times New Roman" w:hAnsi="Times New Roman"/>
          <w:color w:val="000000"/>
          <w:spacing w:val="-2"/>
          <w:sz w:val="28"/>
          <w:szCs w:val="28"/>
        </w:rPr>
        <w:t>еров, улучшении инвестиционного климата, повышении предпринимател</w:t>
      </w:r>
      <w:r w:rsidRPr="008B1905">
        <w:rPr>
          <w:rFonts w:ascii="Times New Roman" w:hAnsi="Times New Roman"/>
          <w:color w:val="000000"/>
          <w:spacing w:val="-2"/>
          <w:sz w:val="28"/>
          <w:szCs w:val="28"/>
        </w:rPr>
        <w:t>ь</w:t>
      </w:r>
      <w:r w:rsidRPr="008B1905">
        <w:rPr>
          <w:rFonts w:ascii="Times New Roman" w:hAnsi="Times New Roman"/>
          <w:color w:val="000000"/>
          <w:spacing w:val="-2"/>
          <w:sz w:val="28"/>
          <w:szCs w:val="28"/>
        </w:rPr>
        <w:t>ской активности и вовлеченно</w:t>
      </w:r>
      <w:r w:rsidR="005A29DB">
        <w:rPr>
          <w:rFonts w:ascii="Times New Roman" w:hAnsi="Times New Roman"/>
          <w:color w:val="000000"/>
          <w:spacing w:val="-2"/>
          <w:sz w:val="28"/>
          <w:szCs w:val="28"/>
        </w:rPr>
        <w:t>сти населения в развитие округа</w:t>
      </w:r>
      <w:r w:rsidR="00EA4656">
        <w:rPr>
          <w:rFonts w:ascii="Times New Roman" w:hAnsi="Times New Roman"/>
          <w:color w:val="000000"/>
          <w:spacing w:val="-2"/>
          <w:sz w:val="28"/>
          <w:szCs w:val="28"/>
        </w:rPr>
        <w:t>, вовлечения молодежи  в добровольческ</w:t>
      </w:r>
      <w:r w:rsidR="005A29DB">
        <w:rPr>
          <w:rFonts w:ascii="Times New Roman" w:hAnsi="Times New Roman"/>
          <w:color w:val="000000"/>
          <w:spacing w:val="-2"/>
          <w:sz w:val="28"/>
          <w:szCs w:val="28"/>
        </w:rPr>
        <w:t>ую деятельность</w:t>
      </w:r>
      <w:r w:rsidR="00EA4656">
        <w:rPr>
          <w:rFonts w:ascii="Times New Roman" w:hAnsi="Times New Roman"/>
          <w:color w:val="000000"/>
          <w:spacing w:val="-2"/>
          <w:sz w:val="28"/>
          <w:szCs w:val="28"/>
        </w:rPr>
        <w:t xml:space="preserve">, </w:t>
      </w:r>
      <w:r w:rsidR="00272E82">
        <w:rPr>
          <w:rFonts w:ascii="Times New Roman" w:hAnsi="Times New Roman"/>
          <w:color w:val="000000"/>
          <w:spacing w:val="-2"/>
          <w:sz w:val="28"/>
          <w:szCs w:val="28"/>
        </w:rPr>
        <w:t>развития</w:t>
      </w:r>
      <w:r w:rsidR="00EA4656">
        <w:rPr>
          <w:rFonts w:ascii="Times New Roman" w:hAnsi="Times New Roman"/>
          <w:color w:val="000000"/>
          <w:spacing w:val="-2"/>
          <w:sz w:val="28"/>
          <w:szCs w:val="28"/>
        </w:rPr>
        <w:t xml:space="preserve"> физической культуры</w:t>
      </w:r>
      <w:r w:rsidR="00232795">
        <w:rPr>
          <w:rFonts w:ascii="Times New Roman" w:hAnsi="Times New Roman"/>
          <w:color w:val="000000"/>
          <w:spacing w:val="-2"/>
          <w:sz w:val="28"/>
          <w:szCs w:val="28"/>
        </w:rPr>
        <w:t xml:space="preserve"> и </w:t>
      </w:r>
      <w:r w:rsidR="00EA4656">
        <w:rPr>
          <w:rFonts w:ascii="Times New Roman" w:hAnsi="Times New Roman"/>
          <w:color w:val="000000"/>
          <w:spacing w:val="-2"/>
          <w:sz w:val="28"/>
          <w:szCs w:val="28"/>
        </w:rPr>
        <w:t>спорта</w:t>
      </w:r>
      <w:r w:rsidRPr="008B1905">
        <w:rPr>
          <w:rFonts w:ascii="Times New Roman" w:hAnsi="Times New Roman"/>
          <w:color w:val="000000"/>
          <w:spacing w:val="-2"/>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К приоритетным направлениям реализации Программы относятся:</w:t>
      </w:r>
    </w:p>
    <w:p w:rsidR="008B1905" w:rsidRPr="008B1905" w:rsidRDefault="001505FF" w:rsidP="008B1905">
      <w:pPr>
        <w:ind w:firstLine="709"/>
        <w:jc w:val="both"/>
        <w:rPr>
          <w:rFonts w:ascii="Times New Roman" w:hAnsi="Times New Roman"/>
          <w:color w:val="000000"/>
          <w:sz w:val="28"/>
          <w:szCs w:val="28"/>
        </w:rPr>
      </w:pPr>
      <w:r>
        <w:rPr>
          <w:rFonts w:ascii="Times New Roman" w:hAnsi="Times New Roman"/>
          <w:color w:val="000000"/>
          <w:sz w:val="28"/>
          <w:szCs w:val="28"/>
        </w:rPr>
        <w:t>1</w:t>
      </w:r>
      <w:r w:rsidR="008B1905" w:rsidRPr="008B1905">
        <w:rPr>
          <w:rFonts w:ascii="Times New Roman" w:hAnsi="Times New Roman"/>
          <w:color w:val="000000"/>
          <w:sz w:val="28"/>
          <w:szCs w:val="28"/>
        </w:rPr>
        <w:t>. Поддержка субъектов малого и с</w:t>
      </w:r>
      <w:r>
        <w:rPr>
          <w:rFonts w:ascii="Times New Roman" w:hAnsi="Times New Roman"/>
          <w:color w:val="000000"/>
          <w:sz w:val="28"/>
          <w:szCs w:val="28"/>
        </w:rPr>
        <w:t>реднего предпринимательства в ГМ</w:t>
      </w:r>
      <w:r w:rsidR="008B1905" w:rsidRPr="008B1905">
        <w:rPr>
          <w:rFonts w:ascii="Times New Roman" w:hAnsi="Times New Roman"/>
          <w:color w:val="000000"/>
          <w:sz w:val="28"/>
          <w:szCs w:val="28"/>
        </w:rPr>
        <w:t>О СК, включающая:</w:t>
      </w:r>
    </w:p>
    <w:p w:rsidR="008B1905" w:rsidRPr="008B1905" w:rsidRDefault="00DD4230" w:rsidP="008B1905">
      <w:pPr>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sidR="008B1905" w:rsidRPr="008B1905">
        <w:rPr>
          <w:rFonts w:ascii="Times New Roman" w:hAnsi="Times New Roman"/>
          <w:color w:val="000000"/>
          <w:sz w:val="28"/>
          <w:szCs w:val="28"/>
        </w:rPr>
        <w:t>финансовую, информационную, консультационную и иные формы поддержки субъектов предпринимательского сообщества;</w:t>
      </w:r>
    </w:p>
    <w:p w:rsidR="008B1905" w:rsidRPr="008B1905" w:rsidRDefault="00DD4230" w:rsidP="008B1905">
      <w:pPr>
        <w:ind w:firstLine="709"/>
        <w:jc w:val="both"/>
        <w:rPr>
          <w:rFonts w:ascii="Times New Roman" w:hAnsi="Times New Roman"/>
          <w:color w:val="000000"/>
          <w:sz w:val="28"/>
          <w:szCs w:val="28"/>
        </w:rPr>
      </w:pPr>
      <w:r>
        <w:rPr>
          <w:rFonts w:ascii="Times New Roman" w:hAnsi="Times New Roman"/>
          <w:color w:val="000000"/>
          <w:sz w:val="28"/>
          <w:szCs w:val="28"/>
        </w:rPr>
        <w:t xml:space="preserve">б) </w:t>
      </w:r>
      <w:r w:rsidR="008B1905" w:rsidRPr="008B1905">
        <w:rPr>
          <w:rFonts w:ascii="Times New Roman" w:hAnsi="Times New Roman"/>
          <w:color w:val="000000"/>
          <w:sz w:val="28"/>
          <w:szCs w:val="28"/>
        </w:rPr>
        <w:t>увеличение степени вовлеченности представителей малого и средн</w:t>
      </w:r>
      <w:r w:rsidR="008B1905" w:rsidRPr="008B1905">
        <w:rPr>
          <w:rFonts w:ascii="Times New Roman" w:hAnsi="Times New Roman"/>
          <w:color w:val="000000"/>
          <w:sz w:val="28"/>
          <w:szCs w:val="28"/>
        </w:rPr>
        <w:t>е</w:t>
      </w:r>
      <w:r w:rsidR="008B1905" w:rsidRPr="008B1905">
        <w:rPr>
          <w:rFonts w:ascii="Times New Roman" w:hAnsi="Times New Roman"/>
          <w:color w:val="000000"/>
          <w:sz w:val="28"/>
          <w:szCs w:val="28"/>
        </w:rPr>
        <w:t>го бизнеса в решение социально-экономи</w:t>
      </w:r>
      <w:r w:rsidR="001505FF">
        <w:rPr>
          <w:rFonts w:ascii="Times New Roman" w:hAnsi="Times New Roman"/>
          <w:color w:val="000000"/>
          <w:sz w:val="28"/>
          <w:szCs w:val="28"/>
        </w:rPr>
        <w:t>ческих проблем, возникающих в ГМ</w:t>
      </w:r>
      <w:r w:rsidR="008B1905" w:rsidRPr="008B1905">
        <w:rPr>
          <w:rFonts w:ascii="Times New Roman" w:hAnsi="Times New Roman"/>
          <w:color w:val="000000"/>
          <w:sz w:val="28"/>
          <w:szCs w:val="28"/>
        </w:rPr>
        <w:t>О СК</w:t>
      </w:r>
      <w:r w:rsidR="00272E82">
        <w:rPr>
          <w:rFonts w:ascii="Times New Roman" w:hAnsi="Times New Roman"/>
          <w:color w:val="000000"/>
          <w:sz w:val="28"/>
          <w:szCs w:val="28"/>
        </w:rPr>
        <w:t>,</w:t>
      </w:r>
      <w:r w:rsidR="008B1905" w:rsidRPr="008B1905">
        <w:rPr>
          <w:rFonts w:ascii="Times New Roman" w:hAnsi="Times New Roman"/>
          <w:color w:val="000000"/>
          <w:sz w:val="28"/>
          <w:szCs w:val="28"/>
        </w:rPr>
        <w:t xml:space="preserve"> через увеличение объема инвестиций, направлен</w:t>
      </w:r>
      <w:r w:rsidR="001505FF">
        <w:rPr>
          <w:rFonts w:ascii="Times New Roman" w:hAnsi="Times New Roman"/>
          <w:color w:val="000000"/>
          <w:sz w:val="28"/>
          <w:szCs w:val="28"/>
        </w:rPr>
        <w:t>ного в разные сф</w:t>
      </w:r>
      <w:r w:rsidR="001505FF">
        <w:rPr>
          <w:rFonts w:ascii="Times New Roman" w:hAnsi="Times New Roman"/>
          <w:color w:val="000000"/>
          <w:sz w:val="28"/>
          <w:szCs w:val="28"/>
        </w:rPr>
        <w:t>е</w:t>
      </w:r>
      <w:r w:rsidR="001505FF">
        <w:rPr>
          <w:rFonts w:ascii="Times New Roman" w:hAnsi="Times New Roman"/>
          <w:color w:val="000000"/>
          <w:sz w:val="28"/>
          <w:szCs w:val="28"/>
        </w:rPr>
        <w:t>ры экономики ГМ</w:t>
      </w:r>
      <w:r w:rsidR="008B1905" w:rsidRPr="008B1905">
        <w:rPr>
          <w:rFonts w:ascii="Times New Roman" w:hAnsi="Times New Roman"/>
          <w:color w:val="000000"/>
          <w:sz w:val="28"/>
          <w:szCs w:val="28"/>
        </w:rPr>
        <w:t>О СК.</w:t>
      </w:r>
    </w:p>
    <w:p w:rsidR="008B1905" w:rsidRPr="008B1905" w:rsidRDefault="001505FF" w:rsidP="008B1905">
      <w:pPr>
        <w:ind w:firstLine="709"/>
        <w:jc w:val="both"/>
        <w:rPr>
          <w:rFonts w:ascii="Times New Roman" w:hAnsi="Times New Roman"/>
          <w:color w:val="000000"/>
          <w:sz w:val="28"/>
          <w:szCs w:val="28"/>
        </w:rPr>
      </w:pPr>
      <w:r>
        <w:rPr>
          <w:rFonts w:ascii="Times New Roman" w:hAnsi="Times New Roman"/>
          <w:color w:val="000000"/>
          <w:sz w:val="28"/>
          <w:szCs w:val="28"/>
        </w:rPr>
        <w:t>2</w:t>
      </w:r>
      <w:r w:rsidR="008B1905" w:rsidRPr="008B1905">
        <w:rPr>
          <w:rFonts w:ascii="Times New Roman" w:hAnsi="Times New Roman"/>
          <w:color w:val="000000"/>
          <w:sz w:val="28"/>
          <w:szCs w:val="28"/>
        </w:rPr>
        <w:t>. Создание благоприятных условий для развития многоформатной торговли и общественного питания, предполагающее:</w:t>
      </w:r>
    </w:p>
    <w:p w:rsidR="008B1905" w:rsidRPr="008B1905" w:rsidRDefault="00DD4230" w:rsidP="008B1905">
      <w:pPr>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sidR="008B1905" w:rsidRPr="008B1905">
        <w:rPr>
          <w:rFonts w:ascii="Times New Roman" w:hAnsi="Times New Roman"/>
          <w:color w:val="000000"/>
          <w:sz w:val="28"/>
          <w:szCs w:val="28"/>
        </w:rPr>
        <w:t>обеспечение оптималь</w:t>
      </w:r>
      <w:r w:rsidR="001505FF">
        <w:rPr>
          <w:rFonts w:ascii="Times New Roman" w:hAnsi="Times New Roman"/>
          <w:color w:val="000000"/>
          <w:sz w:val="28"/>
          <w:szCs w:val="28"/>
        </w:rPr>
        <w:t>ного размещения на территории ГМ</w:t>
      </w:r>
      <w:r w:rsidR="008B1905" w:rsidRPr="008B1905">
        <w:rPr>
          <w:rFonts w:ascii="Times New Roman" w:hAnsi="Times New Roman"/>
          <w:color w:val="000000"/>
          <w:sz w:val="28"/>
          <w:szCs w:val="28"/>
        </w:rPr>
        <w:t>О СК то</w:t>
      </w:r>
      <w:r w:rsidR="008B1905" w:rsidRPr="008B1905">
        <w:rPr>
          <w:rFonts w:ascii="Times New Roman" w:hAnsi="Times New Roman"/>
          <w:color w:val="000000"/>
          <w:sz w:val="28"/>
          <w:szCs w:val="28"/>
        </w:rPr>
        <w:t>р</w:t>
      </w:r>
      <w:r w:rsidR="008B1905" w:rsidRPr="008B1905">
        <w:rPr>
          <w:rFonts w:ascii="Times New Roman" w:hAnsi="Times New Roman"/>
          <w:color w:val="000000"/>
          <w:sz w:val="28"/>
          <w:szCs w:val="28"/>
        </w:rPr>
        <w:t>говых объектов с соблюдением принципов комфортности для населения, ц</w:t>
      </w:r>
      <w:r w:rsidR="008B1905" w:rsidRPr="008B1905">
        <w:rPr>
          <w:rFonts w:ascii="Times New Roman" w:hAnsi="Times New Roman"/>
          <w:color w:val="000000"/>
          <w:sz w:val="28"/>
          <w:szCs w:val="28"/>
        </w:rPr>
        <w:t>е</w:t>
      </w:r>
      <w:r w:rsidR="008B1905" w:rsidRPr="008B1905">
        <w:rPr>
          <w:rFonts w:ascii="Times New Roman" w:hAnsi="Times New Roman"/>
          <w:color w:val="000000"/>
          <w:sz w:val="28"/>
          <w:szCs w:val="28"/>
        </w:rPr>
        <w:t>лесообразности для бизнеса и эстетически для городского пространства;</w:t>
      </w:r>
    </w:p>
    <w:p w:rsidR="008B1905" w:rsidRPr="008B1905" w:rsidRDefault="00DD4230" w:rsidP="008B1905">
      <w:pPr>
        <w:ind w:firstLine="709"/>
        <w:jc w:val="both"/>
        <w:rPr>
          <w:rFonts w:ascii="Times New Roman" w:hAnsi="Times New Roman"/>
          <w:color w:val="000000"/>
          <w:sz w:val="28"/>
          <w:szCs w:val="28"/>
        </w:rPr>
      </w:pPr>
      <w:r>
        <w:rPr>
          <w:rFonts w:ascii="Times New Roman" w:hAnsi="Times New Roman"/>
          <w:color w:val="000000"/>
          <w:sz w:val="28"/>
          <w:szCs w:val="28"/>
        </w:rPr>
        <w:t xml:space="preserve">б) </w:t>
      </w:r>
      <w:r w:rsidR="008B1905" w:rsidRPr="008B1905">
        <w:rPr>
          <w:rFonts w:ascii="Times New Roman" w:hAnsi="Times New Roman"/>
          <w:color w:val="000000"/>
          <w:sz w:val="28"/>
          <w:szCs w:val="28"/>
        </w:rPr>
        <w:t>поддержка хозяйствующих субъектов, произво</w:t>
      </w:r>
      <w:r w:rsidR="001505FF">
        <w:rPr>
          <w:rFonts w:ascii="Times New Roman" w:hAnsi="Times New Roman"/>
          <w:color w:val="000000"/>
          <w:sz w:val="28"/>
          <w:szCs w:val="28"/>
        </w:rPr>
        <w:t>дящих продукцию на территории ГМ</w:t>
      </w:r>
      <w:r w:rsidR="008B1905" w:rsidRPr="008B1905">
        <w:rPr>
          <w:rFonts w:ascii="Times New Roman" w:hAnsi="Times New Roman"/>
          <w:color w:val="000000"/>
          <w:sz w:val="28"/>
          <w:szCs w:val="28"/>
        </w:rPr>
        <w:t>О СК.</w:t>
      </w:r>
    </w:p>
    <w:p w:rsidR="008B1905" w:rsidRPr="008B1905" w:rsidRDefault="001505FF" w:rsidP="008B1905">
      <w:pPr>
        <w:ind w:firstLine="709"/>
        <w:jc w:val="both"/>
        <w:rPr>
          <w:rFonts w:ascii="Times New Roman" w:hAnsi="Times New Roman"/>
          <w:color w:val="000000"/>
          <w:sz w:val="28"/>
          <w:szCs w:val="28"/>
        </w:rPr>
      </w:pPr>
      <w:r>
        <w:rPr>
          <w:rFonts w:ascii="Times New Roman" w:hAnsi="Times New Roman"/>
          <w:color w:val="000000"/>
          <w:sz w:val="28"/>
          <w:szCs w:val="28"/>
        </w:rPr>
        <w:lastRenderedPageBreak/>
        <w:t>3</w:t>
      </w:r>
      <w:r w:rsidR="008B1905" w:rsidRPr="008B1905">
        <w:rPr>
          <w:rFonts w:ascii="Times New Roman" w:hAnsi="Times New Roman"/>
          <w:color w:val="000000"/>
          <w:sz w:val="28"/>
          <w:szCs w:val="28"/>
        </w:rPr>
        <w:t>. Формирование благоприятного инвестиц</w:t>
      </w:r>
      <w:r>
        <w:rPr>
          <w:rFonts w:ascii="Times New Roman" w:hAnsi="Times New Roman"/>
          <w:color w:val="000000"/>
          <w:sz w:val="28"/>
          <w:szCs w:val="28"/>
        </w:rPr>
        <w:t>ионного климата на терр</w:t>
      </w:r>
      <w:r>
        <w:rPr>
          <w:rFonts w:ascii="Times New Roman" w:hAnsi="Times New Roman"/>
          <w:color w:val="000000"/>
          <w:sz w:val="28"/>
          <w:szCs w:val="28"/>
        </w:rPr>
        <w:t>и</w:t>
      </w:r>
      <w:r>
        <w:rPr>
          <w:rFonts w:ascii="Times New Roman" w:hAnsi="Times New Roman"/>
          <w:color w:val="000000"/>
          <w:sz w:val="28"/>
          <w:szCs w:val="28"/>
        </w:rPr>
        <w:t>тории ГМ</w:t>
      </w:r>
      <w:r w:rsidR="00C00EB0">
        <w:rPr>
          <w:rFonts w:ascii="Times New Roman" w:hAnsi="Times New Roman"/>
          <w:color w:val="000000"/>
          <w:sz w:val="28"/>
          <w:szCs w:val="28"/>
        </w:rPr>
        <w:t xml:space="preserve">О СК, включающее </w:t>
      </w:r>
      <w:r w:rsidR="008B1905" w:rsidRPr="008B1905">
        <w:rPr>
          <w:rFonts w:ascii="Times New Roman" w:hAnsi="Times New Roman"/>
          <w:color w:val="000000"/>
          <w:sz w:val="28"/>
          <w:szCs w:val="28"/>
        </w:rPr>
        <w:t xml:space="preserve">создание благоприятных условий </w:t>
      </w:r>
      <w:r>
        <w:rPr>
          <w:rFonts w:ascii="Times New Roman" w:hAnsi="Times New Roman"/>
          <w:color w:val="000000"/>
          <w:sz w:val="28"/>
          <w:szCs w:val="28"/>
        </w:rPr>
        <w:t xml:space="preserve">для </w:t>
      </w:r>
      <w:r w:rsidR="008B1905" w:rsidRPr="008B1905">
        <w:rPr>
          <w:rFonts w:ascii="Times New Roman" w:hAnsi="Times New Roman"/>
          <w:color w:val="000000"/>
          <w:sz w:val="28"/>
          <w:szCs w:val="28"/>
        </w:rPr>
        <w:t>реализ</w:t>
      </w:r>
      <w:r w:rsidR="008B1905" w:rsidRPr="008B1905">
        <w:rPr>
          <w:rFonts w:ascii="Times New Roman" w:hAnsi="Times New Roman"/>
          <w:color w:val="000000"/>
          <w:sz w:val="28"/>
          <w:szCs w:val="28"/>
        </w:rPr>
        <w:t>а</w:t>
      </w:r>
      <w:r w:rsidR="008B1905" w:rsidRPr="008B1905">
        <w:rPr>
          <w:rFonts w:ascii="Times New Roman" w:hAnsi="Times New Roman"/>
          <w:color w:val="000000"/>
          <w:sz w:val="28"/>
          <w:szCs w:val="28"/>
        </w:rPr>
        <w:t>ци</w:t>
      </w:r>
      <w:r>
        <w:rPr>
          <w:rFonts w:ascii="Times New Roman" w:hAnsi="Times New Roman"/>
          <w:color w:val="000000"/>
          <w:sz w:val="28"/>
          <w:szCs w:val="28"/>
        </w:rPr>
        <w:t>и</w:t>
      </w:r>
      <w:r w:rsidR="008B1905" w:rsidRPr="008B1905">
        <w:rPr>
          <w:rFonts w:ascii="Times New Roman" w:hAnsi="Times New Roman"/>
          <w:color w:val="000000"/>
          <w:sz w:val="28"/>
          <w:szCs w:val="28"/>
        </w:rPr>
        <w:t xml:space="preserve"> инвестиционных проектов </w:t>
      </w:r>
      <w:r>
        <w:rPr>
          <w:rFonts w:ascii="Times New Roman" w:hAnsi="Times New Roman"/>
          <w:color w:val="000000"/>
          <w:sz w:val="28"/>
          <w:szCs w:val="28"/>
        </w:rPr>
        <w:t>на территории ГМО СК</w:t>
      </w:r>
      <w:r w:rsidR="008B1905" w:rsidRPr="008B1905">
        <w:rPr>
          <w:rFonts w:ascii="Times New Roman" w:hAnsi="Times New Roman"/>
          <w:color w:val="000000"/>
          <w:sz w:val="28"/>
          <w:szCs w:val="28"/>
        </w:rPr>
        <w:t>.</w:t>
      </w:r>
    </w:p>
    <w:p w:rsidR="008B1905" w:rsidRPr="008B1905" w:rsidRDefault="001505FF" w:rsidP="008B1905">
      <w:pPr>
        <w:ind w:firstLine="709"/>
        <w:jc w:val="both"/>
        <w:rPr>
          <w:rFonts w:ascii="Times New Roman" w:hAnsi="Times New Roman"/>
          <w:color w:val="000000"/>
          <w:sz w:val="28"/>
          <w:szCs w:val="28"/>
        </w:rPr>
      </w:pPr>
      <w:r>
        <w:rPr>
          <w:rFonts w:ascii="Times New Roman" w:hAnsi="Times New Roman"/>
          <w:color w:val="000000"/>
          <w:sz w:val="28"/>
          <w:szCs w:val="28"/>
        </w:rPr>
        <w:t>4</w:t>
      </w:r>
      <w:r w:rsidR="008B1905" w:rsidRPr="008B1905">
        <w:rPr>
          <w:rFonts w:ascii="Times New Roman" w:hAnsi="Times New Roman"/>
          <w:color w:val="000000"/>
          <w:sz w:val="28"/>
          <w:szCs w:val="28"/>
        </w:rPr>
        <w:t xml:space="preserve">. Реализация инициативных проектов на территории </w:t>
      </w:r>
      <w:r>
        <w:rPr>
          <w:rFonts w:ascii="Times New Roman" w:hAnsi="Times New Roman"/>
          <w:color w:val="000000"/>
          <w:sz w:val="28"/>
          <w:szCs w:val="28"/>
        </w:rPr>
        <w:t>ГМ</w:t>
      </w:r>
      <w:r w:rsidR="005A29DB">
        <w:rPr>
          <w:rFonts w:ascii="Times New Roman" w:hAnsi="Times New Roman"/>
          <w:color w:val="000000"/>
          <w:sz w:val="28"/>
          <w:szCs w:val="28"/>
        </w:rPr>
        <w:t>О СК</w:t>
      </w:r>
      <w:r w:rsidR="008B1905" w:rsidRPr="008B1905">
        <w:rPr>
          <w:rFonts w:ascii="Times New Roman" w:hAnsi="Times New Roman"/>
          <w:color w:val="000000"/>
          <w:sz w:val="28"/>
          <w:szCs w:val="28"/>
        </w:rPr>
        <w:t xml:space="preserve"> напра</w:t>
      </w:r>
      <w:r w:rsidR="008B1905" w:rsidRPr="008B1905">
        <w:rPr>
          <w:rFonts w:ascii="Times New Roman" w:hAnsi="Times New Roman"/>
          <w:color w:val="000000"/>
          <w:sz w:val="28"/>
          <w:szCs w:val="28"/>
        </w:rPr>
        <w:t>в</w:t>
      </w:r>
      <w:r w:rsidR="008B1905" w:rsidRPr="008B1905">
        <w:rPr>
          <w:rFonts w:ascii="Times New Roman" w:hAnsi="Times New Roman"/>
          <w:color w:val="000000"/>
          <w:sz w:val="28"/>
          <w:szCs w:val="28"/>
        </w:rPr>
        <w:t xml:space="preserve">лена на осуществление мероприятий, имеющих приоритетное значение для жителей </w:t>
      </w:r>
      <w:r>
        <w:rPr>
          <w:rFonts w:ascii="Times New Roman" w:hAnsi="Times New Roman"/>
          <w:color w:val="000000"/>
          <w:sz w:val="28"/>
          <w:szCs w:val="28"/>
        </w:rPr>
        <w:t>ГМ</w:t>
      </w:r>
      <w:r w:rsidR="005A29DB">
        <w:rPr>
          <w:rFonts w:ascii="Times New Roman" w:hAnsi="Times New Roman"/>
          <w:color w:val="000000"/>
          <w:sz w:val="28"/>
          <w:szCs w:val="28"/>
        </w:rPr>
        <w:t>О СК</w:t>
      </w:r>
      <w:r w:rsidR="008B1905" w:rsidRPr="008B1905">
        <w:rPr>
          <w:rFonts w:ascii="Times New Roman" w:hAnsi="Times New Roman"/>
          <w:color w:val="000000"/>
          <w:sz w:val="28"/>
          <w:szCs w:val="28"/>
        </w:rPr>
        <w:t>.</w:t>
      </w:r>
    </w:p>
    <w:p w:rsidR="008B1905" w:rsidRPr="008B1905" w:rsidRDefault="001505FF" w:rsidP="008B1905">
      <w:pPr>
        <w:ind w:firstLine="709"/>
        <w:jc w:val="both"/>
        <w:rPr>
          <w:rFonts w:ascii="Times New Roman" w:hAnsi="Times New Roman"/>
          <w:color w:val="000000"/>
          <w:sz w:val="28"/>
          <w:szCs w:val="28"/>
        </w:rPr>
      </w:pPr>
      <w:r>
        <w:rPr>
          <w:rFonts w:ascii="Times New Roman" w:hAnsi="Times New Roman"/>
          <w:color w:val="000000"/>
          <w:sz w:val="28"/>
          <w:szCs w:val="28"/>
        </w:rPr>
        <w:t>5</w:t>
      </w:r>
      <w:r w:rsidR="008B1905" w:rsidRPr="008B1905">
        <w:rPr>
          <w:rFonts w:ascii="Times New Roman" w:hAnsi="Times New Roman"/>
          <w:color w:val="000000"/>
          <w:sz w:val="28"/>
          <w:szCs w:val="28"/>
        </w:rPr>
        <w:t xml:space="preserve">. Поддержка качества стратегического планирования в </w:t>
      </w:r>
      <w:r>
        <w:rPr>
          <w:rFonts w:ascii="Times New Roman" w:hAnsi="Times New Roman"/>
          <w:color w:val="000000"/>
          <w:sz w:val="28"/>
          <w:szCs w:val="28"/>
        </w:rPr>
        <w:t>ГМ</w:t>
      </w:r>
      <w:r w:rsidR="005A29DB">
        <w:rPr>
          <w:rFonts w:ascii="Times New Roman" w:hAnsi="Times New Roman"/>
          <w:color w:val="000000"/>
          <w:sz w:val="28"/>
          <w:szCs w:val="28"/>
        </w:rPr>
        <w:t>О СК</w:t>
      </w:r>
      <w:r w:rsidR="008B1905" w:rsidRPr="008B1905">
        <w:rPr>
          <w:rFonts w:ascii="Times New Roman" w:hAnsi="Times New Roman"/>
          <w:color w:val="000000"/>
          <w:sz w:val="28"/>
          <w:szCs w:val="28"/>
        </w:rPr>
        <w:t xml:space="preserve"> направлена на актуализацию документов стратегического планирования </w:t>
      </w:r>
      <w:r>
        <w:rPr>
          <w:rFonts w:ascii="Times New Roman" w:hAnsi="Times New Roman"/>
          <w:color w:val="000000"/>
          <w:sz w:val="28"/>
          <w:szCs w:val="28"/>
        </w:rPr>
        <w:t>ГМ</w:t>
      </w:r>
      <w:r w:rsidR="005A29DB">
        <w:rPr>
          <w:rFonts w:ascii="Times New Roman" w:hAnsi="Times New Roman"/>
          <w:color w:val="000000"/>
          <w:sz w:val="28"/>
          <w:szCs w:val="28"/>
        </w:rPr>
        <w:t>О СК</w:t>
      </w:r>
      <w:r w:rsidR="008B1905" w:rsidRPr="008B1905">
        <w:rPr>
          <w:rFonts w:ascii="Times New Roman" w:hAnsi="Times New Roman"/>
          <w:color w:val="000000"/>
          <w:sz w:val="28"/>
          <w:szCs w:val="28"/>
        </w:rPr>
        <w:t>, включающих в себя  целеполагание, прогнозирование и планир</w:t>
      </w:r>
      <w:r w:rsidR="008B1905" w:rsidRPr="008B1905">
        <w:rPr>
          <w:rFonts w:ascii="Times New Roman" w:hAnsi="Times New Roman"/>
          <w:color w:val="000000"/>
          <w:sz w:val="28"/>
          <w:szCs w:val="28"/>
        </w:rPr>
        <w:t>о</w:t>
      </w:r>
      <w:r w:rsidR="008B1905" w:rsidRPr="008B1905">
        <w:rPr>
          <w:rFonts w:ascii="Times New Roman" w:hAnsi="Times New Roman"/>
          <w:color w:val="000000"/>
          <w:sz w:val="28"/>
          <w:szCs w:val="28"/>
        </w:rPr>
        <w:t xml:space="preserve">вание социально-экономического развития </w:t>
      </w:r>
      <w:r>
        <w:rPr>
          <w:rFonts w:ascii="Times New Roman" w:hAnsi="Times New Roman"/>
          <w:color w:val="000000"/>
          <w:sz w:val="28"/>
          <w:szCs w:val="28"/>
        </w:rPr>
        <w:t>ГМ</w:t>
      </w:r>
      <w:r w:rsidR="005A29DB">
        <w:rPr>
          <w:rFonts w:ascii="Times New Roman" w:hAnsi="Times New Roman"/>
          <w:color w:val="000000"/>
          <w:sz w:val="28"/>
          <w:szCs w:val="28"/>
        </w:rPr>
        <w:t>О СК</w:t>
      </w:r>
      <w:r w:rsidR="008B1905" w:rsidRPr="008B1905">
        <w:rPr>
          <w:rFonts w:ascii="Times New Roman" w:hAnsi="Times New Roman"/>
          <w:color w:val="000000"/>
          <w:sz w:val="28"/>
          <w:szCs w:val="28"/>
        </w:rPr>
        <w:t xml:space="preserve"> на долгосрочный пер</w:t>
      </w:r>
      <w:r w:rsidR="008B1905" w:rsidRPr="008B1905">
        <w:rPr>
          <w:rFonts w:ascii="Times New Roman" w:hAnsi="Times New Roman"/>
          <w:color w:val="000000"/>
          <w:sz w:val="28"/>
          <w:szCs w:val="28"/>
        </w:rPr>
        <w:t>и</w:t>
      </w:r>
      <w:r w:rsidR="008B1905" w:rsidRPr="008B1905">
        <w:rPr>
          <w:rFonts w:ascii="Times New Roman" w:hAnsi="Times New Roman"/>
          <w:color w:val="000000"/>
          <w:sz w:val="28"/>
          <w:szCs w:val="28"/>
        </w:rPr>
        <w:t>од.</w:t>
      </w:r>
    </w:p>
    <w:p w:rsidR="00083EE1" w:rsidRPr="00C00EB0" w:rsidRDefault="001505FF" w:rsidP="00083EE1">
      <w:pPr>
        <w:ind w:firstLine="709"/>
        <w:jc w:val="both"/>
        <w:rPr>
          <w:rFonts w:ascii="Times New Roman" w:hAnsi="Times New Roman"/>
          <w:color w:val="000000"/>
          <w:sz w:val="28"/>
          <w:szCs w:val="28"/>
        </w:rPr>
      </w:pPr>
      <w:r w:rsidRPr="00C00EB0">
        <w:rPr>
          <w:rFonts w:ascii="Times New Roman" w:hAnsi="Times New Roman"/>
          <w:color w:val="000000"/>
          <w:sz w:val="28"/>
          <w:szCs w:val="28"/>
        </w:rPr>
        <w:t>6</w:t>
      </w:r>
      <w:r w:rsidR="00B33BB3" w:rsidRPr="00C00EB0">
        <w:rPr>
          <w:rFonts w:ascii="Times New Roman" w:hAnsi="Times New Roman"/>
          <w:color w:val="000000"/>
          <w:sz w:val="28"/>
          <w:szCs w:val="28"/>
        </w:rPr>
        <w:t>. Организация мероприятий</w:t>
      </w:r>
      <w:r w:rsidR="00083EE1" w:rsidRPr="00C00EB0">
        <w:rPr>
          <w:rFonts w:ascii="Times New Roman" w:hAnsi="Times New Roman"/>
          <w:color w:val="000000"/>
          <w:sz w:val="28"/>
          <w:szCs w:val="28"/>
        </w:rPr>
        <w:t xml:space="preserve"> в сфере молодежной политики, напра</w:t>
      </w:r>
      <w:r w:rsidR="00083EE1" w:rsidRPr="00C00EB0">
        <w:rPr>
          <w:rFonts w:ascii="Times New Roman" w:hAnsi="Times New Roman"/>
          <w:color w:val="000000"/>
          <w:sz w:val="28"/>
          <w:szCs w:val="28"/>
        </w:rPr>
        <w:t>в</w:t>
      </w:r>
      <w:r w:rsidR="00083EE1" w:rsidRPr="00C00EB0">
        <w:rPr>
          <w:rFonts w:ascii="Times New Roman" w:hAnsi="Times New Roman"/>
          <w:color w:val="000000"/>
          <w:sz w:val="28"/>
          <w:szCs w:val="28"/>
        </w:rPr>
        <w:t>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A4656" w:rsidRPr="00C00EB0" w:rsidRDefault="001505FF" w:rsidP="00A16C82">
      <w:pPr>
        <w:ind w:firstLine="709"/>
        <w:jc w:val="both"/>
        <w:rPr>
          <w:rFonts w:ascii="Times New Roman" w:hAnsi="Times New Roman"/>
          <w:color w:val="000000"/>
          <w:sz w:val="28"/>
          <w:szCs w:val="28"/>
        </w:rPr>
      </w:pPr>
      <w:r w:rsidRPr="00C00EB0">
        <w:rPr>
          <w:rFonts w:ascii="Times New Roman" w:hAnsi="Times New Roman"/>
          <w:color w:val="000000"/>
          <w:sz w:val="28"/>
          <w:szCs w:val="28"/>
        </w:rPr>
        <w:t>7</w:t>
      </w:r>
      <w:r w:rsidR="00A035A5" w:rsidRPr="00C00EB0">
        <w:rPr>
          <w:rFonts w:ascii="Times New Roman" w:hAnsi="Times New Roman"/>
          <w:color w:val="000000"/>
          <w:sz w:val="28"/>
          <w:szCs w:val="28"/>
        </w:rPr>
        <w:t>.</w:t>
      </w:r>
      <w:r w:rsidR="00C54EF4" w:rsidRPr="00C00EB0">
        <w:rPr>
          <w:rFonts w:ascii="Times New Roman" w:hAnsi="Times New Roman"/>
          <w:color w:val="000000"/>
          <w:sz w:val="28"/>
          <w:szCs w:val="28"/>
        </w:rPr>
        <w:t xml:space="preserve"> Развитие физической культуры и спорта направлено на </w:t>
      </w:r>
      <w:r w:rsidR="00B33BB3" w:rsidRPr="00C00EB0">
        <w:rPr>
          <w:rFonts w:ascii="Times New Roman" w:hAnsi="Times New Roman"/>
          <w:color w:val="000000"/>
          <w:sz w:val="28"/>
          <w:szCs w:val="28"/>
        </w:rPr>
        <w:t>модерниз</w:t>
      </w:r>
      <w:r w:rsidR="00B33BB3" w:rsidRPr="00C00EB0">
        <w:rPr>
          <w:rFonts w:ascii="Times New Roman" w:hAnsi="Times New Roman"/>
          <w:color w:val="000000"/>
          <w:sz w:val="28"/>
          <w:szCs w:val="28"/>
        </w:rPr>
        <w:t>а</w:t>
      </w:r>
      <w:r w:rsidR="00B33BB3" w:rsidRPr="00C00EB0">
        <w:rPr>
          <w:rFonts w:ascii="Times New Roman" w:hAnsi="Times New Roman"/>
          <w:color w:val="000000"/>
          <w:sz w:val="28"/>
          <w:szCs w:val="28"/>
        </w:rPr>
        <w:t>цию</w:t>
      </w:r>
      <w:r w:rsidR="00C54EF4" w:rsidRPr="00C00EB0">
        <w:rPr>
          <w:rFonts w:ascii="Times New Roman" w:hAnsi="Times New Roman"/>
          <w:color w:val="000000"/>
          <w:sz w:val="28"/>
          <w:szCs w:val="28"/>
        </w:rPr>
        <w:t xml:space="preserve"> физической культуры и спорта, создание условий для занятий физич</w:t>
      </w:r>
      <w:r w:rsidR="00C54EF4" w:rsidRPr="00C00EB0">
        <w:rPr>
          <w:rFonts w:ascii="Times New Roman" w:hAnsi="Times New Roman"/>
          <w:color w:val="000000"/>
          <w:sz w:val="28"/>
          <w:szCs w:val="28"/>
        </w:rPr>
        <w:t>е</w:t>
      </w:r>
      <w:r w:rsidR="00C54EF4" w:rsidRPr="00C00EB0">
        <w:rPr>
          <w:rFonts w:ascii="Times New Roman" w:hAnsi="Times New Roman"/>
          <w:color w:val="000000"/>
          <w:sz w:val="28"/>
          <w:szCs w:val="28"/>
        </w:rPr>
        <w:t xml:space="preserve">ской культурой и спортом по месту жительства, а </w:t>
      </w:r>
      <w:r w:rsidR="00B775BE" w:rsidRPr="00C00EB0">
        <w:rPr>
          <w:rFonts w:ascii="Times New Roman" w:hAnsi="Times New Roman"/>
          <w:color w:val="000000"/>
          <w:sz w:val="28"/>
          <w:szCs w:val="28"/>
        </w:rPr>
        <w:t>также создание</w:t>
      </w:r>
      <w:r w:rsidR="00C54EF4" w:rsidRPr="00C00EB0">
        <w:rPr>
          <w:rFonts w:ascii="Times New Roman" w:hAnsi="Times New Roman"/>
          <w:color w:val="000000"/>
          <w:sz w:val="28"/>
          <w:szCs w:val="28"/>
        </w:rPr>
        <w:t xml:space="preserve"> условий для лиц с ограниченными возможностями здоровья и инвалидов, системат</w:t>
      </w:r>
      <w:r w:rsidR="00C54EF4" w:rsidRPr="00C00EB0">
        <w:rPr>
          <w:rFonts w:ascii="Times New Roman" w:hAnsi="Times New Roman"/>
          <w:color w:val="000000"/>
          <w:sz w:val="28"/>
          <w:szCs w:val="28"/>
        </w:rPr>
        <w:t>и</w:t>
      </w:r>
      <w:r w:rsidR="00C54EF4" w:rsidRPr="00C00EB0">
        <w:rPr>
          <w:rFonts w:ascii="Times New Roman" w:hAnsi="Times New Roman"/>
          <w:color w:val="000000"/>
          <w:sz w:val="28"/>
          <w:szCs w:val="28"/>
        </w:rPr>
        <w:t>чески занимающихся физической культурой и спортом.</w:t>
      </w:r>
    </w:p>
    <w:p w:rsidR="008B1905" w:rsidRPr="008B1905" w:rsidRDefault="008B1905" w:rsidP="00A16C82">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eastAsia="Calibri" w:hAnsi="Times New Roman"/>
          <w:color w:val="000000"/>
          <w:sz w:val="28"/>
          <w:szCs w:val="28"/>
        </w:rPr>
        <w:t>Программа определяет цели, задачи, направления развития и повыш</w:t>
      </w:r>
      <w:r w:rsidRPr="008B1905">
        <w:rPr>
          <w:rFonts w:ascii="Times New Roman" w:eastAsia="Calibri" w:hAnsi="Times New Roman"/>
          <w:color w:val="000000"/>
          <w:sz w:val="28"/>
          <w:szCs w:val="28"/>
        </w:rPr>
        <w:t>е</w:t>
      </w:r>
      <w:r w:rsidRPr="008B1905">
        <w:rPr>
          <w:rFonts w:ascii="Times New Roman" w:eastAsia="Calibri" w:hAnsi="Times New Roman"/>
          <w:color w:val="000000"/>
          <w:sz w:val="28"/>
          <w:szCs w:val="28"/>
        </w:rPr>
        <w:t xml:space="preserve">ния открытости </w:t>
      </w:r>
      <w:r w:rsidRPr="008B1905">
        <w:rPr>
          <w:rFonts w:ascii="Times New Roman" w:hAnsi="Times New Roman"/>
          <w:color w:val="000000"/>
          <w:spacing w:val="-2"/>
          <w:sz w:val="28"/>
          <w:szCs w:val="28"/>
        </w:rPr>
        <w:t>администра</w:t>
      </w:r>
      <w:r w:rsidR="002357A0">
        <w:rPr>
          <w:rFonts w:ascii="Times New Roman" w:hAnsi="Times New Roman"/>
          <w:color w:val="000000"/>
          <w:spacing w:val="-2"/>
          <w:sz w:val="28"/>
          <w:szCs w:val="28"/>
        </w:rPr>
        <w:t>ции, финансовое обеспечение, ме</w:t>
      </w:r>
      <w:r w:rsidRPr="008B1905">
        <w:rPr>
          <w:rFonts w:ascii="Times New Roman" w:hAnsi="Times New Roman"/>
          <w:color w:val="000000"/>
          <w:spacing w:val="-2"/>
          <w:sz w:val="28"/>
          <w:szCs w:val="28"/>
        </w:rPr>
        <w:t>ханизмы реал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зации предусмотренных ме</w:t>
      </w:r>
      <w:r w:rsidR="002357A0">
        <w:rPr>
          <w:rFonts w:ascii="Times New Roman" w:hAnsi="Times New Roman"/>
          <w:color w:val="000000"/>
          <w:spacing w:val="-2"/>
          <w:sz w:val="28"/>
          <w:szCs w:val="28"/>
        </w:rPr>
        <w:t>роприятий, показатели их результа</w:t>
      </w:r>
      <w:r w:rsidRPr="008B1905">
        <w:rPr>
          <w:rFonts w:ascii="Times New Roman" w:hAnsi="Times New Roman"/>
          <w:color w:val="000000"/>
          <w:spacing w:val="-2"/>
          <w:sz w:val="28"/>
          <w:szCs w:val="28"/>
        </w:rPr>
        <w:t>тивности.</w:t>
      </w:r>
    </w:p>
    <w:p w:rsidR="008B1905" w:rsidRPr="008B1905" w:rsidRDefault="008B1905" w:rsidP="00A16C82">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Анализ соци</w:t>
      </w:r>
      <w:r w:rsidR="009932F7">
        <w:rPr>
          <w:rFonts w:ascii="Times New Roman" w:hAnsi="Times New Roman"/>
          <w:color w:val="000000"/>
          <w:spacing w:val="-2"/>
          <w:sz w:val="28"/>
          <w:szCs w:val="28"/>
        </w:rPr>
        <w:t>ально-экономического развития ГМ</w:t>
      </w:r>
      <w:r w:rsidRPr="008B1905">
        <w:rPr>
          <w:rFonts w:ascii="Times New Roman" w:hAnsi="Times New Roman"/>
          <w:color w:val="000000"/>
          <w:spacing w:val="-2"/>
          <w:sz w:val="28"/>
          <w:szCs w:val="28"/>
        </w:rPr>
        <w:t>О СК в разрезе приор</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тетных направлений реализации Программы позволяет выявить текущее с</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стояние и определить основу для планируемых к реализации мероприятий.</w:t>
      </w:r>
    </w:p>
    <w:p w:rsidR="008B1905" w:rsidRPr="008B1905" w:rsidRDefault="008B1905" w:rsidP="007D0E1E">
      <w:pPr>
        <w:shd w:val="clear" w:color="auto" w:fill="FFFFFF"/>
        <w:ind w:firstLine="708"/>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t xml:space="preserve">Основу развития </w:t>
      </w:r>
      <w:r w:rsidR="009932F7">
        <w:rPr>
          <w:rFonts w:ascii="Times New Roman" w:hAnsi="Times New Roman"/>
          <w:color w:val="000000"/>
          <w:spacing w:val="-2"/>
          <w:sz w:val="28"/>
          <w:szCs w:val="28"/>
        </w:rPr>
        <w:t>ГМ</w:t>
      </w:r>
      <w:r w:rsidR="005A29DB">
        <w:rPr>
          <w:rFonts w:ascii="Times New Roman" w:hAnsi="Times New Roman"/>
          <w:color w:val="000000"/>
          <w:spacing w:val="-2"/>
          <w:sz w:val="28"/>
          <w:szCs w:val="28"/>
        </w:rPr>
        <w:t>О СК</w:t>
      </w:r>
      <w:r w:rsidR="002357A0">
        <w:rPr>
          <w:rFonts w:ascii="Times New Roman" w:hAnsi="Times New Roman"/>
          <w:color w:val="000000"/>
          <w:spacing w:val="-2"/>
          <w:sz w:val="28"/>
          <w:szCs w:val="28"/>
        </w:rPr>
        <w:t xml:space="preserve"> формируют эконо</w:t>
      </w:r>
      <w:r w:rsidRPr="008B1905">
        <w:rPr>
          <w:rFonts w:ascii="Times New Roman" w:hAnsi="Times New Roman"/>
          <w:color w:val="000000"/>
          <w:spacing w:val="-2"/>
          <w:sz w:val="28"/>
          <w:szCs w:val="28"/>
        </w:rPr>
        <w:t>мические отношения, непрерывно связанные с социальной сферой и за</w:t>
      </w:r>
      <w:r w:rsidR="002357A0">
        <w:rPr>
          <w:rFonts w:ascii="Times New Roman" w:hAnsi="Times New Roman"/>
          <w:color w:val="000000"/>
          <w:spacing w:val="-2"/>
          <w:sz w:val="28"/>
          <w:szCs w:val="28"/>
        </w:rPr>
        <w:t>вися</w:t>
      </w:r>
      <w:r w:rsidRPr="008B1905">
        <w:rPr>
          <w:rFonts w:ascii="Times New Roman" w:hAnsi="Times New Roman"/>
          <w:color w:val="000000"/>
          <w:spacing w:val="-2"/>
          <w:sz w:val="28"/>
          <w:szCs w:val="28"/>
        </w:rPr>
        <w:t>щие от характера пров</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димой социальной, экономической, инвестиционной политики, предприним</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тельского климата, эффективности поддержки малого и среднего бизнеса, и</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вестиционной активности.</w:t>
      </w:r>
      <w:proofErr w:type="gramEnd"/>
    </w:p>
    <w:p w:rsidR="00CD59C7" w:rsidRPr="00CD59C7" w:rsidRDefault="00CD59C7" w:rsidP="00CD59C7">
      <w:pPr>
        <w:tabs>
          <w:tab w:val="left" w:pos="2156"/>
        </w:tabs>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Общие объемы государственной финансовой поддержки субъектам</w:t>
      </w:r>
      <w:r w:rsidR="00DD4230">
        <w:rPr>
          <w:rFonts w:ascii="Times New Roman" w:hAnsi="Times New Roman"/>
          <w:color w:val="000000"/>
          <w:spacing w:val="-2"/>
          <w:sz w:val="28"/>
          <w:szCs w:val="28"/>
        </w:rPr>
        <w:t xml:space="preserve"> м</w:t>
      </w:r>
      <w:r w:rsidR="00DD4230">
        <w:rPr>
          <w:rFonts w:ascii="Times New Roman" w:hAnsi="Times New Roman"/>
          <w:color w:val="000000"/>
          <w:spacing w:val="-2"/>
          <w:sz w:val="28"/>
          <w:szCs w:val="28"/>
        </w:rPr>
        <w:t>а</w:t>
      </w:r>
      <w:r w:rsidR="00DD4230">
        <w:rPr>
          <w:rFonts w:ascii="Times New Roman" w:hAnsi="Times New Roman"/>
          <w:color w:val="000000"/>
          <w:spacing w:val="-2"/>
          <w:sz w:val="28"/>
          <w:szCs w:val="28"/>
        </w:rPr>
        <w:t xml:space="preserve">лого и среднего предпринимательства (далее – </w:t>
      </w:r>
      <w:r w:rsidRPr="00CD59C7">
        <w:rPr>
          <w:rFonts w:ascii="Times New Roman" w:hAnsi="Times New Roman"/>
          <w:color w:val="000000"/>
          <w:spacing w:val="-2"/>
          <w:sz w:val="28"/>
          <w:szCs w:val="28"/>
        </w:rPr>
        <w:t>МСП</w:t>
      </w:r>
      <w:r w:rsidR="00DD4230">
        <w:rPr>
          <w:rFonts w:ascii="Times New Roman" w:hAnsi="Times New Roman"/>
          <w:color w:val="000000"/>
          <w:spacing w:val="-2"/>
          <w:sz w:val="28"/>
          <w:szCs w:val="28"/>
        </w:rPr>
        <w:t>)</w:t>
      </w:r>
      <w:r w:rsidRPr="00CD59C7">
        <w:rPr>
          <w:rFonts w:ascii="Times New Roman" w:hAnsi="Times New Roman"/>
          <w:color w:val="000000"/>
          <w:spacing w:val="-2"/>
          <w:sz w:val="28"/>
          <w:szCs w:val="28"/>
        </w:rPr>
        <w:t xml:space="preserve"> округа по состоянию на 01 октября 2023 года превысили 267 млн рублей.</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В 2023 году в рамках реализации основного мероприятия «Поддержка малого и среднего предпринимательства» подпрограммы «Развитие муниц</w:t>
      </w:r>
      <w:r w:rsidRPr="00CD59C7">
        <w:rPr>
          <w:rFonts w:ascii="Times New Roman" w:hAnsi="Times New Roman"/>
          <w:color w:val="000000"/>
          <w:spacing w:val="-2"/>
          <w:sz w:val="28"/>
          <w:szCs w:val="28"/>
        </w:rPr>
        <w:t>и</w:t>
      </w:r>
      <w:r w:rsidRPr="00CD59C7">
        <w:rPr>
          <w:rFonts w:ascii="Times New Roman" w:hAnsi="Times New Roman"/>
          <w:color w:val="000000"/>
          <w:spacing w:val="-2"/>
          <w:sz w:val="28"/>
          <w:szCs w:val="28"/>
        </w:rPr>
        <w:t>пального образования Георгиевский городской округ Ставропольского края» муниципальной программы Георгиевского городского округа Ставропольск</w:t>
      </w:r>
      <w:r w:rsidRPr="00CD59C7">
        <w:rPr>
          <w:rFonts w:ascii="Times New Roman" w:hAnsi="Times New Roman"/>
          <w:color w:val="000000"/>
          <w:spacing w:val="-2"/>
          <w:sz w:val="28"/>
          <w:szCs w:val="28"/>
        </w:rPr>
        <w:t>о</w:t>
      </w:r>
      <w:r w:rsidRPr="00CD59C7">
        <w:rPr>
          <w:rFonts w:ascii="Times New Roman" w:hAnsi="Times New Roman"/>
          <w:color w:val="000000"/>
          <w:spacing w:val="-2"/>
          <w:sz w:val="28"/>
          <w:szCs w:val="28"/>
        </w:rPr>
        <w:t>го края «Развитие муниципального образования и повышение открытости а</w:t>
      </w:r>
      <w:r w:rsidRPr="00CD59C7">
        <w:rPr>
          <w:rFonts w:ascii="Times New Roman" w:hAnsi="Times New Roman"/>
          <w:color w:val="000000"/>
          <w:spacing w:val="-2"/>
          <w:sz w:val="28"/>
          <w:szCs w:val="28"/>
        </w:rPr>
        <w:t>д</w:t>
      </w:r>
      <w:r w:rsidRPr="00CD59C7">
        <w:rPr>
          <w:rFonts w:ascii="Times New Roman" w:hAnsi="Times New Roman"/>
          <w:color w:val="000000"/>
          <w:spacing w:val="-2"/>
          <w:sz w:val="28"/>
          <w:szCs w:val="28"/>
        </w:rPr>
        <w:t xml:space="preserve">министрации Георгиевского городского округа Ставропольского края», утвержденной постановлением администрации Георгиевского городского округа Ставропольского края от 29 декабря 2018 г. № 3733, субъектам </w:t>
      </w:r>
      <w:r w:rsidR="00DD4230">
        <w:rPr>
          <w:rFonts w:ascii="Times New Roman" w:hAnsi="Times New Roman"/>
          <w:color w:val="000000"/>
          <w:spacing w:val="-2"/>
          <w:sz w:val="28"/>
          <w:szCs w:val="28"/>
        </w:rPr>
        <w:t>МСП</w:t>
      </w:r>
      <w:r w:rsidRPr="00CD59C7">
        <w:rPr>
          <w:rFonts w:ascii="Times New Roman" w:hAnsi="Times New Roman"/>
          <w:color w:val="000000"/>
          <w:spacing w:val="-2"/>
          <w:sz w:val="28"/>
          <w:szCs w:val="28"/>
        </w:rPr>
        <w:t xml:space="preserve"> и гражданам, не являющимся индивидуальными предпринимателями и прим</w:t>
      </w:r>
      <w:r w:rsidRPr="00CD59C7">
        <w:rPr>
          <w:rFonts w:ascii="Times New Roman" w:hAnsi="Times New Roman"/>
          <w:color w:val="000000"/>
          <w:spacing w:val="-2"/>
          <w:sz w:val="28"/>
          <w:szCs w:val="28"/>
        </w:rPr>
        <w:t>е</w:t>
      </w:r>
      <w:r w:rsidRPr="00CD59C7">
        <w:rPr>
          <w:rFonts w:ascii="Times New Roman" w:hAnsi="Times New Roman"/>
          <w:color w:val="000000"/>
          <w:spacing w:val="-2"/>
          <w:sz w:val="28"/>
          <w:szCs w:val="28"/>
        </w:rPr>
        <w:t xml:space="preserve">няющим специальный налоговый режим «Налог на профессиональный доход» </w:t>
      </w:r>
      <w:r w:rsidRPr="00CD59C7">
        <w:rPr>
          <w:rFonts w:ascii="Times New Roman" w:hAnsi="Times New Roman"/>
          <w:color w:val="000000"/>
          <w:spacing w:val="-2"/>
          <w:sz w:val="28"/>
          <w:szCs w:val="28"/>
        </w:rPr>
        <w:lastRenderedPageBreak/>
        <w:t xml:space="preserve">(далее - </w:t>
      </w:r>
      <w:proofErr w:type="spellStart"/>
      <w:r w:rsidRPr="00CD59C7">
        <w:rPr>
          <w:rFonts w:ascii="Times New Roman" w:hAnsi="Times New Roman"/>
          <w:color w:val="000000"/>
          <w:spacing w:val="-2"/>
          <w:sz w:val="28"/>
          <w:szCs w:val="28"/>
        </w:rPr>
        <w:t>самозанятые</w:t>
      </w:r>
      <w:proofErr w:type="spellEnd"/>
      <w:r w:rsidRPr="00CD59C7">
        <w:rPr>
          <w:rFonts w:ascii="Times New Roman" w:hAnsi="Times New Roman"/>
          <w:color w:val="000000"/>
          <w:spacing w:val="-2"/>
          <w:sz w:val="28"/>
          <w:szCs w:val="28"/>
        </w:rPr>
        <w:t xml:space="preserve"> граждане) оказываются меры финансовой поддержки в форме гранта.</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В 2023 году по результатам конкурсного отбора получател</w:t>
      </w:r>
      <w:r w:rsidR="00272E82">
        <w:rPr>
          <w:rFonts w:ascii="Times New Roman" w:hAnsi="Times New Roman"/>
          <w:color w:val="000000"/>
          <w:spacing w:val="-2"/>
          <w:sz w:val="28"/>
          <w:szCs w:val="28"/>
        </w:rPr>
        <w:t>ями</w:t>
      </w:r>
      <w:r w:rsidRPr="00CD59C7">
        <w:rPr>
          <w:rFonts w:ascii="Times New Roman" w:hAnsi="Times New Roman"/>
          <w:color w:val="000000"/>
          <w:spacing w:val="-2"/>
          <w:sz w:val="28"/>
          <w:szCs w:val="28"/>
        </w:rPr>
        <w:t xml:space="preserve"> грантов</w:t>
      </w:r>
      <w:r w:rsidR="00272E82">
        <w:rPr>
          <w:rFonts w:ascii="Times New Roman" w:hAnsi="Times New Roman"/>
          <w:color w:val="000000"/>
          <w:spacing w:val="-2"/>
          <w:sz w:val="28"/>
          <w:szCs w:val="28"/>
        </w:rPr>
        <w:t xml:space="preserve"> стали</w:t>
      </w:r>
      <w:r w:rsidRPr="00CD59C7">
        <w:rPr>
          <w:rFonts w:ascii="Times New Roman" w:hAnsi="Times New Roman"/>
          <w:color w:val="000000"/>
          <w:spacing w:val="-2"/>
          <w:sz w:val="28"/>
          <w:szCs w:val="28"/>
        </w:rPr>
        <w:t>:</w:t>
      </w:r>
    </w:p>
    <w:p w:rsidR="00CD59C7" w:rsidRPr="00CD59C7" w:rsidRDefault="00232795" w:rsidP="00CD59C7">
      <w:pPr>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5</w:t>
      </w:r>
      <w:r w:rsidR="00EF7EF2">
        <w:rPr>
          <w:rFonts w:ascii="Times New Roman" w:hAnsi="Times New Roman"/>
          <w:color w:val="000000"/>
          <w:spacing w:val="-2"/>
          <w:sz w:val="28"/>
          <w:szCs w:val="28"/>
        </w:rPr>
        <w:t xml:space="preserve"> субъектов</w:t>
      </w:r>
      <w:r w:rsidR="00CD59C7" w:rsidRPr="00CD59C7">
        <w:rPr>
          <w:rFonts w:ascii="Times New Roman" w:hAnsi="Times New Roman"/>
          <w:color w:val="000000"/>
          <w:spacing w:val="-2"/>
          <w:sz w:val="28"/>
          <w:szCs w:val="28"/>
        </w:rPr>
        <w:t xml:space="preserve"> МСП, об</w:t>
      </w:r>
      <w:r w:rsidR="008D5252">
        <w:rPr>
          <w:rFonts w:ascii="Times New Roman" w:hAnsi="Times New Roman"/>
          <w:color w:val="000000"/>
          <w:spacing w:val="-2"/>
          <w:sz w:val="28"/>
          <w:szCs w:val="28"/>
        </w:rPr>
        <w:t>щий объем финансовой поддержки 1 0</w:t>
      </w:r>
      <w:r w:rsidR="00CD59C7" w:rsidRPr="00CD59C7">
        <w:rPr>
          <w:rFonts w:ascii="Times New Roman" w:hAnsi="Times New Roman"/>
          <w:color w:val="000000"/>
          <w:spacing w:val="-2"/>
          <w:sz w:val="28"/>
          <w:szCs w:val="28"/>
        </w:rPr>
        <w:t>00 000 ру</w:t>
      </w:r>
      <w:r w:rsidR="00CD59C7" w:rsidRPr="00CD59C7">
        <w:rPr>
          <w:rFonts w:ascii="Times New Roman" w:hAnsi="Times New Roman"/>
          <w:color w:val="000000"/>
          <w:spacing w:val="-2"/>
          <w:sz w:val="28"/>
          <w:szCs w:val="28"/>
        </w:rPr>
        <w:t>б</w:t>
      </w:r>
      <w:r w:rsidR="00CD59C7" w:rsidRPr="00CD59C7">
        <w:rPr>
          <w:rFonts w:ascii="Times New Roman" w:hAnsi="Times New Roman"/>
          <w:color w:val="000000"/>
          <w:spacing w:val="-2"/>
          <w:sz w:val="28"/>
          <w:szCs w:val="28"/>
        </w:rPr>
        <w:t>лей, размер одного гранта 200 000 рублей;</w:t>
      </w:r>
    </w:p>
    <w:p w:rsidR="00CD59C7" w:rsidRPr="00CD59C7" w:rsidRDefault="00651049" w:rsidP="00CD59C7">
      <w:pPr>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CD59C7" w:rsidRPr="00CD59C7">
        <w:rPr>
          <w:rFonts w:ascii="Times New Roman" w:hAnsi="Times New Roman"/>
          <w:color w:val="000000"/>
          <w:spacing w:val="-2"/>
          <w:sz w:val="28"/>
          <w:szCs w:val="28"/>
        </w:rPr>
        <w:t xml:space="preserve"> </w:t>
      </w:r>
      <w:proofErr w:type="spellStart"/>
      <w:r w:rsidR="00CD59C7" w:rsidRPr="00CD59C7">
        <w:rPr>
          <w:rFonts w:ascii="Times New Roman" w:hAnsi="Times New Roman"/>
          <w:color w:val="000000"/>
          <w:spacing w:val="-2"/>
          <w:sz w:val="28"/>
          <w:szCs w:val="28"/>
        </w:rPr>
        <w:t>самозанятых</w:t>
      </w:r>
      <w:proofErr w:type="spellEnd"/>
      <w:r w:rsidR="00CD59C7" w:rsidRPr="00CD59C7">
        <w:rPr>
          <w:rFonts w:ascii="Times New Roman" w:hAnsi="Times New Roman"/>
          <w:color w:val="000000"/>
          <w:spacing w:val="-2"/>
          <w:sz w:val="28"/>
          <w:szCs w:val="28"/>
        </w:rPr>
        <w:t xml:space="preserve"> гражданина, об</w:t>
      </w:r>
      <w:r>
        <w:rPr>
          <w:rFonts w:ascii="Times New Roman" w:hAnsi="Times New Roman"/>
          <w:color w:val="000000"/>
          <w:spacing w:val="-2"/>
          <w:sz w:val="28"/>
          <w:szCs w:val="28"/>
        </w:rPr>
        <w:t xml:space="preserve">щий объем финансовой поддержки </w:t>
      </w:r>
      <w:r w:rsidR="003003AD">
        <w:rPr>
          <w:rFonts w:ascii="Times New Roman" w:hAnsi="Times New Roman"/>
          <w:color w:val="000000"/>
          <w:spacing w:val="-2"/>
          <w:sz w:val="28"/>
          <w:szCs w:val="28"/>
        </w:rPr>
        <w:t xml:space="preserve">       </w:t>
      </w:r>
      <w:r>
        <w:rPr>
          <w:rFonts w:ascii="Times New Roman" w:hAnsi="Times New Roman"/>
          <w:color w:val="000000"/>
          <w:spacing w:val="-2"/>
          <w:sz w:val="28"/>
          <w:szCs w:val="28"/>
        </w:rPr>
        <w:t>2</w:t>
      </w:r>
      <w:r w:rsidR="00CD59C7" w:rsidRPr="00CD59C7">
        <w:rPr>
          <w:rFonts w:ascii="Times New Roman" w:hAnsi="Times New Roman"/>
          <w:color w:val="000000"/>
          <w:spacing w:val="-2"/>
          <w:sz w:val="28"/>
          <w:szCs w:val="28"/>
        </w:rPr>
        <w:t>00 000 рублей, размер одного гранта 100 000 рублей.</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В целях реализации национального проекта «Малое и среднее предпр</w:t>
      </w:r>
      <w:r w:rsidRPr="00CD59C7">
        <w:rPr>
          <w:rFonts w:ascii="Times New Roman" w:hAnsi="Times New Roman"/>
          <w:color w:val="000000"/>
          <w:spacing w:val="-2"/>
          <w:sz w:val="28"/>
          <w:szCs w:val="28"/>
        </w:rPr>
        <w:t>и</w:t>
      </w:r>
      <w:r w:rsidRPr="00CD59C7">
        <w:rPr>
          <w:rFonts w:ascii="Times New Roman" w:hAnsi="Times New Roman"/>
          <w:color w:val="000000"/>
          <w:spacing w:val="-2"/>
          <w:sz w:val="28"/>
          <w:szCs w:val="28"/>
        </w:rPr>
        <w:t>нимательство и поддержка индивидуальной предпринимательской инициат</w:t>
      </w:r>
      <w:r w:rsidRPr="00CD59C7">
        <w:rPr>
          <w:rFonts w:ascii="Times New Roman" w:hAnsi="Times New Roman"/>
          <w:color w:val="000000"/>
          <w:spacing w:val="-2"/>
          <w:sz w:val="28"/>
          <w:szCs w:val="28"/>
        </w:rPr>
        <w:t>и</w:t>
      </w:r>
      <w:r w:rsidRPr="00CD59C7">
        <w:rPr>
          <w:rFonts w:ascii="Times New Roman" w:hAnsi="Times New Roman"/>
          <w:color w:val="000000"/>
          <w:spacing w:val="-2"/>
          <w:sz w:val="28"/>
          <w:szCs w:val="28"/>
        </w:rPr>
        <w:t xml:space="preserve">вы на территории Георгиевского </w:t>
      </w:r>
      <w:r w:rsidR="006E6985">
        <w:rPr>
          <w:rFonts w:ascii="Times New Roman" w:hAnsi="Times New Roman"/>
          <w:color w:val="000000"/>
          <w:spacing w:val="-2"/>
          <w:sz w:val="28"/>
          <w:szCs w:val="28"/>
        </w:rPr>
        <w:t>городского</w:t>
      </w:r>
      <w:r w:rsidRPr="00CD59C7">
        <w:rPr>
          <w:rFonts w:ascii="Times New Roman" w:hAnsi="Times New Roman"/>
          <w:color w:val="000000"/>
          <w:spacing w:val="-2"/>
          <w:sz w:val="28"/>
          <w:szCs w:val="28"/>
        </w:rPr>
        <w:t xml:space="preserve"> округа Ставропольского края»:</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организовано торжественное мероприятие, посвященное празднованию на территории ГГО СК Дня российского предпринимательства, 36 субъектов МСП награждены благодарственными письмами Георгиевского городского округа;</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w:t>
      </w:r>
      <w:proofErr w:type="spellStart"/>
      <w:r w:rsidRPr="00CD59C7">
        <w:rPr>
          <w:rFonts w:ascii="Times New Roman" w:hAnsi="Times New Roman"/>
          <w:color w:val="000000"/>
          <w:spacing w:val="-2"/>
          <w:sz w:val="28"/>
          <w:szCs w:val="28"/>
        </w:rPr>
        <w:t>Смартека</w:t>
      </w:r>
      <w:proofErr w:type="spellEnd"/>
      <w:r w:rsidRPr="00CD59C7">
        <w:rPr>
          <w:rFonts w:ascii="Times New Roman" w:hAnsi="Times New Roman"/>
          <w:color w:val="000000"/>
          <w:spacing w:val="-2"/>
          <w:sz w:val="28"/>
          <w:szCs w:val="28"/>
        </w:rPr>
        <w:t>»;</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осуществляется содействие в участии субъектов МСП и местных тов</w:t>
      </w:r>
      <w:r w:rsidRPr="00CD59C7">
        <w:rPr>
          <w:rFonts w:ascii="Times New Roman" w:hAnsi="Times New Roman"/>
          <w:color w:val="000000"/>
          <w:spacing w:val="-2"/>
          <w:sz w:val="28"/>
          <w:szCs w:val="28"/>
        </w:rPr>
        <w:t>а</w:t>
      </w:r>
      <w:r w:rsidRPr="00CD59C7">
        <w:rPr>
          <w:rFonts w:ascii="Times New Roman" w:hAnsi="Times New Roman"/>
          <w:color w:val="000000"/>
          <w:spacing w:val="-2"/>
          <w:sz w:val="28"/>
          <w:szCs w:val="28"/>
        </w:rPr>
        <w:t>ропроизводителей в закупочных сессиях, выставках, конкурсах, проектах, обучающих мероприятиях на краевом, федеральном и международном уровне;</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 xml:space="preserve">проводится методическая и информационная поддержка предприятий-экспортеров, в том числе участие в реализации регионального проекта </w:t>
      </w:r>
      <w:r w:rsidR="003003AD">
        <w:rPr>
          <w:rFonts w:ascii="Times New Roman" w:hAnsi="Times New Roman"/>
          <w:color w:val="000000"/>
          <w:spacing w:val="-2"/>
          <w:sz w:val="28"/>
          <w:szCs w:val="28"/>
        </w:rPr>
        <w:t xml:space="preserve">     </w:t>
      </w:r>
      <w:r w:rsidRPr="00CD59C7">
        <w:rPr>
          <w:rFonts w:ascii="Times New Roman" w:hAnsi="Times New Roman"/>
          <w:color w:val="000000"/>
          <w:spacing w:val="-2"/>
          <w:sz w:val="28"/>
          <w:szCs w:val="28"/>
        </w:rPr>
        <w:t>«</w:t>
      </w:r>
      <w:proofErr w:type="gramStart"/>
      <w:r w:rsidRPr="00CD59C7">
        <w:rPr>
          <w:rFonts w:ascii="Times New Roman" w:hAnsi="Times New Roman"/>
          <w:color w:val="000000"/>
          <w:spacing w:val="-2"/>
          <w:sz w:val="28"/>
          <w:szCs w:val="28"/>
        </w:rPr>
        <w:t>Бизнес-шерифы</w:t>
      </w:r>
      <w:proofErr w:type="gramEnd"/>
      <w:r w:rsidRPr="00CD59C7">
        <w:rPr>
          <w:rFonts w:ascii="Times New Roman" w:hAnsi="Times New Roman"/>
          <w:color w:val="000000"/>
          <w:spacing w:val="-2"/>
          <w:sz w:val="28"/>
          <w:szCs w:val="28"/>
        </w:rPr>
        <w:t>»;</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проводится информационная кампания по популяризации предприним</w:t>
      </w:r>
      <w:r w:rsidRPr="00CD59C7">
        <w:rPr>
          <w:rFonts w:ascii="Times New Roman" w:hAnsi="Times New Roman"/>
          <w:color w:val="000000"/>
          <w:spacing w:val="-2"/>
          <w:sz w:val="28"/>
          <w:szCs w:val="28"/>
        </w:rPr>
        <w:t>а</w:t>
      </w:r>
      <w:r w:rsidRPr="00CD59C7">
        <w:rPr>
          <w:rFonts w:ascii="Times New Roman" w:hAnsi="Times New Roman"/>
          <w:color w:val="000000"/>
          <w:spacing w:val="-2"/>
          <w:sz w:val="28"/>
          <w:szCs w:val="28"/>
        </w:rPr>
        <w:t xml:space="preserve">тельства и вовлечению в предпринимательскую деятельность </w:t>
      </w:r>
      <w:proofErr w:type="spellStart"/>
      <w:r w:rsidRPr="00CD59C7">
        <w:rPr>
          <w:rFonts w:ascii="Times New Roman" w:hAnsi="Times New Roman"/>
          <w:color w:val="000000"/>
          <w:spacing w:val="-2"/>
          <w:sz w:val="28"/>
          <w:szCs w:val="28"/>
        </w:rPr>
        <w:t>самозанятых</w:t>
      </w:r>
      <w:proofErr w:type="spellEnd"/>
      <w:r w:rsidRPr="00CD59C7">
        <w:rPr>
          <w:rFonts w:ascii="Times New Roman" w:hAnsi="Times New Roman"/>
          <w:color w:val="000000"/>
          <w:spacing w:val="-2"/>
          <w:sz w:val="28"/>
          <w:szCs w:val="28"/>
        </w:rPr>
        <w:t xml:space="preserve"> граждан, включая проведение обучающих мероприятий;</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функционирует единый информационный портал для поддержки суб</w:t>
      </w:r>
      <w:r w:rsidRPr="00CD59C7">
        <w:rPr>
          <w:rFonts w:ascii="Times New Roman" w:hAnsi="Times New Roman"/>
          <w:color w:val="000000"/>
          <w:spacing w:val="-2"/>
          <w:sz w:val="28"/>
          <w:szCs w:val="28"/>
        </w:rPr>
        <w:t>ъ</w:t>
      </w:r>
      <w:r w:rsidRPr="00CD59C7">
        <w:rPr>
          <w:rFonts w:ascii="Times New Roman" w:hAnsi="Times New Roman"/>
          <w:color w:val="000000"/>
          <w:spacing w:val="-2"/>
          <w:sz w:val="28"/>
          <w:szCs w:val="28"/>
        </w:rPr>
        <w:t xml:space="preserve">ектов МСП и </w:t>
      </w:r>
      <w:proofErr w:type="spellStart"/>
      <w:r w:rsidRPr="00CD59C7">
        <w:rPr>
          <w:rFonts w:ascii="Times New Roman" w:hAnsi="Times New Roman"/>
          <w:color w:val="000000"/>
          <w:spacing w:val="-2"/>
          <w:sz w:val="28"/>
          <w:szCs w:val="28"/>
        </w:rPr>
        <w:t>самозанятых</w:t>
      </w:r>
      <w:proofErr w:type="spellEnd"/>
      <w:r w:rsidRPr="00CD59C7">
        <w:rPr>
          <w:rFonts w:ascii="Times New Roman" w:hAnsi="Times New Roman"/>
          <w:color w:val="000000"/>
          <w:spacing w:val="-2"/>
          <w:sz w:val="28"/>
          <w:szCs w:val="28"/>
        </w:rPr>
        <w:t xml:space="preserve"> граждан МСП Навигатор на платформах </w:t>
      </w:r>
      <w:proofErr w:type="spellStart"/>
      <w:r w:rsidRPr="00CD59C7">
        <w:rPr>
          <w:rFonts w:ascii="Times New Roman" w:hAnsi="Times New Roman"/>
          <w:color w:val="000000"/>
          <w:spacing w:val="-2"/>
          <w:sz w:val="28"/>
          <w:szCs w:val="28"/>
        </w:rPr>
        <w:t>Телеграм</w:t>
      </w:r>
      <w:proofErr w:type="spellEnd"/>
      <w:r w:rsidRPr="00CD59C7">
        <w:rPr>
          <w:rFonts w:ascii="Times New Roman" w:hAnsi="Times New Roman"/>
          <w:color w:val="000000"/>
          <w:spacing w:val="-2"/>
          <w:sz w:val="28"/>
          <w:szCs w:val="28"/>
        </w:rPr>
        <w:t>-канал t.me/</w:t>
      </w:r>
      <w:proofErr w:type="spellStart"/>
      <w:r w:rsidRPr="00CD59C7">
        <w:rPr>
          <w:rFonts w:ascii="Times New Roman" w:hAnsi="Times New Roman"/>
          <w:color w:val="000000"/>
          <w:spacing w:val="-2"/>
          <w:sz w:val="28"/>
          <w:szCs w:val="28"/>
        </w:rPr>
        <w:t>msp_navigator_geo</w:t>
      </w:r>
      <w:proofErr w:type="spellEnd"/>
      <w:r w:rsidRPr="00CD59C7">
        <w:rPr>
          <w:rFonts w:ascii="Times New Roman" w:hAnsi="Times New Roman"/>
          <w:color w:val="000000"/>
          <w:spacing w:val="-2"/>
          <w:sz w:val="28"/>
          <w:szCs w:val="28"/>
        </w:rPr>
        <w:t xml:space="preserve"> и </w:t>
      </w:r>
      <w:proofErr w:type="spellStart"/>
      <w:r w:rsidRPr="00CD59C7">
        <w:rPr>
          <w:rFonts w:ascii="Times New Roman" w:hAnsi="Times New Roman"/>
          <w:color w:val="000000"/>
          <w:spacing w:val="-2"/>
          <w:sz w:val="28"/>
          <w:szCs w:val="28"/>
        </w:rPr>
        <w:t>ВКонтакте</w:t>
      </w:r>
      <w:proofErr w:type="spellEnd"/>
      <w:r w:rsidRPr="00CD59C7">
        <w:rPr>
          <w:rFonts w:ascii="Times New Roman" w:hAnsi="Times New Roman"/>
          <w:color w:val="000000"/>
          <w:spacing w:val="-2"/>
          <w:sz w:val="28"/>
          <w:szCs w:val="28"/>
        </w:rPr>
        <w:t xml:space="preserve"> https://vk.com/club211502648;</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осуществляется работа по популяризации мер государственной по</w:t>
      </w:r>
      <w:r w:rsidRPr="00CD59C7">
        <w:rPr>
          <w:rFonts w:ascii="Times New Roman" w:hAnsi="Times New Roman"/>
          <w:color w:val="000000"/>
          <w:spacing w:val="-2"/>
          <w:sz w:val="28"/>
          <w:szCs w:val="28"/>
        </w:rPr>
        <w:t>д</w:t>
      </w:r>
      <w:r w:rsidRPr="00CD59C7">
        <w:rPr>
          <w:rFonts w:ascii="Times New Roman" w:hAnsi="Times New Roman"/>
          <w:color w:val="000000"/>
          <w:spacing w:val="-2"/>
          <w:sz w:val="28"/>
          <w:szCs w:val="28"/>
        </w:rPr>
        <w:t>держки субъектов МСП, оказываемых организациями инфраструктуры по</w:t>
      </w:r>
      <w:r w:rsidRPr="00CD59C7">
        <w:rPr>
          <w:rFonts w:ascii="Times New Roman" w:hAnsi="Times New Roman"/>
          <w:color w:val="000000"/>
          <w:spacing w:val="-2"/>
          <w:sz w:val="28"/>
          <w:szCs w:val="28"/>
        </w:rPr>
        <w:t>д</w:t>
      </w:r>
      <w:r w:rsidRPr="00CD59C7">
        <w:rPr>
          <w:rFonts w:ascii="Times New Roman" w:hAnsi="Times New Roman"/>
          <w:color w:val="000000"/>
          <w:spacing w:val="-2"/>
          <w:sz w:val="28"/>
          <w:szCs w:val="28"/>
        </w:rPr>
        <w:t>держки малого и среднего предпринимательства на территории Ставропол</w:t>
      </w:r>
      <w:r w:rsidRPr="00CD59C7">
        <w:rPr>
          <w:rFonts w:ascii="Times New Roman" w:hAnsi="Times New Roman"/>
          <w:color w:val="000000"/>
          <w:spacing w:val="-2"/>
          <w:sz w:val="28"/>
          <w:szCs w:val="28"/>
        </w:rPr>
        <w:t>ь</w:t>
      </w:r>
      <w:r w:rsidRPr="00CD59C7">
        <w:rPr>
          <w:rFonts w:ascii="Times New Roman" w:hAnsi="Times New Roman"/>
          <w:color w:val="000000"/>
          <w:spacing w:val="-2"/>
          <w:sz w:val="28"/>
          <w:szCs w:val="28"/>
        </w:rPr>
        <w:t>ского края;</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размещаются информационные материалы о мерах господдержки бизн</w:t>
      </w:r>
      <w:r w:rsidRPr="00CD59C7">
        <w:rPr>
          <w:rFonts w:ascii="Times New Roman" w:hAnsi="Times New Roman"/>
          <w:color w:val="000000"/>
          <w:spacing w:val="-2"/>
          <w:sz w:val="28"/>
          <w:szCs w:val="28"/>
        </w:rPr>
        <w:t>е</w:t>
      </w:r>
      <w:r w:rsidRPr="00CD59C7">
        <w:rPr>
          <w:rFonts w:ascii="Times New Roman" w:hAnsi="Times New Roman"/>
          <w:color w:val="000000"/>
          <w:spacing w:val="-2"/>
          <w:sz w:val="28"/>
          <w:szCs w:val="28"/>
        </w:rPr>
        <w:t>са, в том числе оказывается информационная поддержка о проводимых ко</w:t>
      </w:r>
      <w:r w:rsidRPr="00CD59C7">
        <w:rPr>
          <w:rFonts w:ascii="Times New Roman" w:hAnsi="Times New Roman"/>
          <w:color w:val="000000"/>
          <w:spacing w:val="-2"/>
          <w:sz w:val="28"/>
          <w:szCs w:val="28"/>
        </w:rPr>
        <w:t>н</w:t>
      </w:r>
      <w:r w:rsidRPr="00CD59C7">
        <w:rPr>
          <w:rFonts w:ascii="Times New Roman" w:hAnsi="Times New Roman"/>
          <w:color w:val="000000"/>
          <w:spacing w:val="-2"/>
          <w:sz w:val="28"/>
          <w:szCs w:val="28"/>
        </w:rPr>
        <w:t>курсах на предоставление субсидий из бюджетов разных уровней;</w:t>
      </w:r>
    </w:p>
    <w:p w:rsidR="00CD59C7" w:rsidRPr="00CD59C7" w:rsidRDefault="00CD59C7"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осуществляется работа «горячей линии» по поддержке МСП.</w:t>
      </w:r>
    </w:p>
    <w:p w:rsidR="00CD59C7" w:rsidRPr="00CD59C7" w:rsidRDefault="005357F8" w:rsidP="00CD59C7">
      <w:pPr>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 xml:space="preserve">В </w:t>
      </w:r>
      <w:r w:rsidR="00CD59C7" w:rsidRPr="00CD59C7">
        <w:rPr>
          <w:rFonts w:ascii="Times New Roman" w:hAnsi="Times New Roman"/>
          <w:color w:val="000000"/>
          <w:spacing w:val="-2"/>
          <w:sz w:val="28"/>
          <w:szCs w:val="28"/>
        </w:rPr>
        <w:t>рамках реализации Плана проведения мероприятий в области по</w:t>
      </w:r>
      <w:r w:rsidR="00CD59C7" w:rsidRPr="00CD59C7">
        <w:rPr>
          <w:rFonts w:ascii="Times New Roman" w:hAnsi="Times New Roman"/>
          <w:color w:val="000000"/>
          <w:spacing w:val="-2"/>
          <w:sz w:val="28"/>
          <w:szCs w:val="28"/>
        </w:rPr>
        <w:t>д</w:t>
      </w:r>
      <w:r w:rsidR="00CD59C7" w:rsidRPr="00CD59C7">
        <w:rPr>
          <w:rFonts w:ascii="Times New Roman" w:hAnsi="Times New Roman"/>
          <w:color w:val="000000"/>
          <w:spacing w:val="-2"/>
          <w:sz w:val="28"/>
          <w:szCs w:val="28"/>
        </w:rPr>
        <w:t>держки и развития малого и среднего предпринимат</w:t>
      </w:r>
      <w:r>
        <w:rPr>
          <w:rFonts w:ascii="Times New Roman" w:hAnsi="Times New Roman"/>
          <w:color w:val="000000"/>
          <w:spacing w:val="-2"/>
          <w:sz w:val="28"/>
          <w:szCs w:val="28"/>
        </w:rPr>
        <w:t>ельства на 2023 год пр</w:t>
      </w:r>
      <w:r>
        <w:rPr>
          <w:rFonts w:ascii="Times New Roman" w:hAnsi="Times New Roman"/>
          <w:color w:val="000000"/>
          <w:spacing w:val="-2"/>
          <w:sz w:val="28"/>
          <w:szCs w:val="28"/>
        </w:rPr>
        <w:t>о</w:t>
      </w:r>
      <w:r>
        <w:rPr>
          <w:rFonts w:ascii="Times New Roman" w:hAnsi="Times New Roman"/>
          <w:color w:val="000000"/>
          <w:spacing w:val="-2"/>
          <w:sz w:val="28"/>
          <w:szCs w:val="28"/>
        </w:rPr>
        <w:lastRenderedPageBreak/>
        <w:t>ведено 25</w:t>
      </w:r>
      <w:r w:rsidR="00272E82">
        <w:rPr>
          <w:rFonts w:ascii="Times New Roman" w:hAnsi="Times New Roman"/>
          <w:color w:val="000000"/>
          <w:spacing w:val="-2"/>
          <w:sz w:val="28"/>
          <w:szCs w:val="28"/>
        </w:rPr>
        <w:t xml:space="preserve"> мероприятий</w:t>
      </w:r>
      <w:r w:rsidR="00CD59C7" w:rsidRPr="00CD59C7">
        <w:rPr>
          <w:rFonts w:ascii="Times New Roman" w:hAnsi="Times New Roman"/>
          <w:color w:val="000000"/>
          <w:spacing w:val="-2"/>
          <w:sz w:val="28"/>
          <w:szCs w:val="28"/>
        </w:rPr>
        <w:t xml:space="preserve">, в которых приняли участие </w:t>
      </w:r>
      <w:r>
        <w:rPr>
          <w:rFonts w:ascii="Times New Roman" w:hAnsi="Times New Roman"/>
          <w:color w:val="000000"/>
          <w:spacing w:val="-2"/>
          <w:sz w:val="28"/>
          <w:szCs w:val="28"/>
        </w:rPr>
        <w:t>более 600</w:t>
      </w:r>
      <w:r w:rsidR="00CD59C7" w:rsidRPr="00CD59C7">
        <w:rPr>
          <w:rFonts w:ascii="Times New Roman" w:hAnsi="Times New Roman"/>
          <w:color w:val="000000"/>
          <w:spacing w:val="-2"/>
          <w:sz w:val="28"/>
          <w:szCs w:val="28"/>
        </w:rPr>
        <w:t xml:space="preserve"> представителей предпринимательства округа, в том числе </w:t>
      </w:r>
      <w:proofErr w:type="spellStart"/>
      <w:r w:rsidR="00CD59C7" w:rsidRPr="00CD59C7">
        <w:rPr>
          <w:rFonts w:ascii="Times New Roman" w:hAnsi="Times New Roman"/>
          <w:color w:val="000000"/>
          <w:spacing w:val="-2"/>
          <w:sz w:val="28"/>
          <w:szCs w:val="28"/>
        </w:rPr>
        <w:t>самозанятые</w:t>
      </w:r>
      <w:proofErr w:type="spellEnd"/>
      <w:r w:rsidR="00CD59C7" w:rsidRPr="00CD59C7">
        <w:rPr>
          <w:rFonts w:ascii="Times New Roman" w:hAnsi="Times New Roman"/>
          <w:color w:val="000000"/>
          <w:spacing w:val="-2"/>
          <w:sz w:val="28"/>
          <w:szCs w:val="28"/>
        </w:rPr>
        <w:t xml:space="preserve"> граждане.</w:t>
      </w:r>
    </w:p>
    <w:p w:rsidR="00CD59C7" w:rsidRPr="00CD59C7" w:rsidRDefault="005357F8" w:rsidP="00CD59C7">
      <w:pPr>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Проведено 4</w:t>
      </w:r>
      <w:r w:rsidR="00CD59C7" w:rsidRPr="00CD59C7">
        <w:rPr>
          <w:rFonts w:ascii="Times New Roman" w:hAnsi="Times New Roman"/>
          <w:color w:val="000000"/>
          <w:spacing w:val="-2"/>
          <w:sz w:val="28"/>
          <w:szCs w:val="28"/>
        </w:rPr>
        <w:t xml:space="preserve"> заседания Координационного совета по развитию малого и среднего предпринимательства в соответствии с утвержденным планом его работы.</w:t>
      </w:r>
    </w:p>
    <w:p w:rsidR="00B13C4D" w:rsidRPr="005357F8" w:rsidRDefault="002D3A9D" w:rsidP="00B13C4D">
      <w:pPr>
        <w:ind w:firstLine="709"/>
        <w:jc w:val="both"/>
        <w:rPr>
          <w:rFonts w:ascii="Times New Roman" w:hAnsi="Times New Roman"/>
          <w:color w:val="000000"/>
          <w:spacing w:val="-2"/>
          <w:sz w:val="28"/>
          <w:szCs w:val="28"/>
        </w:rPr>
      </w:pPr>
      <w:r w:rsidRPr="005357F8">
        <w:rPr>
          <w:rFonts w:ascii="Times New Roman" w:hAnsi="Times New Roman"/>
          <w:color w:val="000000"/>
          <w:spacing w:val="-2"/>
          <w:sz w:val="28"/>
          <w:szCs w:val="28"/>
        </w:rPr>
        <w:t xml:space="preserve">На </w:t>
      </w:r>
      <w:r w:rsidR="00B13C4D" w:rsidRPr="005357F8">
        <w:rPr>
          <w:rFonts w:ascii="Times New Roman" w:hAnsi="Times New Roman"/>
          <w:color w:val="000000"/>
          <w:spacing w:val="-2"/>
          <w:sz w:val="28"/>
          <w:szCs w:val="28"/>
        </w:rPr>
        <w:t xml:space="preserve">территории </w:t>
      </w:r>
      <w:r w:rsidR="00232795" w:rsidRPr="005357F8">
        <w:rPr>
          <w:rFonts w:ascii="Times New Roman" w:hAnsi="Times New Roman"/>
          <w:color w:val="000000"/>
          <w:spacing w:val="-2"/>
          <w:sz w:val="28"/>
          <w:szCs w:val="28"/>
        </w:rPr>
        <w:t>округа</w:t>
      </w:r>
      <w:r w:rsidR="00CD59C7" w:rsidRPr="005357F8">
        <w:rPr>
          <w:rFonts w:ascii="Times New Roman" w:hAnsi="Times New Roman"/>
          <w:color w:val="000000"/>
          <w:spacing w:val="-2"/>
          <w:sz w:val="28"/>
          <w:szCs w:val="28"/>
        </w:rPr>
        <w:t xml:space="preserve"> реализуются 11</w:t>
      </w:r>
      <w:r w:rsidR="00B13C4D" w:rsidRPr="005357F8">
        <w:rPr>
          <w:rFonts w:ascii="Times New Roman" w:hAnsi="Times New Roman"/>
          <w:color w:val="000000"/>
          <w:spacing w:val="-2"/>
          <w:sz w:val="28"/>
          <w:szCs w:val="28"/>
        </w:rPr>
        <w:t xml:space="preserve"> инвестиционных проектов, вкл</w:t>
      </w:r>
      <w:r w:rsidR="00B13C4D" w:rsidRPr="005357F8">
        <w:rPr>
          <w:rFonts w:ascii="Times New Roman" w:hAnsi="Times New Roman"/>
          <w:color w:val="000000"/>
          <w:spacing w:val="-2"/>
          <w:sz w:val="28"/>
          <w:szCs w:val="28"/>
        </w:rPr>
        <w:t>ю</w:t>
      </w:r>
      <w:r w:rsidR="00B13C4D" w:rsidRPr="005357F8">
        <w:rPr>
          <w:rFonts w:ascii="Times New Roman" w:hAnsi="Times New Roman"/>
          <w:color w:val="000000"/>
          <w:spacing w:val="-2"/>
          <w:sz w:val="28"/>
          <w:szCs w:val="28"/>
        </w:rPr>
        <w:t>ченных в многоуровневый перечень инвестиционных проектов в Ставропол</w:t>
      </w:r>
      <w:r w:rsidR="00B13C4D" w:rsidRPr="005357F8">
        <w:rPr>
          <w:rFonts w:ascii="Times New Roman" w:hAnsi="Times New Roman"/>
          <w:color w:val="000000"/>
          <w:spacing w:val="-2"/>
          <w:sz w:val="28"/>
          <w:szCs w:val="28"/>
        </w:rPr>
        <w:t>ь</w:t>
      </w:r>
      <w:r w:rsidR="00B13C4D" w:rsidRPr="005357F8">
        <w:rPr>
          <w:rFonts w:ascii="Times New Roman" w:hAnsi="Times New Roman"/>
          <w:color w:val="000000"/>
          <w:spacing w:val="-2"/>
          <w:sz w:val="28"/>
          <w:szCs w:val="28"/>
        </w:rPr>
        <w:t xml:space="preserve">ском крае. Общая стоимость проектов </w:t>
      </w:r>
      <w:r w:rsidR="00383508" w:rsidRPr="005357F8">
        <w:rPr>
          <w:rFonts w:ascii="Times New Roman" w:hAnsi="Times New Roman"/>
          <w:color w:val="000000"/>
          <w:spacing w:val="-2"/>
          <w:sz w:val="28"/>
          <w:szCs w:val="28"/>
        </w:rPr>
        <w:t>2545,43</w:t>
      </w:r>
      <w:r w:rsidR="00B13C4D" w:rsidRPr="005357F8">
        <w:rPr>
          <w:rFonts w:ascii="Times New Roman" w:hAnsi="Times New Roman"/>
          <w:color w:val="000000"/>
          <w:spacing w:val="-2"/>
          <w:sz w:val="28"/>
          <w:szCs w:val="28"/>
        </w:rPr>
        <w:t xml:space="preserve"> </w:t>
      </w:r>
      <w:r w:rsidR="00232795" w:rsidRPr="005357F8">
        <w:rPr>
          <w:rFonts w:ascii="Times New Roman" w:hAnsi="Times New Roman"/>
          <w:color w:val="000000"/>
          <w:spacing w:val="-2"/>
          <w:sz w:val="28"/>
          <w:szCs w:val="28"/>
        </w:rPr>
        <w:t>млн</w:t>
      </w:r>
      <w:r w:rsidR="00B13C4D" w:rsidRPr="005357F8">
        <w:rPr>
          <w:rFonts w:ascii="Times New Roman" w:hAnsi="Times New Roman"/>
          <w:color w:val="000000"/>
          <w:spacing w:val="-2"/>
          <w:sz w:val="28"/>
          <w:szCs w:val="28"/>
        </w:rPr>
        <w:t xml:space="preserve"> рублей. Количество план</w:t>
      </w:r>
      <w:r w:rsidR="00B13C4D" w:rsidRPr="005357F8">
        <w:rPr>
          <w:rFonts w:ascii="Times New Roman" w:hAnsi="Times New Roman"/>
          <w:color w:val="000000"/>
          <w:spacing w:val="-2"/>
          <w:sz w:val="28"/>
          <w:szCs w:val="28"/>
        </w:rPr>
        <w:t>и</w:t>
      </w:r>
      <w:r w:rsidR="00B13C4D" w:rsidRPr="005357F8">
        <w:rPr>
          <w:rFonts w:ascii="Times New Roman" w:hAnsi="Times New Roman"/>
          <w:color w:val="000000"/>
          <w:spacing w:val="-2"/>
          <w:sz w:val="28"/>
          <w:szCs w:val="28"/>
        </w:rPr>
        <w:t xml:space="preserve">руемых к созданию рабочих мест – </w:t>
      </w:r>
      <w:r w:rsidR="00383508" w:rsidRPr="005357F8">
        <w:rPr>
          <w:rFonts w:ascii="Times New Roman" w:hAnsi="Times New Roman"/>
          <w:color w:val="000000"/>
          <w:spacing w:val="-2"/>
          <w:sz w:val="28"/>
          <w:szCs w:val="28"/>
        </w:rPr>
        <w:t>181</w:t>
      </w:r>
      <w:r w:rsidR="00E80BCA" w:rsidRPr="005357F8">
        <w:rPr>
          <w:rFonts w:ascii="Times New Roman" w:hAnsi="Times New Roman"/>
          <w:color w:val="000000"/>
          <w:spacing w:val="-2"/>
          <w:sz w:val="28"/>
          <w:szCs w:val="28"/>
        </w:rPr>
        <w:t>.</w:t>
      </w:r>
    </w:p>
    <w:p w:rsidR="007866AD" w:rsidRPr="00383508" w:rsidRDefault="008B1905" w:rsidP="008B1905">
      <w:pPr>
        <w:ind w:firstLine="709"/>
        <w:jc w:val="both"/>
        <w:rPr>
          <w:rFonts w:ascii="Times New Roman" w:hAnsi="Times New Roman"/>
          <w:sz w:val="28"/>
          <w:szCs w:val="28"/>
        </w:rPr>
      </w:pPr>
      <w:r w:rsidRPr="000A42A1">
        <w:rPr>
          <w:rFonts w:ascii="Times New Roman" w:hAnsi="Times New Roman"/>
          <w:sz w:val="28"/>
          <w:szCs w:val="28"/>
        </w:rPr>
        <w:t xml:space="preserve">Потребительский рынок функционирует как составная часть единого социально-экономического комплекса </w:t>
      </w:r>
      <w:r w:rsidR="00232795">
        <w:rPr>
          <w:rFonts w:ascii="Times New Roman" w:hAnsi="Times New Roman"/>
          <w:sz w:val="28"/>
          <w:szCs w:val="28"/>
        </w:rPr>
        <w:t>ГМ</w:t>
      </w:r>
      <w:r w:rsidR="00E80BCA" w:rsidRPr="000A42A1">
        <w:rPr>
          <w:rFonts w:ascii="Times New Roman" w:hAnsi="Times New Roman"/>
          <w:sz w:val="28"/>
          <w:szCs w:val="28"/>
        </w:rPr>
        <w:t>О СК</w:t>
      </w:r>
      <w:r w:rsidRPr="00383508">
        <w:rPr>
          <w:rFonts w:ascii="Times New Roman" w:hAnsi="Times New Roman"/>
          <w:sz w:val="28"/>
          <w:szCs w:val="28"/>
        </w:rPr>
        <w:t xml:space="preserve">. </w:t>
      </w:r>
    </w:p>
    <w:p w:rsidR="00AD20D9" w:rsidRPr="00934BE0" w:rsidRDefault="00272E82" w:rsidP="00AD20D9">
      <w:pPr>
        <w:tabs>
          <w:tab w:val="left" w:pos="720"/>
          <w:tab w:val="left" w:pos="4680"/>
        </w:tabs>
        <w:ind w:firstLine="709"/>
        <w:jc w:val="both"/>
        <w:rPr>
          <w:rFonts w:ascii="Times New Roman" w:hAnsi="Times New Roman"/>
          <w:sz w:val="28"/>
          <w:szCs w:val="28"/>
        </w:rPr>
      </w:pPr>
      <w:r>
        <w:rPr>
          <w:rFonts w:ascii="Times New Roman" w:hAnsi="Times New Roman"/>
          <w:sz w:val="28"/>
          <w:szCs w:val="28"/>
        </w:rPr>
        <w:t>По оценки о</w:t>
      </w:r>
      <w:r w:rsidR="00AD20D9" w:rsidRPr="00934BE0">
        <w:rPr>
          <w:rFonts w:ascii="Times New Roman" w:hAnsi="Times New Roman"/>
          <w:sz w:val="28"/>
          <w:szCs w:val="28"/>
        </w:rPr>
        <w:t xml:space="preserve">борот розничной торговли крупных и средних предприятий всех видов экономической деятельности </w:t>
      </w:r>
      <w:r>
        <w:rPr>
          <w:rFonts w:ascii="Times New Roman" w:hAnsi="Times New Roman"/>
          <w:sz w:val="28"/>
          <w:szCs w:val="28"/>
        </w:rPr>
        <w:t>за 2023 год</w:t>
      </w:r>
      <w:r w:rsidR="00AD20D9" w:rsidRPr="00934BE0">
        <w:rPr>
          <w:rFonts w:ascii="Times New Roman" w:hAnsi="Times New Roman"/>
          <w:sz w:val="28"/>
          <w:szCs w:val="28"/>
        </w:rPr>
        <w:t xml:space="preserve"> в сумме </w:t>
      </w:r>
      <w:r w:rsidR="00934BE0" w:rsidRPr="00934BE0">
        <w:rPr>
          <w:rFonts w:ascii="Times New Roman" w:hAnsi="Times New Roman"/>
          <w:sz w:val="28"/>
          <w:szCs w:val="28"/>
        </w:rPr>
        <w:t>6 663,2</w:t>
      </w:r>
      <w:r w:rsidR="004C323B" w:rsidRPr="00934BE0">
        <w:rPr>
          <w:rFonts w:ascii="Times New Roman" w:hAnsi="Times New Roman"/>
          <w:sz w:val="28"/>
          <w:szCs w:val="28"/>
        </w:rPr>
        <w:t xml:space="preserve"> </w:t>
      </w:r>
      <w:proofErr w:type="gramStart"/>
      <w:r w:rsidR="00AD20D9" w:rsidRPr="00934BE0">
        <w:rPr>
          <w:rFonts w:ascii="Times New Roman" w:hAnsi="Times New Roman"/>
          <w:sz w:val="28"/>
          <w:szCs w:val="28"/>
        </w:rPr>
        <w:t>млн</w:t>
      </w:r>
      <w:proofErr w:type="gramEnd"/>
      <w:r w:rsidR="00AD20D9" w:rsidRPr="00934BE0">
        <w:rPr>
          <w:rFonts w:ascii="Times New Roman" w:hAnsi="Times New Roman"/>
          <w:sz w:val="28"/>
          <w:szCs w:val="28"/>
        </w:rPr>
        <w:t xml:space="preserve"> ру</w:t>
      </w:r>
      <w:r w:rsidR="00AD20D9" w:rsidRPr="00934BE0">
        <w:rPr>
          <w:rFonts w:ascii="Times New Roman" w:hAnsi="Times New Roman"/>
          <w:sz w:val="28"/>
          <w:szCs w:val="28"/>
        </w:rPr>
        <w:t>б</w:t>
      </w:r>
      <w:r w:rsidR="00AD20D9" w:rsidRPr="00934BE0">
        <w:rPr>
          <w:rFonts w:ascii="Times New Roman" w:hAnsi="Times New Roman"/>
          <w:sz w:val="28"/>
          <w:szCs w:val="28"/>
        </w:rPr>
        <w:t xml:space="preserve">лей, что к уровню 2022 года составляет </w:t>
      </w:r>
      <w:r w:rsidR="00934BE0" w:rsidRPr="00934BE0">
        <w:rPr>
          <w:rFonts w:ascii="Times New Roman" w:hAnsi="Times New Roman"/>
          <w:sz w:val="28"/>
          <w:szCs w:val="28"/>
        </w:rPr>
        <w:t>100,9</w:t>
      </w:r>
      <w:r w:rsidR="00AD20D9" w:rsidRPr="00934BE0">
        <w:rPr>
          <w:rFonts w:ascii="Times New Roman" w:hAnsi="Times New Roman"/>
          <w:sz w:val="28"/>
          <w:szCs w:val="28"/>
        </w:rPr>
        <w:t xml:space="preserve">%. </w:t>
      </w:r>
    </w:p>
    <w:p w:rsidR="00AD20D9" w:rsidRPr="00934BE0" w:rsidRDefault="00AD20D9" w:rsidP="00AD20D9">
      <w:pPr>
        <w:tabs>
          <w:tab w:val="left" w:pos="720"/>
          <w:tab w:val="left" w:pos="4680"/>
        </w:tabs>
        <w:ind w:firstLine="709"/>
        <w:jc w:val="both"/>
        <w:rPr>
          <w:rFonts w:ascii="Times New Roman" w:hAnsi="Times New Roman"/>
          <w:sz w:val="28"/>
          <w:szCs w:val="28"/>
        </w:rPr>
      </w:pPr>
      <w:r w:rsidRPr="00934BE0">
        <w:rPr>
          <w:rFonts w:ascii="Times New Roman" w:hAnsi="Times New Roman"/>
          <w:sz w:val="28"/>
          <w:szCs w:val="28"/>
        </w:rPr>
        <w:t xml:space="preserve">Оборот общественного питания крупных и средних предприятий всех видов экономической деятельности </w:t>
      </w:r>
      <w:r w:rsidR="00272E82">
        <w:rPr>
          <w:rFonts w:ascii="Times New Roman" w:hAnsi="Times New Roman"/>
          <w:sz w:val="28"/>
          <w:szCs w:val="28"/>
        </w:rPr>
        <w:t>прогнозно составит</w:t>
      </w:r>
      <w:r w:rsidRPr="00934BE0">
        <w:rPr>
          <w:rFonts w:ascii="Times New Roman" w:hAnsi="Times New Roman"/>
          <w:sz w:val="28"/>
          <w:szCs w:val="28"/>
        </w:rPr>
        <w:t xml:space="preserve"> </w:t>
      </w:r>
      <w:r w:rsidR="00934BE0" w:rsidRPr="00934BE0">
        <w:rPr>
          <w:rFonts w:ascii="Times New Roman" w:hAnsi="Times New Roman"/>
          <w:sz w:val="28"/>
          <w:szCs w:val="28"/>
        </w:rPr>
        <w:t>231,5</w:t>
      </w:r>
      <w:r w:rsidR="00831F9E" w:rsidRPr="00934BE0">
        <w:rPr>
          <w:rFonts w:ascii="Times New Roman" w:hAnsi="Times New Roman"/>
          <w:sz w:val="28"/>
          <w:szCs w:val="28"/>
        </w:rPr>
        <w:t xml:space="preserve"> млн рублей (темп роста в </w:t>
      </w:r>
      <w:r w:rsidR="00934BE0" w:rsidRPr="00934BE0">
        <w:rPr>
          <w:rFonts w:ascii="Times New Roman" w:hAnsi="Times New Roman"/>
          <w:sz w:val="28"/>
          <w:szCs w:val="28"/>
        </w:rPr>
        <w:t>120,0</w:t>
      </w:r>
      <w:r w:rsidRPr="00934BE0">
        <w:rPr>
          <w:rFonts w:ascii="Times New Roman" w:hAnsi="Times New Roman"/>
          <w:sz w:val="28"/>
          <w:szCs w:val="28"/>
        </w:rPr>
        <w:t>%).</w:t>
      </w:r>
    </w:p>
    <w:p w:rsidR="00AD20D9" w:rsidRPr="001E21A6" w:rsidRDefault="00AD20D9" w:rsidP="00AD20D9">
      <w:pPr>
        <w:pStyle w:val="af6"/>
        <w:ind w:firstLine="708"/>
        <w:jc w:val="both"/>
        <w:rPr>
          <w:rFonts w:ascii="Times New Roman" w:hAnsi="Times New Roman"/>
          <w:color w:val="000000"/>
          <w:sz w:val="28"/>
          <w:szCs w:val="28"/>
        </w:rPr>
      </w:pPr>
      <w:r w:rsidRPr="001E21A6">
        <w:rPr>
          <w:rFonts w:ascii="Times New Roman" w:hAnsi="Times New Roman"/>
          <w:color w:val="000000"/>
          <w:sz w:val="28"/>
          <w:szCs w:val="28"/>
        </w:rPr>
        <w:t xml:space="preserve">На территории </w:t>
      </w:r>
      <w:r w:rsidR="00DD4230">
        <w:rPr>
          <w:rFonts w:ascii="Times New Roman" w:hAnsi="Times New Roman"/>
          <w:color w:val="000000"/>
          <w:sz w:val="28"/>
          <w:szCs w:val="28"/>
        </w:rPr>
        <w:t>ГМО СК</w:t>
      </w:r>
      <w:r w:rsidRPr="001E21A6">
        <w:rPr>
          <w:rFonts w:ascii="Times New Roman" w:hAnsi="Times New Roman"/>
          <w:color w:val="000000"/>
          <w:sz w:val="28"/>
          <w:szCs w:val="28"/>
        </w:rPr>
        <w:t xml:space="preserve"> функционируют 1266 предприятий розничной торговли, в том числе 888 магазинов, 199 павильонов, 19 п</w:t>
      </w:r>
      <w:r w:rsidR="00272E82">
        <w:rPr>
          <w:rFonts w:ascii="Times New Roman" w:hAnsi="Times New Roman"/>
          <w:color w:val="000000"/>
          <w:sz w:val="28"/>
          <w:szCs w:val="28"/>
        </w:rPr>
        <w:t>алаток, 58 киосков, 102 аптеки</w:t>
      </w:r>
      <w:r w:rsidRPr="001E21A6">
        <w:rPr>
          <w:rFonts w:ascii="Times New Roman" w:hAnsi="Times New Roman"/>
          <w:color w:val="000000"/>
          <w:sz w:val="28"/>
          <w:szCs w:val="28"/>
        </w:rPr>
        <w:t>, аптечных киосков и пунктов, а также 210 объектов общественн</w:t>
      </w:r>
      <w:r w:rsidRPr="001E21A6">
        <w:rPr>
          <w:rFonts w:ascii="Times New Roman" w:hAnsi="Times New Roman"/>
          <w:color w:val="000000"/>
          <w:sz w:val="28"/>
          <w:szCs w:val="28"/>
        </w:rPr>
        <w:t>о</w:t>
      </w:r>
      <w:r w:rsidRPr="001E21A6">
        <w:rPr>
          <w:rFonts w:ascii="Times New Roman" w:hAnsi="Times New Roman"/>
          <w:color w:val="000000"/>
          <w:sz w:val="28"/>
          <w:szCs w:val="28"/>
        </w:rPr>
        <w:t xml:space="preserve">го питания на 12558 посадочных мест. </w:t>
      </w:r>
    </w:p>
    <w:p w:rsidR="008B1905" w:rsidRPr="00CD59C7"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CD59C7">
        <w:rPr>
          <w:rFonts w:ascii="Times New Roman" w:hAnsi="Times New Roman"/>
          <w:color w:val="000000"/>
          <w:spacing w:val="-2"/>
          <w:sz w:val="28"/>
          <w:szCs w:val="28"/>
        </w:rPr>
        <w:t xml:space="preserve">Георгиевский </w:t>
      </w:r>
      <w:r w:rsidR="00AD20D9">
        <w:rPr>
          <w:rFonts w:ascii="Times New Roman" w:hAnsi="Times New Roman"/>
          <w:color w:val="000000"/>
          <w:spacing w:val="-2"/>
          <w:sz w:val="28"/>
          <w:szCs w:val="28"/>
        </w:rPr>
        <w:t>муниципальный</w:t>
      </w:r>
      <w:r w:rsidRPr="00CD59C7">
        <w:rPr>
          <w:rFonts w:ascii="Times New Roman" w:hAnsi="Times New Roman"/>
          <w:color w:val="000000"/>
          <w:spacing w:val="-2"/>
          <w:sz w:val="28"/>
          <w:szCs w:val="28"/>
        </w:rPr>
        <w:t xml:space="preserve"> округ занимал лидирующие позиции в области реализации проектов, основанных на местных и</w:t>
      </w:r>
      <w:r w:rsidR="004F68AF" w:rsidRPr="00CD59C7">
        <w:rPr>
          <w:rFonts w:ascii="Times New Roman" w:hAnsi="Times New Roman"/>
          <w:color w:val="000000"/>
          <w:spacing w:val="-2"/>
          <w:sz w:val="28"/>
          <w:szCs w:val="28"/>
        </w:rPr>
        <w:t>нициативах и иници</w:t>
      </w:r>
      <w:r w:rsidR="004F68AF" w:rsidRPr="00CD59C7">
        <w:rPr>
          <w:rFonts w:ascii="Times New Roman" w:hAnsi="Times New Roman"/>
          <w:color w:val="000000"/>
          <w:spacing w:val="-2"/>
          <w:sz w:val="28"/>
          <w:szCs w:val="28"/>
        </w:rPr>
        <w:t>а</w:t>
      </w:r>
      <w:r w:rsidR="004F68AF" w:rsidRPr="00CD59C7">
        <w:rPr>
          <w:rFonts w:ascii="Times New Roman" w:hAnsi="Times New Roman"/>
          <w:color w:val="000000"/>
          <w:spacing w:val="-2"/>
          <w:sz w:val="28"/>
          <w:szCs w:val="28"/>
        </w:rPr>
        <w:t>тив</w:t>
      </w:r>
      <w:r w:rsidR="00232795">
        <w:rPr>
          <w:rFonts w:ascii="Times New Roman" w:hAnsi="Times New Roman"/>
          <w:color w:val="000000"/>
          <w:spacing w:val="-2"/>
          <w:sz w:val="28"/>
          <w:szCs w:val="28"/>
        </w:rPr>
        <w:t>ных проектах</w:t>
      </w:r>
      <w:r w:rsidR="004F68AF" w:rsidRPr="00CD59C7">
        <w:rPr>
          <w:rFonts w:ascii="Times New Roman" w:hAnsi="Times New Roman"/>
          <w:color w:val="000000"/>
          <w:spacing w:val="-2"/>
          <w:sz w:val="28"/>
          <w:szCs w:val="28"/>
        </w:rPr>
        <w:t xml:space="preserve">. </w:t>
      </w:r>
      <w:r w:rsidR="00346652" w:rsidRPr="00CD59C7">
        <w:rPr>
          <w:rFonts w:ascii="Times New Roman" w:hAnsi="Times New Roman"/>
          <w:color w:val="000000"/>
          <w:spacing w:val="-2"/>
          <w:sz w:val="28"/>
          <w:szCs w:val="28"/>
        </w:rPr>
        <w:t xml:space="preserve">В 2023 году реализуются </w:t>
      </w:r>
      <w:r w:rsidR="00934BE0">
        <w:rPr>
          <w:rFonts w:ascii="Times New Roman" w:hAnsi="Times New Roman"/>
          <w:color w:val="000000"/>
          <w:spacing w:val="-2"/>
          <w:sz w:val="28"/>
          <w:szCs w:val="28"/>
        </w:rPr>
        <w:t xml:space="preserve">более </w:t>
      </w:r>
      <w:r w:rsidR="00346652" w:rsidRPr="00CD59C7">
        <w:rPr>
          <w:rFonts w:ascii="Times New Roman" w:hAnsi="Times New Roman"/>
          <w:color w:val="000000"/>
          <w:spacing w:val="-2"/>
          <w:sz w:val="28"/>
          <w:szCs w:val="28"/>
        </w:rPr>
        <w:t>30 проектов</w:t>
      </w:r>
      <w:r w:rsidRPr="00CD59C7">
        <w:rPr>
          <w:rFonts w:ascii="Times New Roman" w:hAnsi="Times New Roman" w:cs="Arial"/>
          <w:color w:val="000000"/>
          <w:sz w:val="28"/>
          <w:szCs w:val="20"/>
        </w:rPr>
        <w:t>.</w:t>
      </w:r>
      <w:r w:rsidRPr="00CD59C7">
        <w:rPr>
          <w:rFonts w:ascii="Times New Roman" w:hAnsi="Times New Roman"/>
          <w:color w:val="000000"/>
          <w:spacing w:val="-2"/>
          <w:sz w:val="28"/>
          <w:szCs w:val="28"/>
        </w:rPr>
        <w:t xml:space="preserve"> Благода</w:t>
      </w:r>
      <w:r w:rsidR="00232795">
        <w:rPr>
          <w:rFonts w:ascii="Times New Roman" w:hAnsi="Times New Roman"/>
          <w:color w:val="000000"/>
          <w:spacing w:val="-2"/>
          <w:sz w:val="28"/>
          <w:szCs w:val="28"/>
        </w:rPr>
        <w:t>ря уч</w:t>
      </w:r>
      <w:r w:rsidR="00232795">
        <w:rPr>
          <w:rFonts w:ascii="Times New Roman" w:hAnsi="Times New Roman"/>
          <w:color w:val="000000"/>
          <w:spacing w:val="-2"/>
          <w:sz w:val="28"/>
          <w:szCs w:val="28"/>
        </w:rPr>
        <w:t>а</w:t>
      </w:r>
      <w:r w:rsidR="00232795">
        <w:rPr>
          <w:rFonts w:ascii="Times New Roman" w:hAnsi="Times New Roman"/>
          <w:color w:val="000000"/>
          <w:spacing w:val="-2"/>
          <w:sz w:val="28"/>
          <w:szCs w:val="28"/>
        </w:rPr>
        <w:t>стию и победе в программе</w:t>
      </w:r>
      <w:r w:rsidRPr="00CD59C7">
        <w:rPr>
          <w:rFonts w:ascii="Times New Roman" w:hAnsi="Times New Roman"/>
          <w:color w:val="000000"/>
          <w:spacing w:val="-2"/>
          <w:sz w:val="28"/>
          <w:szCs w:val="28"/>
        </w:rPr>
        <w:t xml:space="preserve"> уда</w:t>
      </w:r>
      <w:r w:rsidR="00346652" w:rsidRPr="00CD59C7">
        <w:rPr>
          <w:rFonts w:ascii="Times New Roman" w:hAnsi="Times New Roman"/>
          <w:color w:val="000000"/>
          <w:spacing w:val="-2"/>
          <w:sz w:val="28"/>
          <w:szCs w:val="28"/>
        </w:rPr>
        <w:t>ется</w:t>
      </w:r>
      <w:r w:rsidRPr="00CD59C7">
        <w:rPr>
          <w:rFonts w:ascii="Times New Roman" w:hAnsi="Times New Roman"/>
          <w:color w:val="000000"/>
          <w:spacing w:val="-2"/>
          <w:sz w:val="28"/>
          <w:szCs w:val="28"/>
        </w:rPr>
        <w:t xml:space="preserve"> </w:t>
      </w:r>
      <w:r w:rsidR="00905798" w:rsidRPr="00CD59C7">
        <w:rPr>
          <w:rFonts w:ascii="Times New Roman" w:hAnsi="Times New Roman"/>
          <w:color w:val="000000"/>
          <w:spacing w:val="-2"/>
          <w:sz w:val="28"/>
          <w:szCs w:val="28"/>
        </w:rPr>
        <w:t>благоустроить общественные территории в сфере спорта, культур</w:t>
      </w:r>
      <w:r w:rsidR="00CD59C7">
        <w:rPr>
          <w:rFonts w:ascii="Times New Roman" w:hAnsi="Times New Roman"/>
          <w:color w:val="000000"/>
          <w:spacing w:val="-2"/>
          <w:sz w:val="28"/>
          <w:szCs w:val="28"/>
        </w:rPr>
        <w:t>ы</w:t>
      </w:r>
      <w:r w:rsidR="00905798" w:rsidRPr="00CD59C7">
        <w:rPr>
          <w:rFonts w:ascii="Times New Roman" w:hAnsi="Times New Roman"/>
          <w:color w:val="000000"/>
          <w:spacing w:val="-2"/>
          <w:sz w:val="28"/>
          <w:szCs w:val="28"/>
        </w:rPr>
        <w:t xml:space="preserve"> </w:t>
      </w:r>
      <w:r w:rsidR="00925851" w:rsidRPr="00CD59C7">
        <w:rPr>
          <w:rFonts w:ascii="Times New Roman" w:hAnsi="Times New Roman"/>
          <w:color w:val="000000"/>
          <w:spacing w:val="-2"/>
          <w:sz w:val="28"/>
          <w:szCs w:val="28"/>
        </w:rPr>
        <w:t>и жилищно</w:t>
      </w:r>
      <w:r w:rsidR="00905798" w:rsidRPr="00CD59C7">
        <w:rPr>
          <w:rFonts w:ascii="Times New Roman" w:hAnsi="Times New Roman"/>
          <w:color w:val="000000"/>
          <w:spacing w:val="-2"/>
          <w:sz w:val="28"/>
          <w:szCs w:val="28"/>
        </w:rPr>
        <w:t>-коммунального</w:t>
      </w:r>
      <w:r w:rsidR="00CD59C7">
        <w:rPr>
          <w:rFonts w:ascii="Times New Roman" w:hAnsi="Times New Roman"/>
          <w:color w:val="000000"/>
          <w:spacing w:val="-2"/>
          <w:sz w:val="28"/>
          <w:szCs w:val="28"/>
        </w:rPr>
        <w:t xml:space="preserve"> хозяйства</w:t>
      </w:r>
      <w:r w:rsidR="00905798" w:rsidRPr="00CD59C7">
        <w:rPr>
          <w:rFonts w:ascii="Times New Roman" w:hAnsi="Times New Roman"/>
          <w:color w:val="000000"/>
          <w:spacing w:val="-2"/>
          <w:sz w:val="28"/>
          <w:szCs w:val="28"/>
        </w:rPr>
        <w:t xml:space="preserve">. </w:t>
      </w:r>
    </w:p>
    <w:p w:rsidR="005745BF" w:rsidRPr="005745BF" w:rsidRDefault="005745BF" w:rsidP="005745BF">
      <w:pPr>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t>В рамках реализации молодёжной политики на территории ГМО СК м</w:t>
      </w:r>
      <w:r w:rsidRPr="005745BF">
        <w:rPr>
          <w:rFonts w:ascii="Times New Roman" w:hAnsi="Times New Roman"/>
          <w:color w:val="000000"/>
          <w:spacing w:val="-2"/>
          <w:sz w:val="28"/>
          <w:szCs w:val="28"/>
        </w:rPr>
        <w:t>у</w:t>
      </w:r>
      <w:r w:rsidRPr="005745BF">
        <w:rPr>
          <w:rFonts w:ascii="Times New Roman" w:hAnsi="Times New Roman"/>
          <w:color w:val="000000"/>
          <w:spacing w:val="-2"/>
          <w:sz w:val="28"/>
          <w:szCs w:val="28"/>
        </w:rPr>
        <w:t>ниципальным учреждением «Центр молодёжных пр</w:t>
      </w:r>
      <w:r w:rsidR="003003AD">
        <w:rPr>
          <w:rFonts w:ascii="Times New Roman" w:hAnsi="Times New Roman"/>
          <w:color w:val="000000"/>
          <w:spacing w:val="-2"/>
          <w:sz w:val="28"/>
          <w:szCs w:val="28"/>
        </w:rPr>
        <w:t xml:space="preserve">оектов» (далее - </w:t>
      </w:r>
      <w:r w:rsidR="00693479">
        <w:rPr>
          <w:rFonts w:ascii="Times New Roman" w:hAnsi="Times New Roman"/>
          <w:color w:val="000000"/>
          <w:spacing w:val="-2"/>
          <w:sz w:val="28"/>
          <w:szCs w:val="28"/>
        </w:rPr>
        <w:t xml:space="preserve">            </w:t>
      </w:r>
      <w:r w:rsidR="003003AD">
        <w:rPr>
          <w:rFonts w:ascii="Times New Roman" w:hAnsi="Times New Roman"/>
          <w:color w:val="000000"/>
          <w:spacing w:val="-2"/>
          <w:sz w:val="28"/>
          <w:szCs w:val="28"/>
        </w:rPr>
        <w:t xml:space="preserve">МУ «ЦМП») за </w:t>
      </w:r>
      <w:r w:rsidRPr="005745BF">
        <w:rPr>
          <w:rFonts w:ascii="Times New Roman" w:hAnsi="Times New Roman"/>
          <w:color w:val="000000"/>
          <w:spacing w:val="-2"/>
          <w:sz w:val="28"/>
          <w:szCs w:val="28"/>
        </w:rPr>
        <w:t>2023 год проведено 190 мероприятий, количество привлече</w:t>
      </w:r>
      <w:r w:rsidRPr="005745BF">
        <w:rPr>
          <w:rFonts w:ascii="Times New Roman" w:hAnsi="Times New Roman"/>
          <w:color w:val="000000"/>
          <w:spacing w:val="-2"/>
          <w:sz w:val="28"/>
          <w:szCs w:val="28"/>
        </w:rPr>
        <w:t>н</w:t>
      </w:r>
      <w:r w:rsidRPr="005745BF">
        <w:rPr>
          <w:rFonts w:ascii="Times New Roman" w:hAnsi="Times New Roman"/>
          <w:color w:val="000000"/>
          <w:spacing w:val="-2"/>
          <w:sz w:val="28"/>
          <w:szCs w:val="28"/>
        </w:rPr>
        <w:t>ных участников - 24 578, охват молодёжи мероприятиями за отчётный период составил 128 560 человек.</w:t>
      </w:r>
    </w:p>
    <w:p w:rsidR="005745BF" w:rsidRPr="005745BF" w:rsidRDefault="005745BF" w:rsidP="005745BF">
      <w:pPr>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t>МУ «ЦМП» в своей деятельно</w:t>
      </w:r>
      <w:r w:rsidR="00693479">
        <w:rPr>
          <w:rFonts w:ascii="Times New Roman" w:hAnsi="Times New Roman"/>
          <w:color w:val="000000"/>
          <w:spacing w:val="-2"/>
          <w:sz w:val="28"/>
          <w:szCs w:val="28"/>
        </w:rPr>
        <w:t xml:space="preserve">сти охватывает 45 730 человек. </w:t>
      </w:r>
      <w:r w:rsidRPr="005745BF">
        <w:rPr>
          <w:rFonts w:ascii="Times New Roman" w:hAnsi="Times New Roman"/>
          <w:color w:val="000000"/>
          <w:spacing w:val="-2"/>
          <w:sz w:val="28"/>
          <w:szCs w:val="28"/>
        </w:rPr>
        <w:t>Это мол</w:t>
      </w:r>
      <w:r w:rsidRPr="005745BF">
        <w:rPr>
          <w:rFonts w:ascii="Times New Roman" w:hAnsi="Times New Roman"/>
          <w:color w:val="000000"/>
          <w:spacing w:val="-2"/>
          <w:sz w:val="28"/>
          <w:szCs w:val="28"/>
        </w:rPr>
        <w:t>о</w:t>
      </w:r>
      <w:r w:rsidRPr="005745BF">
        <w:rPr>
          <w:rFonts w:ascii="Times New Roman" w:hAnsi="Times New Roman"/>
          <w:color w:val="000000"/>
          <w:spacing w:val="-2"/>
          <w:sz w:val="28"/>
          <w:szCs w:val="28"/>
        </w:rPr>
        <w:t xml:space="preserve">дёжь в возрасте от 14 до 35 лет, проживающая на территории ГМО СК. </w:t>
      </w:r>
    </w:p>
    <w:p w:rsidR="005745BF" w:rsidRPr="005745BF" w:rsidRDefault="005745BF" w:rsidP="003003AD">
      <w:pPr>
        <w:pStyle w:val="af6"/>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t>Количество добровольческих общественных объединений - 41, с марта 2020 года на базе МУ «ЦМП» создан Георгиевский штаб Всероссийской а</w:t>
      </w:r>
      <w:r w:rsidRPr="005745BF">
        <w:rPr>
          <w:rFonts w:ascii="Times New Roman" w:hAnsi="Times New Roman"/>
          <w:color w:val="000000"/>
          <w:spacing w:val="-2"/>
          <w:sz w:val="28"/>
          <w:szCs w:val="28"/>
        </w:rPr>
        <w:t>к</w:t>
      </w:r>
      <w:r w:rsidRPr="005745BF">
        <w:rPr>
          <w:rFonts w:ascii="Times New Roman" w:hAnsi="Times New Roman"/>
          <w:color w:val="000000"/>
          <w:spacing w:val="-2"/>
          <w:sz w:val="28"/>
          <w:szCs w:val="28"/>
        </w:rPr>
        <w:t>ции взаимопомощи «#</w:t>
      </w:r>
      <w:proofErr w:type="spellStart"/>
      <w:r w:rsidRPr="005745BF">
        <w:rPr>
          <w:rFonts w:ascii="Times New Roman" w:hAnsi="Times New Roman"/>
          <w:color w:val="000000"/>
          <w:spacing w:val="-2"/>
          <w:sz w:val="28"/>
          <w:szCs w:val="28"/>
        </w:rPr>
        <w:t>МыВместе</w:t>
      </w:r>
      <w:proofErr w:type="spellEnd"/>
      <w:r w:rsidRPr="005745BF">
        <w:rPr>
          <w:rFonts w:ascii="Times New Roman" w:hAnsi="Times New Roman"/>
          <w:color w:val="000000"/>
          <w:spacing w:val="-2"/>
          <w:sz w:val="28"/>
          <w:szCs w:val="28"/>
        </w:rPr>
        <w:t>». Для оказания помощи людям в период пандемии. С февраля 2022 года основной деятельностью Штаба является ок</w:t>
      </w:r>
      <w:r w:rsidRPr="005745BF">
        <w:rPr>
          <w:rFonts w:ascii="Times New Roman" w:hAnsi="Times New Roman"/>
          <w:color w:val="000000"/>
          <w:spacing w:val="-2"/>
          <w:sz w:val="28"/>
          <w:szCs w:val="28"/>
        </w:rPr>
        <w:t>а</w:t>
      </w:r>
      <w:r w:rsidRPr="005745BF">
        <w:rPr>
          <w:rFonts w:ascii="Times New Roman" w:hAnsi="Times New Roman"/>
          <w:color w:val="000000"/>
          <w:spacing w:val="-2"/>
          <w:sz w:val="28"/>
          <w:szCs w:val="28"/>
        </w:rPr>
        <w:t xml:space="preserve">зание помощи и поддержка участников СВО и их семей в рамках </w:t>
      </w:r>
      <w:r w:rsidR="003003AD">
        <w:rPr>
          <w:rFonts w:ascii="Times New Roman" w:hAnsi="Times New Roman"/>
          <w:color w:val="000000"/>
          <w:spacing w:val="-2"/>
          <w:sz w:val="28"/>
          <w:szCs w:val="28"/>
        </w:rPr>
        <w:t xml:space="preserve">                 </w:t>
      </w:r>
      <w:r w:rsidRPr="005745BF">
        <w:rPr>
          <w:rFonts w:ascii="Times New Roman" w:hAnsi="Times New Roman"/>
          <w:color w:val="000000"/>
          <w:spacing w:val="-2"/>
          <w:sz w:val="28"/>
          <w:szCs w:val="28"/>
        </w:rPr>
        <w:t>прог</w:t>
      </w:r>
      <w:r w:rsidR="003003AD">
        <w:rPr>
          <w:rFonts w:ascii="Times New Roman" w:hAnsi="Times New Roman"/>
          <w:color w:val="000000"/>
          <w:spacing w:val="-2"/>
          <w:sz w:val="28"/>
          <w:szCs w:val="28"/>
        </w:rPr>
        <w:t xml:space="preserve">раммы длительного сопровождения </w:t>
      </w:r>
      <w:r w:rsidRPr="005745BF">
        <w:rPr>
          <w:rFonts w:ascii="Times New Roman" w:hAnsi="Times New Roman"/>
          <w:color w:val="000000"/>
          <w:spacing w:val="-2"/>
          <w:sz w:val="28"/>
          <w:szCs w:val="28"/>
        </w:rPr>
        <w:t>семей военнослужащих и мобилиз</w:t>
      </w:r>
      <w:r w:rsidRPr="005745BF">
        <w:rPr>
          <w:rFonts w:ascii="Times New Roman" w:hAnsi="Times New Roman"/>
          <w:color w:val="000000"/>
          <w:spacing w:val="-2"/>
          <w:sz w:val="28"/>
          <w:szCs w:val="28"/>
        </w:rPr>
        <w:t>о</w:t>
      </w:r>
      <w:r w:rsidRPr="005745BF">
        <w:rPr>
          <w:rFonts w:ascii="Times New Roman" w:hAnsi="Times New Roman"/>
          <w:color w:val="000000"/>
          <w:spacing w:val="-2"/>
          <w:sz w:val="28"/>
          <w:szCs w:val="28"/>
        </w:rPr>
        <w:t xml:space="preserve">ванных  </w:t>
      </w:r>
      <w:hyperlink r:id="rId29" w:history="1">
        <w:r w:rsidRPr="005745BF">
          <w:rPr>
            <w:rFonts w:ascii="Times New Roman" w:hAnsi="Times New Roman"/>
            <w:color w:val="000000"/>
            <w:spacing w:val="-2"/>
            <w:sz w:val="28"/>
            <w:szCs w:val="28"/>
          </w:rPr>
          <w:t>#</w:t>
        </w:r>
        <w:proofErr w:type="spellStart"/>
        <w:r w:rsidRPr="005745BF">
          <w:rPr>
            <w:rFonts w:ascii="Times New Roman" w:hAnsi="Times New Roman"/>
            <w:color w:val="000000"/>
            <w:spacing w:val="-2"/>
            <w:sz w:val="28"/>
            <w:szCs w:val="28"/>
          </w:rPr>
          <w:t>МыВместе</w:t>
        </w:r>
      </w:hyperlink>
      <w:r w:rsidRPr="005745BF">
        <w:rPr>
          <w:rFonts w:ascii="Times New Roman" w:hAnsi="Times New Roman"/>
          <w:color w:val="000000"/>
          <w:spacing w:val="-2"/>
          <w:sz w:val="28"/>
          <w:szCs w:val="28"/>
        </w:rPr>
        <w:t>Опека</w:t>
      </w:r>
      <w:proofErr w:type="spellEnd"/>
      <w:r w:rsidRPr="005745BF">
        <w:rPr>
          <w:rFonts w:ascii="Times New Roman" w:hAnsi="Times New Roman"/>
          <w:color w:val="000000"/>
          <w:spacing w:val="-2"/>
          <w:sz w:val="28"/>
          <w:szCs w:val="28"/>
        </w:rPr>
        <w:t>.</w:t>
      </w:r>
    </w:p>
    <w:p w:rsidR="005745BF" w:rsidRPr="005745BF" w:rsidRDefault="005745BF" w:rsidP="005745BF">
      <w:pPr>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t>В ходе проведения благотворительных акций в 2023 году оказана п</w:t>
      </w:r>
      <w:r w:rsidRPr="005745BF">
        <w:rPr>
          <w:rFonts w:ascii="Times New Roman" w:hAnsi="Times New Roman"/>
          <w:color w:val="000000"/>
          <w:spacing w:val="-2"/>
          <w:sz w:val="28"/>
          <w:szCs w:val="28"/>
        </w:rPr>
        <w:t>о</w:t>
      </w:r>
      <w:r w:rsidRPr="005745BF">
        <w:rPr>
          <w:rFonts w:ascii="Times New Roman" w:hAnsi="Times New Roman"/>
          <w:color w:val="000000"/>
          <w:spacing w:val="-2"/>
          <w:sz w:val="28"/>
          <w:szCs w:val="28"/>
        </w:rPr>
        <w:t>мощь 215 детям: с сердечно - сосудистыми заболеваниями, детям с ОВЗ из с</w:t>
      </w:r>
      <w:r w:rsidRPr="005745BF">
        <w:rPr>
          <w:rFonts w:ascii="Times New Roman" w:hAnsi="Times New Roman"/>
          <w:color w:val="000000"/>
          <w:spacing w:val="-2"/>
          <w:sz w:val="28"/>
          <w:szCs w:val="28"/>
        </w:rPr>
        <w:t>е</w:t>
      </w:r>
      <w:r w:rsidRPr="005745BF">
        <w:rPr>
          <w:rFonts w:ascii="Times New Roman" w:hAnsi="Times New Roman"/>
          <w:color w:val="000000"/>
          <w:spacing w:val="-2"/>
          <w:sz w:val="28"/>
          <w:szCs w:val="28"/>
        </w:rPr>
        <w:t>мей, признанных малоимущими, и многодетных семей.</w:t>
      </w:r>
    </w:p>
    <w:p w:rsidR="005745BF" w:rsidRPr="005745BF" w:rsidRDefault="005745BF" w:rsidP="005745BF">
      <w:pPr>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lastRenderedPageBreak/>
        <w:t>Количество молодёжных общественных объединений - 12, количество студенческих отрядов - 4, на баз</w:t>
      </w:r>
      <w:r w:rsidR="00693479">
        <w:rPr>
          <w:rFonts w:ascii="Times New Roman" w:hAnsi="Times New Roman"/>
          <w:color w:val="000000"/>
          <w:spacing w:val="-2"/>
          <w:sz w:val="28"/>
          <w:szCs w:val="28"/>
        </w:rPr>
        <w:t xml:space="preserve">е ГБПОУ «Георгиевский колледж» </w:t>
      </w:r>
      <w:r w:rsidRPr="005745BF">
        <w:rPr>
          <w:rFonts w:ascii="Times New Roman" w:hAnsi="Times New Roman"/>
          <w:color w:val="000000"/>
          <w:spacing w:val="-2"/>
          <w:sz w:val="28"/>
          <w:szCs w:val="28"/>
        </w:rPr>
        <w:t>создан Штаб студенческих отрядов «Георгиевская крепость», в 2023 году открыто Первичное отделение Российского движения детей и молодёжи «Движение Первых» на базе МУ «ЦМП» и ГБПОУ ГРК «Интеграл».</w:t>
      </w:r>
    </w:p>
    <w:p w:rsidR="005745BF" w:rsidRPr="00E8044A" w:rsidRDefault="005745BF" w:rsidP="005745BF">
      <w:pPr>
        <w:ind w:firstLine="708"/>
        <w:jc w:val="both"/>
        <w:rPr>
          <w:rFonts w:ascii="Times New Roman" w:hAnsi="Times New Roman"/>
          <w:color w:val="000000"/>
          <w:spacing w:val="-2"/>
          <w:sz w:val="28"/>
          <w:szCs w:val="28"/>
        </w:rPr>
      </w:pPr>
      <w:r w:rsidRPr="005745BF">
        <w:rPr>
          <w:rFonts w:ascii="Times New Roman" w:hAnsi="Times New Roman"/>
          <w:color w:val="000000"/>
          <w:spacing w:val="-2"/>
          <w:sz w:val="28"/>
          <w:szCs w:val="28"/>
        </w:rPr>
        <w:t>В краевых, окружных и всероссийских акциях, форумах, школах актива и семинарах приняло участие 3253 человека, участниками молодежных вс</w:t>
      </w:r>
      <w:r w:rsidRPr="005745BF">
        <w:rPr>
          <w:rFonts w:ascii="Times New Roman" w:hAnsi="Times New Roman"/>
          <w:color w:val="000000"/>
          <w:spacing w:val="-2"/>
          <w:sz w:val="28"/>
          <w:szCs w:val="28"/>
        </w:rPr>
        <w:t>е</w:t>
      </w:r>
      <w:r w:rsidRPr="005745BF">
        <w:rPr>
          <w:rFonts w:ascii="Times New Roman" w:hAnsi="Times New Roman"/>
          <w:color w:val="000000"/>
          <w:spacing w:val="-2"/>
          <w:sz w:val="28"/>
          <w:szCs w:val="28"/>
        </w:rPr>
        <w:t>российских региональных и краевых фестивалей и конкурсов стало 974 чел</w:t>
      </w:r>
      <w:r w:rsidRPr="005745BF">
        <w:rPr>
          <w:rFonts w:ascii="Times New Roman" w:hAnsi="Times New Roman"/>
          <w:color w:val="000000"/>
          <w:spacing w:val="-2"/>
          <w:sz w:val="28"/>
          <w:szCs w:val="28"/>
        </w:rPr>
        <w:t>о</w:t>
      </w:r>
      <w:r w:rsidRPr="005745BF">
        <w:rPr>
          <w:rFonts w:ascii="Times New Roman" w:hAnsi="Times New Roman"/>
          <w:color w:val="000000"/>
          <w:spacing w:val="-2"/>
          <w:sz w:val="28"/>
          <w:szCs w:val="28"/>
        </w:rPr>
        <w:t>века из числа творческой и активной молодежи ГМО СК.</w:t>
      </w:r>
    </w:p>
    <w:p w:rsidR="00991BA7" w:rsidRPr="00991BA7" w:rsidRDefault="00991BA7" w:rsidP="00991BA7">
      <w:pPr>
        <w:shd w:val="clear" w:color="auto" w:fill="FFFFFF"/>
        <w:ind w:firstLine="709"/>
        <w:jc w:val="both"/>
        <w:rPr>
          <w:rFonts w:ascii="Times New Roman" w:hAnsi="Times New Roman"/>
          <w:color w:val="000000"/>
          <w:sz w:val="28"/>
          <w:szCs w:val="28"/>
        </w:rPr>
      </w:pPr>
      <w:proofErr w:type="gramStart"/>
      <w:r w:rsidRPr="005745BF">
        <w:rPr>
          <w:rFonts w:ascii="Times New Roman" w:hAnsi="Times New Roman"/>
          <w:color w:val="000000"/>
          <w:spacing w:val="-2"/>
          <w:sz w:val="28"/>
          <w:szCs w:val="28"/>
        </w:rPr>
        <w:t>В соответствии с календарным планом физкультурно</w:t>
      </w:r>
      <w:r w:rsidRPr="00991BA7">
        <w:rPr>
          <w:rFonts w:ascii="Times New Roman" w:hAnsi="Times New Roman"/>
          <w:color w:val="000000"/>
          <w:sz w:val="28"/>
          <w:szCs w:val="28"/>
        </w:rPr>
        <w:t>-оздоровительных и</w:t>
      </w:r>
      <w:r>
        <w:rPr>
          <w:rFonts w:ascii="Times New Roman" w:hAnsi="Times New Roman"/>
          <w:color w:val="000000"/>
          <w:sz w:val="28"/>
          <w:szCs w:val="28"/>
        </w:rPr>
        <w:t xml:space="preserve"> спортивно-массовых мероприятий, </w:t>
      </w:r>
      <w:r w:rsidRPr="00991BA7">
        <w:rPr>
          <w:rFonts w:ascii="Times New Roman" w:hAnsi="Times New Roman"/>
          <w:color w:val="000000"/>
          <w:sz w:val="28"/>
          <w:szCs w:val="28"/>
        </w:rPr>
        <w:t>в рамках реализации программ на те</w:t>
      </w:r>
      <w:r w:rsidRPr="00991BA7">
        <w:rPr>
          <w:rFonts w:ascii="Times New Roman" w:hAnsi="Times New Roman"/>
          <w:color w:val="000000"/>
          <w:sz w:val="28"/>
          <w:szCs w:val="28"/>
        </w:rPr>
        <w:t>р</w:t>
      </w:r>
      <w:r w:rsidRPr="00991BA7">
        <w:rPr>
          <w:rFonts w:ascii="Times New Roman" w:hAnsi="Times New Roman"/>
          <w:color w:val="000000"/>
          <w:sz w:val="28"/>
          <w:szCs w:val="28"/>
        </w:rPr>
        <w:t>ритории округа среди разных слоев населения (школьников, молодежи, вет</w:t>
      </w:r>
      <w:r w:rsidRPr="00991BA7">
        <w:rPr>
          <w:rFonts w:ascii="Times New Roman" w:hAnsi="Times New Roman"/>
          <w:color w:val="000000"/>
          <w:sz w:val="28"/>
          <w:szCs w:val="28"/>
        </w:rPr>
        <w:t>е</w:t>
      </w:r>
      <w:r w:rsidRPr="00991BA7">
        <w:rPr>
          <w:rFonts w:ascii="Times New Roman" w:hAnsi="Times New Roman"/>
          <w:color w:val="000000"/>
          <w:sz w:val="28"/>
          <w:szCs w:val="28"/>
        </w:rPr>
        <w:t>ранов, инвалидов) и т.д. за отчетный период было проведе</w:t>
      </w:r>
      <w:r w:rsidR="00272E82">
        <w:rPr>
          <w:rFonts w:ascii="Times New Roman" w:hAnsi="Times New Roman"/>
          <w:color w:val="000000"/>
          <w:sz w:val="28"/>
          <w:szCs w:val="28"/>
        </w:rPr>
        <w:t xml:space="preserve">но </w:t>
      </w:r>
      <w:r>
        <w:rPr>
          <w:rFonts w:ascii="Times New Roman" w:hAnsi="Times New Roman"/>
          <w:color w:val="000000"/>
          <w:sz w:val="28"/>
          <w:szCs w:val="28"/>
        </w:rPr>
        <w:t>более 200</w:t>
      </w:r>
      <w:r w:rsidR="00693479">
        <w:rPr>
          <w:rFonts w:ascii="Times New Roman" w:hAnsi="Times New Roman"/>
          <w:color w:val="000000"/>
          <w:sz w:val="28"/>
          <w:szCs w:val="28"/>
        </w:rPr>
        <w:t xml:space="preserve"> </w:t>
      </w:r>
      <w:r w:rsidRPr="00991BA7">
        <w:rPr>
          <w:rFonts w:ascii="Times New Roman" w:hAnsi="Times New Roman"/>
          <w:color w:val="000000"/>
          <w:sz w:val="28"/>
          <w:szCs w:val="28"/>
        </w:rPr>
        <w:t>фи</w:t>
      </w:r>
      <w:r w:rsidRPr="00991BA7">
        <w:rPr>
          <w:rFonts w:ascii="Times New Roman" w:hAnsi="Times New Roman"/>
          <w:color w:val="000000"/>
          <w:sz w:val="28"/>
          <w:szCs w:val="28"/>
        </w:rPr>
        <w:t>з</w:t>
      </w:r>
      <w:r w:rsidRPr="00991BA7">
        <w:rPr>
          <w:rFonts w:ascii="Times New Roman" w:hAnsi="Times New Roman"/>
          <w:color w:val="000000"/>
          <w:sz w:val="28"/>
          <w:szCs w:val="28"/>
        </w:rPr>
        <w:t>культурно-спортивных мероприятий, в которых приняло участие 15 850 ч</w:t>
      </w:r>
      <w:r w:rsidRPr="00991BA7">
        <w:rPr>
          <w:rFonts w:ascii="Times New Roman" w:hAnsi="Times New Roman"/>
          <w:color w:val="000000"/>
          <w:sz w:val="28"/>
          <w:szCs w:val="28"/>
        </w:rPr>
        <w:t>е</w:t>
      </w:r>
      <w:r w:rsidRPr="00991BA7">
        <w:rPr>
          <w:rFonts w:ascii="Times New Roman" w:hAnsi="Times New Roman"/>
          <w:color w:val="000000"/>
          <w:sz w:val="28"/>
          <w:szCs w:val="28"/>
        </w:rPr>
        <w:t>ловек, из них 120 мероприятий среди несовершеннолетних, в которых прин</w:t>
      </w:r>
      <w:r w:rsidRPr="00991BA7">
        <w:rPr>
          <w:rFonts w:ascii="Times New Roman" w:hAnsi="Times New Roman"/>
          <w:color w:val="000000"/>
          <w:sz w:val="28"/>
          <w:szCs w:val="28"/>
        </w:rPr>
        <w:t>я</w:t>
      </w:r>
      <w:r w:rsidRPr="00991BA7">
        <w:rPr>
          <w:rFonts w:ascii="Times New Roman" w:hAnsi="Times New Roman"/>
          <w:color w:val="000000"/>
          <w:sz w:val="28"/>
          <w:szCs w:val="28"/>
        </w:rPr>
        <w:t xml:space="preserve">ло участие </w:t>
      </w:r>
      <w:r>
        <w:rPr>
          <w:rFonts w:ascii="Times New Roman" w:hAnsi="Times New Roman"/>
          <w:color w:val="000000"/>
          <w:sz w:val="28"/>
          <w:szCs w:val="28"/>
        </w:rPr>
        <w:t xml:space="preserve">более </w:t>
      </w:r>
      <w:r w:rsidR="00693479">
        <w:rPr>
          <w:rFonts w:ascii="Times New Roman" w:hAnsi="Times New Roman"/>
          <w:color w:val="000000"/>
          <w:sz w:val="28"/>
          <w:szCs w:val="28"/>
        </w:rPr>
        <w:t xml:space="preserve">12 070 детей </w:t>
      </w:r>
      <w:r w:rsidRPr="00991BA7">
        <w:rPr>
          <w:rFonts w:ascii="Times New Roman" w:hAnsi="Times New Roman"/>
          <w:color w:val="000000"/>
          <w:sz w:val="28"/>
          <w:szCs w:val="28"/>
        </w:rPr>
        <w:t xml:space="preserve">и подростков. </w:t>
      </w:r>
      <w:proofErr w:type="gramEnd"/>
    </w:p>
    <w:p w:rsidR="00991BA7" w:rsidRPr="00991BA7" w:rsidRDefault="00991BA7" w:rsidP="00991BA7">
      <w:pPr>
        <w:ind w:firstLine="709"/>
        <w:jc w:val="both"/>
        <w:rPr>
          <w:rFonts w:ascii="Times New Roman" w:hAnsi="Times New Roman"/>
          <w:color w:val="000000"/>
          <w:sz w:val="28"/>
          <w:szCs w:val="28"/>
        </w:rPr>
      </w:pPr>
      <w:proofErr w:type="gramStart"/>
      <w:r w:rsidRPr="00991BA7">
        <w:rPr>
          <w:rFonts w:ascii="Times New Roman" w:hAnsi="Times New Roman"/>
          <w:color w:val="000000"/>
          <w:sz w:val="28"/>
          <w:szCs w:val="28"/>
        </w:rPr>
        <w:t>На территор</w:t>
      </w:r>
      <w:r w:rsidR="00693479">
        <w:rPr>
          <w:rFonts w:ascii="Times New Roman" w:hAnsi="Times New Roman"/>
          <w:color w:val="000000"/>
          <w:sz w:val="28"/>
          <w:szCs w:val="28"/>
        </w:rPr>
        <w:t xml:space="preserve">ии ГМО СК наиболее популярными и культивируемыми являются такие </w:t>
      </w:r>
      <w:r w:rsidRPr="00991BA7">
        <w:rPr>
          <w:rFonts w:ascii="Times New Roman" w:hAnsi="Times New Roman"/>
          <w:color w:val="000000"/>
          <w:sz w:val="28"/>
          <w:szCs w:val="28"/>
        </w:rPr>
        <w:t>виды спорта, как легкая атлетика, футбол, мини-футбол, ба</w:t>
      </w:r>
      <w:r w:rsidRPr="00991BA7">
        <w:rPr>
          <w:rFonts w:ascii="Times New Roman" w:hAnsi="Times New Roman"/>
          <w:color w:val="000000"/>
          <w:sz w:val="28"/>
          <w:szCs w:val="28"/>
        </w:rPr>
        <w:t>с</w:t>
      </w:r>
      <w:r w:rsidRPr="00991BA7">
        <w:rPr>
          <w:rFonts w:ascii="Times New Roman" w:hAnsi="Times New Roman"/>
          <w:color w:val="000000"/>
          <w:sz w:val="28"/>
          <w:szCs w:val="28"/>
        </w:rPr>
        <w:t>кетбол, волейбол, настольный теннис, дзюдо, самбо, греко-римская борьба, шахматы, шашки, пауэрлифтинг, тяжелая атлетика, тхэквондо, смешанные единоборства (ММА), рукопашный бой, спорт инвалидов с поражением ОДА, зрения и слуха.</w:t>
      </w:r>
      <w:proofErr w:type="gramEnd"/>
    </w:p>
    <w:p w:rsidR="00991BA7" w:rsidRPr="00991BA7" w:rsidRDefault="00991BA7" w:rsidP="00991BA7">
      <w:pPr>
        <w:tabs>
          <w:tab w:val="left" w:pos="1080"/>
        </w:tabs>
        <w:jc w:val="both"/>
        <w:rPr>
          <w:rFonts w:ascii="Times New Roman" w:hAnsi="Times New Roman"/>
          <w:color w:val="000000"/>
          <w:sz w:val="28"/>
          <w:szCs w:val="28"/>
        </w:rPr>
      </w:pPr>
      <w:r w:rsidRPr="00991BA7">
        <w:rPr>
          <w:rFonts w:ascii="Times New Roman" w:hAnsi="Times New Roman"/>
          <w:color w:val="000000"/>
          <w:sz w:val="28"/>
          <w:szCs w:val="28"/>
        </w:rPr>
        <w:t xml:space="preserve">         Одним из приоритетных направлений является создание комфортных условий для укрепления здоровья населения путём развития спортивной и</w:t>
      </w:r>
      <w:r w:rsidRPr="00991BA7">
        <w:rPr>
          <w:rFonts w:ascii="Times New Roman" w:hAnsi="Times New Roman"/>
          <w:color w:val="000000"/>
          <w:sz w:val="28"/>
          <w:szCs w:val="28"/>
        </w:rPr>
        <w:t>н</w:t>
      </w:r>
      <w:r w:rsidRPr="00991BA7">
        <w:rPr>
          <w:rFonts w:ascii="Times New Roman" w:hAnsi="Times New Roman"/>
          <w:color w:val="000000"/>
          <w:sz w:val="28"/>
          <w:szCs w:val="28"/>
        </w:rPr>
        <w:t>фраструктуры, популяризации массового спорта и формирования здорового образа жизни населения, посредством привлечения его к занятиям физич</w:t>
      </w:r>
      <w:r w:rsidRPr="00991BA7">
        <w:rPr>
          <w:rFonts w:ascii="Times New Roman" w:hAnsi="Times New Roman"/>
          <w:color w:val="000000"/>
          <w:sz w:val="28"/>
          <w:szCs w:val="28"/>
        </w:rPr>
        <w:t>е</w:t>
      </w:r>
      <w:r w:rsidRPr="00991BA7">
        <w:rPr>
          <w:rFonts w:ascii="Times New Roman" w:hAnsi="Times New Roman"/>
          <w:color w:val="000000"/>
          <w:sz w:val="28"/>
          <w:szCs w:val="28"/>
        </w:rPr>
        <w:t>ской культурой и спортом.</w:t>
      </w:r>
    </w:p>
    <w:p w:rsidR="00991BA7" w:rsidRPr="00991BA7" w:rsidRDefault="00693479" w:rsidP="00991BA7">
      <w:pPr>
        <w:ind w:firstLine="708"/>
        <w:jc w:val="both"/>
        <w:rPr>
          <w:rFonts w:ascii="Times New Roman" w:hAnsi="Times New Roman"/>
          <w:color w:val="000000"/>
          <w:sz w:val="28"/>
          <w:szCs w:val="28"/>
        </w:rPr>
      </w:pPr>
      <w:r>
        <w:rPr>
          <w:rFonts w:ascii="Times New Roman" w:hAnsi="Times New Roman"/>
          <w:color w:val="000000"/>
          <w:sz w:val="28"/>
          <w:szCs w:val="28"/>
        </w:rPr>
        <w:t xml:space="preserve">В </w:t>
      </w:r>
      <w:r w:rsidR="00991BA7" w:rsidRPr="00991BA7">
        <w:rPr>
          <w:rFonts w:ascii="Times New Roman" w:hAnsi="Times New Roman"/>
          <w:color w:val="000000"/>
          <w:sz w:val="28"/>
          <w:szCs w:val="28"/>
        </w:rPr>
        <w:t xml:space="preserve">2023 году  на территории ГМО СК </w:t>
      </w:r>
      <w:r w:rsidR="00991BA7">
        <w:rPr>
          <w:rFonts w:ascii="Times New Roman" w:hAnsi="Times New Roman"/>
          <w:color w:val="000000"/>
          <w:sz w:val="28"/>
          <w:szCs w:val="28"/>
        </w:rPr>
        <w:t>завершается</w:t>
      </w:r>
      <w:r w:rsidR="00991BA7" w:rsidRPr="00991BA7">
        <w:rPr>
          <w:rFonts w:ascii="Times New Roman" w:hAnsi="Times New Roman"/>
          <w:color w:val="000000"/>
          <w:sz w:val="28"/>
          <w:szCs w:val="28"/>
        </w:rPr>
        <w:t xml:space="preserve"> капитальное стро</w:t>
      </w:r>
      <w:r w:rsidR="00991BA7" w:rsidRPr="00991BA7">
        <w:rPr>
          <w:rFonts w:ascii="Times New Roman" w:hAnsi="Times New Roman"/>
          <w:color w:val="000000"/>
          <w:sz w:val="28"/>
          <w:szCs w:val="28"/>
        </w:rPr>
        <w:t>и</w:t>
      </w:r>
      <w:r w:rsidR="00991BA7" w:rsidRPr="00991BA7">
        <w:rPr>
          <w:rFonts w:ascii="Times New Roman" w:hAnsi="Times New Roman"/>
          <w:color w:val="000000"/>
          <w:sz w:val="28"/>
          <w:szCs w:val="28"/>
        </w:rPr>
        <w:t xml:space="preserve">тельство объекта спорта «Физкультурно-оздоровительный комплекс в селе </w:t>
      </w:r>
      <w:proofErr w:type="spellStart"/>
      <w:r w:rsidR="00991BA7" w:rsidRPr="00991BA7">
        <w:rPr>
          <w:rFonts w:ascii="Times New Roman" w:hAnsi="Times New Roman"/>
          <w:color w:val="000000"/>
          <w:sz w:val="28"/>
          <w:szCs w:val="28"/>
        </w:rPr>
        <w:t>Краснокумское</w:t>
      </w:r>
      <w:proofErr w:type="spellEnd"/>
      <w:r w:rsidR="00991BA7" w:rsidRPr="00991BA7">
        <w:rPr>
          <w:rFonts w:ascii="Times New Roman" w:hAnsi="Times New Roman"/>
          <w:color w:val="000000"/>
          <w:sz w:val="28"/>
          <w:szCs w:val="28"/>
        </w:rPr>
        <w:t xml:space="preserve"> Георгиевского муниципального округа Ставропольского края» в рамках Федерального проекта «Спорт-норма жизни»</w:t>
      </w:r>
      <w:r w:rsidR="00272E82">
        <w:rPr>
          <w:rFonts w:ascii="Times New Roman" w:hAnsi="Times New Roman"/>
          <w:color w:val="000000"/>
          <w:sz w:val="28"/>
          <w:szCs w:val="28"/>
        </w:rPr>
        <w:t xml:space="preserve">, это </w:t>
      </w:r>
      <w:r w:rsidR="00991BA7" w:rsidRPr="00991BA7">
        <w:rPr>
          <w:rFonts w:ascii="Times New Roman" w:hAnsi="Times New Roman"/>
          <w:color w:val="000000"/>
          <w:sz w:val="28"/>
          <w:szCs w:val="28"/>
        </w:rPr>
        <w:t>позволит увеличить уровень обеспеченности округа спортивными объектами.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На достижение целей Программы могут оказывать влияние риски: эк</w:t>
      </w:r>
      <w:r w:rsidRPr="008B1905">
        <w:rPr>
          <w:rFonts w:ascii="Times New Roman" w:hAnsi="Times New Roman"/>
          <w:color w:val="000000"/>
          <w:sz w:val="28"/>
          <w:szCs w:val="28"/>
        </w:rPr>
        <w:t>о</w:t>
      </w:r>
      <w:r w:rsidR="00693479">
        <w:rPr>
          <w:rFonts w:ascii="Times New Roman" w:hAnsi="Times New Roman"/>
          <w:color w:val="000000"/>
          <w:sz w:val="28"/>
          <w:szCs w:val="28"/>
        </w:rPr>
        <w:t>но</w:t>
      </w:r>
      <w:r w:rsidRPr="008B1905">
        <w:rPr>
          <w:rFonts w:ascii="Times New Roman" w:hAnsi="Times New Roman"/>
          <w:color w:val="000000"/>
          <w:sz w:val="28"/>
          <w:szCs w:val="28"/>
        </w:rPr>
        <w:t xml:space="preserve">мические, социальные, финансовые, технические, политические, правовые и </w:t>
      </w:r>
      <w:proofErr w:type="spellStart"/>
      <w:r w:rsidRPr="008B1905">
        <w:rPr>
          <w:rFonts w:ascii="Times New Roman" w:hAnsi="Times New Roman"/>
          <w:color w:val="000000"/>
          <w:sz w:val="28"/>
          <w:szCs w:val="28"/>
        </w:rPr>
        <w:t>репутационные</w:t>
      </w:r>
      <w:proofErr w:type="spellEnd"/>
      <w:r w:rsidRPr="008B1905">
        <w:rPr>
          <w:rFonts w:ascii="Times New Roman" w:hAnsi="Times New Roman"/>
          <w:color w:val="000000"/>
          <w:sz w:val="28"/>
          <w:szCs w:val="28"/>
        </w:rPr>
        <w:t>. Одним из основных рисков является отсутствие навыков проектного управления.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Мерами управления рисками являются:</w:t>
      </w:r>
    </w:p>
    <w:p w:rsidR="006F35C7" w:rsidRDefault="006F35C7" w:rsidP="006F35C7">
      <w:pPr>
        <w:ind w:firstLine="709"/>
        <w:jc w:val="both"/>
        <w:rPr>
          <w:rFonts w:ascii="Times New Roman" w:hAnsi="Times New Roman"/>
          <w:color w:val="000000"/>
          <w:sz w:val="28"/>
          <w:szCs w:val="28"/>
        </w:rPr>
      </w:pPr>
      <w:r>
        <w:rPr>
          <w:rFonts w:ascii="Times New Roman" w:hAnsi="Times New Roman"/>
          <w:color w:val="000000"/>
          <w:sz w:val="28"/>
          <w:szCs w:val="28"/>
        </w:rPr>
        <w:t>оперативный мониторинг выполнения основных мероприятий Пр</w:t>
      </w:r>
      <w:r>
        <w:rPr>
          <w:rFonts w:ascii="Times New Roman" w:hAnsi="Times New Roman"/>
          <w:color w:val="000000"/>
          <w:sz w:val="28"/>
          <w:szCs w:val="28"/>
        </w:rPr>
        <w:t>о</w:t>
      </w:r>
      <w:r>
        <w:rPr>
          <w:rFonts w:ascii="Times New Roman" w:hAnsi="Times New Roman"/>
          <w:color w:val="000000"/>
          <w:sz w:val="28"/>
          <w:szCs w:val="28"/>
        </w:rPr>
        <w:t>граммы;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информированности пр</w:t>
      </w:r>
      <w:r w:rsidR="009932F7">
        <w:rPr>
          <w:rFonts w:ascii="Times New Roman" w:hAnsi="Times New Roman"/>
          <w:color w:val="000000"/>
          <w:sz w:val="28"/>
          <w:szCs w:val="28"/>
        </w:rPr>
        <w:t>едпринимательского сообщества ГМ</w:t>
      </w:r>
      <w:r w:rsidRPr="008B1905">
        <w:rPr>
          <w:rFonts w:ascii="Times New Roman" w:hAnsi="Times New Roman"/>
          <w:color w:val="000000"/>
          <w:sz w:val="28"/>
          <w:szCs w:val="28"/>
        </w:rPr>
        <w:t>О СК о механизмах государственной и муниципальной поддержки;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своевременная актуализация информации об инвестиционной политике и мерах поддержки предпринимателей на официальном сайте </w:t>
      </w:r>
      <w:r w:rsidRPr="008B1905">
        <w:rPr>
          <w:rFonts w:ascii="Times New Roman" w:hAnsi="Times New Roman"/>
          <w:color w:val="000000"/>
          <w:spacing w:val="-2"/>
          <w:sz w:val="28"/>
          <w:szCs w:val="28"/>
        </w:rPr>
        <w:t>Г</w:t>
      </w:r>
      <w:r w:rsidR="009932F7">
        <w:rPr>
          <w:rFonts w:ascii="Times New Roman" w:hAnsi="Times New Roman"/>
          <w:color w:val="000000"/>
          <w:spacing w:val="-2"/>
          <w:sz w:val="28"/>
          <w:szCs w:val="28"/>
        </w:rPr>
        <w:t>М</w:t>
      </w:r>
      <w:r w:rsidRPr="008B1905">
        <w:rPr>
          <w:rFonts w:ascii="Times New Roman" w:hAnsi="Times New Roman"/>
          <w:color w:val="000000"/>
          <w:spacing w:val="-2"/>
          <w:sz w:val="28"/>
          <w:szCs w:val="28"/>
        </w:rPr>
        <w:t>О СК</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повышение информированности населения и предпринимательского сообщества округа о возможности реализации </w:t>
      </w:r>
      <w:r w:rsidR="00471BE7">
        <w:rPr>
          <w:rFonts w:ascii="Times New Roman" w:hAnsi="Times New Roman"/>
          <w:color w:val="000000"/>
          <w:sz w:val="28"/>
          <w:szCs w:val="28"/>
        </w:rPr>
        <w:t>инициативных проектов</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повышение активности общества </w:t>
      </w:r>
      <w:r w:rsidR="00471BE7">
        <w:rPr>
          <w:rFonts w:ascii="Times New Roman" w:hAnsi="Times New Roman"/>
          <w:color w:val="000000"/>
          <w:spacing w:val="-2"/>
          <w:sz w:val="28"/>
          <w:szCs w:val="28"/>
        </w:rPr>
        <w:t>ГМ</w:t>
      </w:r>
      <w:r w:rsidRPr="008B1905">
        <w:rPr>
          <w:rFonts w:ascii="Times New Roman" w:hAnsi="Times New Roman"/>
          <w:color w:val="000000"/>
          <w:spacing w:val="-2"/>
          <w:sz w:val="28"/>
          <w:szCs w:val="28"/>
        </w:rPr>
        <w:t>О СК</w:t>
      </w:r>
      <w:r w:rsidRPr="008B1905">
        <w:rPr>
          <w:rFonts w:ascii="Times New Roman" w:hAnsi="Times New Roman"/>
          <w:color w:val="000000"/>
          <w:sz w:val="28"/>
          <w:szCs w:val="28"/>
        </w:rPr>
        <w:t xml:space="preserve"> в решении местных пр</w:t>
      </w:r>
      <w:r w:rsidRPr="008B1905">
        <w:rPr>
          <w:rFonts w:ascii="Times New Roman" w:hAnsi="Times New Roman"/>
          <w:color w:val="000000"/>
          <w:sz w:val="28"/>
          <w:szCs w:val="28"/>
        </w:rPr>
        <w:t>о</w:t>
      </w:r>
      <w:r w:rsidRPr="008B1905">
        <w:rPr>
          <w:rFonts w:ascii="Times New Roman" w:hAnsi="Times New Roman"/>
          <w:color w:val="000000"/>
          <w:sz w:val="28"/>
          <w:szCs w:val="28"/>
        </w:rPr>
        <w:t>блем.</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Подпрограммы Программы взаимосвязаны по срокам, ресурсам и и</w:t>
      </w:r>
      <w:r w:rsidRPr="008B1905">
        <w:rPr>
          <w:rFonts w:ascii="Times New Roman" w:hAnsi="Times New Roman"/>
          <w:color w:val="000000"/>
          <w:sz w:val="28"/>
          <w:szCs w:val="28"/>
        </w:rPr>
        <w:t>с</w:t>
      </w:r>
      <w:r w:rsidRPr="008B1905">
        <w:rPr>
          <w:rFonts w:ascii="Times New Roman" w:hAnsi="Times New Roman"/>
          <w:color w:val="000000"/>
          <w:sz w:val="28"/>
          <w:szCs w:val="28"/>
        </w:rPr>
        <w:t>полнителям: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образования Георгиевск</w:t>
      </w:r>
      <w:r w:rsidR="00286806">
        <w:rPr>
          <w:rFonts w:ascii="Times New Roman" w:hAnsi="Times New Roman"/>
          <w:color w:val="000000"/>
          <w:sz w:val="28"/>
          <w:szCs w:val="28"/>
        </w:rPr>
        <w:t>ого</w:t>
      </w:r>
      <w:r w:rsidRPr="008B1905">
        <w:rPr>
          <w:rFonts w:ascii="Times New Roman" w:hAnsi="Times New Roman"/>
          <w:color w:val="000000"/>
          <w:sz w:val="28"/>
          <w:szCs w:val="28"/>
        </w:rPr>
        <w:t xml:space="preserve"> </w:t>
      </w:r>
      <w:r w:rsidR="00286806">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w:t>
      </w:r>
      <w:r w:rsidR="00286806">
        <w:rPr>
          <w:rFonts w:ascii="Times New Roman" w:hAnsi="Times New Roman"/>
          <w:color w:val="000000"/>
          <w:sz w:val="28"/>
          <w:szCs w:val="28"/>
        </w:rPr>
        <w:t>а</w:t>
      </w:r>
      <w:r w:rsidRPr="008B1905">
        <w:rPr>
          <w:rFonts w:ascii="Times New Roman" w:hAnsi="Times New Roman"/>
          <w:color w:val="000000"/>
          <w:sz w:val="28"/>
          <w:szCs w:val="28"/>
        </w:rPr>
        <w:t xml:space="preserve"> Ста</w:t>
      </w:r>
      <w:r w:rsidR="009932F7">
        <w:rPr>
          <w:rFonts w:ascii="Times New Roman" w:hAnsi="Times New Roman"/>
          <w:color w:val="000000"/>
          <w:sz w:val="28"/>
          <w:szCs w:val="28"/>
        </w:rPr>
        <w:t>вропольского края» (приложение 1</w:t>
      </w:r>
      <w:r w:rsidRPr="008B1905">
        <w:rPr>
          <w:rFonts w:ascii="Times New Roman" w:hAnsi="Times New Roman"/>
          <w:color w:val="000000"/>
          <w:sz w:val="28"/>
          <w:szCs w:val="28"/>
        </w:rPr>
        <w:t xml:space="preserve"> к Програ</w:t>
      </w:r>
      <w:r w:rsidRPr="008B1905">
        <w:rPr>
          <w:rFonts w:ascii="Times New Roman" w:hAnsi="Times New Roman"/>
          <w:color w:val="000000"/>
          <w:sz w:val="28"/>
          <w:szCs w:val="28"/>
        </w:rPr>
        <w:t>м</w:t>
      </w:r>
      <w:r w:rsidRPr="008B1905">
        <w:rPr>
          <w:rFonts w:ascii="Times New Roman" w:hAnsi="Times New Roman"/>
          <w:color w:val="000000"/>
          <w:sz w:val="28"/>
          <w:szCs w:val="28"/>
        </w:rPr>
        <w:t>ме);</w:t>
      </w:r>
    </w:p>
    <w:p w:rsidR="00A035A5" w:rsidRDefault="00A035A5" w:rsidP="00A035A5">
      <w:pPr>
        <w:autoSpaceDE w:val="0"/>
        <w:autoSpaceDN w:val="0"/>
        <w:adjustRightInd w:val="0"/>
        <w:ind w:firstLine="708"/>
        <w:jc w:val="both"/>
        <w:rPr>
          <w:rFonts w:ascii="Times New Roman" w:hAnsi="Times New Roman"/>
          <w:sz w:val="28"/>
          <w:szCs w:val="28"/>
        </w:rPr>
      </w:pPr>
      <w:r w:rsidRPr="006C03AB">
        <w:rPr>
          <w:rFonts w:ascii="Times New Roman" w:hAnsi="Times New Roman"/>
          <w:color w:val="000000"/>
          <w:sz w:val="28"/>
          <w:szCs w:val="28"/>
        </w:rPr>
        <w:t>подпрограмма</w:t>
      </w:r>
      <w:r w:rsidRPr="006C03AB">
        <w:rPr>
          <w:rFonts w:ascii="Times New Roman" w:hAnsi="Times New Roman"/>
          <w:sz w:val="28"/>
          <w:szCs w:val="28"/>
        </w:rPr>
        <w:t xml:space="preserve"> «Молодежная политика в Георгиевском </w:t>
      </w:r>
      <w:r w:rsidR="00286806">
        <w:rPr>
          <w:rFonts w:ascii="Times New Roman" w:hAnsi="Times New Roman"/>
          <w:sz w:val="28"/>
          <w:szCs w:val="28"/>
        </w:rPr>
        <w:t>муниципальном</w:t>
      </w:r>
      <w:r w:rsidRPr="006C03AB">
        <w:rPr>
          <w:rFonts w:ascii="Times New Roman" w:hAnsi="Times New Roman"/>
          <w:sz w:val="28"/>
          <w:szCs w:val="28"/>
        </w:rPr>
        <w:t xml:space="preserve"> округе Ставропольского края»</w:t>
      </w:r>
      <w:r w:rsidR="009932F7">
        <w:rPr>
          <w:rFonts w:ascii="Times New Roman" w:hAnsi="Times New Roman"/>
          <w:color w:val="000000"/>
          <w:sz w:val="28"/>
          <w:szCs w:val="28"/>
        </w:rPr>
        <w:t xml:space="preserve"> (приложение 2</w:t>
      </w:r>
      <w:r w:rsidRPr="006C03AB">
        <w:rPr>
          <w:rFonts w:ascii="Times New Roman" w:hAnsi="Times New Roman"/>
          <w:color w:val="000000"/>
          <w:sz w:val="28"/>
          <w:szCs w:val="28"/>
        </w:rPr>
        <w:t xml:space="preserve"> к Программе);</w:t>
      </w:r>
    </w:p>
    <w:p w:rsidR="00A035A5" w:rsidRPr="008B1905" w:rsidRDefault="00A035A5" w:rsidP="00A035A5">
      <w:pPr>
        <w:autoSpaceDE w:val="0"/>
        <w:autoSpaceDN w:val="0"/>
        <w:adjustRightInd w:val="0"/>
        <w:ind w:firstLine="708"/>
        <w:jc w:val="both"/>
        <w:rPr>
          <w:rFonts w:ascii="Times New Roman" w:hAnsi="Times New Roman"/>
          <w:color w:val="000000"/>
          <w:sz w:val="28"/>
          <w:szCs w:val="28"/>
        </w:rPr>
      </w:pPr>
      <w:r w:rsidRPr="00424510">
        <w:rPr>
          <w:rFonts w:ascii="Times New Roman" w:hAnsi="Times New Roman"/>
          <w:color w:val="000000"/>
          <w:sz w:val="28"/>
          <w:szCs w:val="28"/>
        </w:rPr>
        <w:t>подпрограмма «Развитие физической культуры и спорта в Георгие</w:t>
      </w:r>
      <w:r w:rsidRPr="00424510">
        <w:rPr>
          <w:rFonts w:ascii="Times New Roman" w:hAnsi="Times New Roman"/>
          <w:color w:val="000000"/>
          <w:sz w:val="28"/>
          <w:szCs w:val="28"/>
        </w:rPr>
        <w:t>в</w:t>
      </w:r>
      <w:r w:rsidRPr="00424510">
        <w:rPr>
          <w:rFonts w:ascii="Times New Roman" w:hAnsi="Times New Roman"/>
          <w:color w:val="000000"/>
          <w:sz w:val="28"/>
          <w:szCs w:val="28"/>
        </w:rPr>
        <w:t xml:space="preserve">ском </w:t>
      </w:r>
      <w:r w:rsidR="00286806">
        <w:rPr>
          <w:rFonts w:ascii="Times New Roman" w:hAnsi="Times New Roman"/>
          <w:color w:val="000000"/>
          <w:sz w:val="28"/>
          <w:szCs w:val="28"/>
        </w:rPr>
        <w:t>муниципальном</w:t>
      </w:r>
      <w:r w:rsidRPr="00424510">
        <w:rPr>
          <w:rFonts w:ascii="Times New Roman" w:hAnsi="Times New Roman"/>
          <w:color w:val="000000"/>
          <w:sz w:val="28"/>
          <w:szCs w:val="28"/>
        </w:rPr>
        <w:t xml:space="preserve"> округе Ста</w:t>
      </w:r>
      <w:r w:rsidR="009932F7">
        <w:rPr>
          <w:rFonts w:ascii="Times New Roman" w:hAnsi="Times New Roman"/>
          <w:color w:val="000000"/>
          <w:sz w:val="28"/>
          <w:szCs w:val="28"/>
        </w:rPr>
        <w:t>вропольского края» (приложение 3</w:t>
      </w:r>
      <w:r w:rsidRPr="00424510">
        <w:rPr>
          <w:rFonts w:ascii="Times New Roman" w:hAnsi="Times New Roman"/>
          <w:color w:val="000000"/>
          <w:sz w:val="28"/>
          <w:szCs w:val="28"/>
        </w:rPr>
        <w:t xml:space="preserve"> к Пр</w:t>
      </w:r>
      <w:r w:rsidRPr="00424510">
        <w:rPr>
          <w:rFonts w:ascii="Times New Roman" w:hAnsi="Times New Roman"/>
          <w:color w:val="000000"/>
          <w:sz w:val="28"/>
          <w:szCs w:val="28"/>
        </w:rPr>
        <w:t>о</w:t>
      </w:r>
      <w:r w:rsidRPr="00424510">
        <w:rPr>
          <w:rFonts w:ascii="Times New Roman" w:hAnsi="Times New Roman"/>
          <w:color w:val="000000"/>
          <w:sz w:val="28"/>
          <w:szCs w:val="28"/>
        </w:rPr>
        <w:t>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муниципальной программы  и общепрогра</w:t>
      </w:r>
      <w:r w:rsidR="009932F7">
        <w:rPr>
          <w:rFonts w:ascii="Times New Roman" w:hAnsi="Times New Roman"/>
          <w:color w:val="000000"/>
          <w:sz w:val="28"/>
          <w:szCs w:val="28"/>
        </w:rPr>
        <w:t>ммные мероприятия» (приложение 4</w:t>
      </w:r>
      <w:r w:rsidRPr="008B1905">
        <w:rPr>
          <w:rFonts w:ascii="Times New Roman" w:hAnsi="Times New Roman"/>
          <w:color w:val="000000"/>
          <w:sz w:val="28"/>
          <w:szCs w:val="28"/>
        </w:rPr>
        <w:t xml:space="preserve">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009932F7">
        <w:rPr>
          <w:rFonts w:ascii="Times New Roman" w:hAnsi="Times New Roman"/>
          <w:color w:val="000000"/>
          <w:sz w:val="28"/>
          <w:szCs w:val="28"/>
        </w:rPr>
        <w:t>приведены в приложении 5</w:t>
      </w:r>
      <w:r w:rsidRPr="008B1905">
        <w:rPr>
          <w:rFonts w:ascii="Times New Roman" w:hAnsi="Times New Roman"/>
          <w:color w:val="000000"/>
          <w:sz w:val="28"/>
          <w:szCs w:val="28"/>
        </w:rPr>
        <w:t xml:space="preserve"> к Программе.</w:t>
      </w:r>
    </w:p>
    <w:p w:rsidR="008B1905" w:rsidRPr="008B1905" w:rsidRDefault="008B1905" w:rsidP="00B570E2">
      <w:pPr>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sz w:val="28"/>
          <w:szCs w:val="28"/>
        </w:rPr>
        <w:t xml:space="preserve">Сведения </w:t>
      </w:r>
      <w:r w:rsidR="00B570E2" w:rsidRPr="00B570E2">
        <w:rPr>
          <w:rFonts w:ascii="Times New Roman" w:hAnsi="Times New Roman"/>
          <w:sz w:val="28"/>
          <w:szCs w:val="28"/>
        </w:rPr>
        <w:t xml:space="preserve">об индикаторах </w:t>
      </w:r>
      <w:proofErr w:type="gramStart"/>
      <w:r w:rsidR="00B570E2" w:rsidRPr="00B570E2">
        <w:rPr>
          <w:rFonts w:ascii="Times New Roman" w:hAnsi="Times New Roman"/>
          <w:sz w:val="28"/>
          <w:szCs w:val="28"/>
        </w:rPr>
        <w:t>достижения целей муниципальной програ</w:t>
      </w:r>
      <w:r w:rsidR="00B570E2" w:rsidRPr="00B570E2">
        <w:rPr>
          <w:rFonts w:ascii="Times New Roman" w:hAnsi="Times New Roman"/>
          <w:sz w:val="28"/>
          <w:szCs w:val="28"/>
        </w:rPr>
        <w:t>м</w:t>
      </w:r>
      <w:r w:rsidR="00B570E2" w:rsidRPr="00B570E2">
        <w:rPr>
          <w:rFonts w:ascii="Times New Roman" w:hAnsi="Times New Roman"/>
          <w:sz w:val="28"/>
          <w:szCs w:val="28"/>
        </w:rPr>
        <w:t>мы Георгиевского муниципального округа Ставропольского края</w:t>
      </w:r>
      <w:proofErr w:type="gramEnd"/>
      <w:r w:rsidR="00B570E2" w:rsidRPr="00B570E2">
        <w:rPr>
          <w:rFonts w:ascii="Times New Roman" w:hAnsi="Times New Roman"/>
          <w:sz w:val="28"/>
          <w:szCs w:val="28"/>
        </w:rPr>
        <w:t xml:space="preserve"> и показат</w:t>
      </w:r>
      <w:r w:rsidR="00B570E2" w:rsidRPr="00B570E2">
        <w:rPr>
          <w:rFonts w:ascii="Times New Roman" w:hAnsi="Times New Roman"/>
          <w:sz w:val="28"/>
          <w:szCs w:val="28"/>
        </w:rPr>
        <w:t>е</w:t>
      </w:r>
      <w:r w:rsidR="00693479">
        <w:rPr>
          <w:rFonts w:ascii="Times New Roman" w:hAnsi="Times New Roman"/>
          <w:sz w:val="28"/>
          <w:szCs w:val="28"/>
        </w:rPr>
        <w:t xml:space="preserve">лях </w:t>
      </w:r>
      <w:r w:rsidR="00B570E2" w:rsidRPr="00B570E2">
        <w:rPr>
          <w:rFonts w:ascii="Times New Roman" w:hAnsi="Times New Roman"/>
          <w:sz w:val="28"/>
          <w:szCs w:val="28"/>
        </w:rPr>
        <w:t>решения задач подпрограмм Программы и их значениях</w:t>
      </w:r>
      <w:r w:rsidRPr="008B1905">
        <w:rPr>
          <w:rFonts w:ascii="Times New Roman" w:hAnsi="Times New Roman"/>
          <w:sz w:val="28"/>
          <w:szCs w:val="28"/>
        </w:rPr>
        <w:t xml:space="preserve"> </w:t>
      </w:r>
      <w:r w:rsidR="009932F7">
        <w:rPr>
          <w:rFonts w:ascii="Times New Roman" w:hAnsi="Times New Roman"/>
          <w:color w:val="000000"/>
          <w:sz w:val="28"/>
          <w:szCs w:val="28"/>
        </w:rPr>
        <w:t>приведены в приложении 6</w:t>
      </w:r>
      <w:r w:rsidRPr="008B1905">
        <w:rPr>
          <w:rFonts w:ascii="Times New Roman" w:hAnsi="Times New Roman"/>
          <w:color w:val="000000"/>
          <w:sz w:val="28"/>
          <w:szCs w:val="28"/>
        </w:rPr>
        <w:t xml:space="preserve">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009932F7">
        <w:rPr>
          <w:rFonts w:ascii="Times New Roman" w:hAnsi="Times New Roman"/>
          <w:color w:val="000000"/>
          <w:sz w:val="28"/>
          <w:szCs w:val="28"/>
        </w:rPr>
        <w:t>приведен в приложении 7</w:t>
      </w:r>
      <w:r w:rsidRPr="008B1905">
        <w:rPr>
          <w:rFonts w:ascii="Times New Roman" w:hAnsi="Times New Roman"/>
          <w:color w:val="000000"/>
          <w:sz w:val="28"/>
          <w:szCs w:val="28"/>
        </w:rPr>
        <w:t xml:space="preserve">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w:t>
      </w:r>
      <w:r w:rsidR="00471BE7">
        <w:rPr>
          <w:rFonts w:ascii="Times New Roman" w:hAnsi="Times New Roman"/>
          <w:color w:val="000000"/>
          <w:sz w:val="28"/>
          <w:szCs w:val="28"/>
        </w:rPr>
        <w:t>,</w:t>
      </w:r>
      <w:r w:rsidR="009932F7">
        <w:rPr>
          <w:rFonts w:ascii="Times New Roman" w:hAnsi="Times New Roman"/>
          <w:color w:val="000000"/>
          <w:sz w:val="28"/>
          <w:szCs w:val="28"/>
        </w:rPr>
        <w:t xml:space="preserve"> приведены в приложении 8</w:t>
      </w:r>
      <w:r w:rsidRPr="008B1905">
        <w:rPr>
          <w:rFonts w:ascii="Times New Roman" w:hAnsi="Times New Roman"/>
          <w:color w:val="000000"/>
          <w:sz w:val="28"/>
          <w:szCs w:val="28"/>
        </w:rPr>
        <w:t xml:space="preserve"> к Программе.</w:t>
      </w:r>
    </w:p>
    <w:p w:rsidR="008B1905" w:rsidRDefault="008B1905" w:rsidP="003D5C75">
      <w:pPr>
        <w:jc w:val="both"/>
        <w:rPr>
          <w:rFonts w:ascii="Times New Roman" w:hAnsi="Times New Roman"/>
          <w:color w:val="000000"/>
          <w:sz w:val="28"/>
          <w:szCs w:val="28"/>
        </w:rPr>
      </w:pPr>
    </w:p>
    <w:p w:rsidR="003D5C75" w:rsidRPr="008B1905" w:rsidRDefault="003D5C75" w:rsidP="003D5C75">
      <w:pPr>
        <w:jc w:val="both"/>
        <w:rPr>
          <w:rFonts w:ascii="Times New Roman" w:hAnsi="Times New Roman"/>
          <w:color w:val="000000"/>
          <w:sz w:val="28"/>
          <w:szCs w:val="28"/>
        </w:rPr>
      </w:pPr>
    </w:p>
    <w:p w:rsidR="008B1905" w:rsidRPr="008B1905" w:rsidRDefault="008B1905" w:rsidP="003D5C75">
      <w:pPr>
        <w:jc w:val="both"/>
        <w:rPr>
          <w:rFonts w:ascii="Times New Roman" w:hAnsi="Times New Roman"/>
          <w:color w:val="000000"/>
          <w:sz w:val="28"/>
          <w:szCs w:val="28"/>
        </w:rPr>
      </w:pPr>
    </w:p>
    <w:p w:rsidR="00693479" w:rsidRPr="004A5B0C" w:rsidRDefault="00D70D70" w:rsidP="00D70D70">
      <w:pPr>
        <w:autoSpaceDE w:val="0"/>
        <w:autoSpaceDN w:val="0"/>
        <w:adjustRightInd w:val="0"/>
        <w:spacing w:line="240" w:lineRule="exact"/>
        <w:contextualSpacing/>
        <w:jc w:val="center"/>
        <w:rPr>
          <w:rFonts w:ascii="Times New Roman" w:hAnsi="Times New Roman"/>
          <w:sz w:val="28"/>
          <w:szCs w:val="28"/>
        </w:rPr>
      </w:pPr>
      <w:r>
        <w:rPr>
          <w:rFonts w:ascii="Times New Roman" w:hAnsi="Times New Roman"/>
          <w:sz w:val="28"/>
          <w:szCs w:val="28"/>
        </w:rPr>
        <w:t>_____</w:t>
      </w:r>
      <w:bookmarkStart w:id="0" w:name="_GoBack"/>
      <w:bookmarkEnd w:id="0"/>
    </w:p>
    <w:p w:rsidR="00A035A5" w:rsidRDefault="00A035A5" w:rsidP="00A035A5">
      <w:pPr>
        <w:spacing w:line="240" w:lineRule="exact"/>
        <w:jc w:val="both"/>
        <w:rPr>
          <w:rFonts w:ascii="Times New Roman" w:hAnsi="Times New Roman"/>
          <w:color w:val="000000"/>
          <w:sz w:val="28"/>
          <w:szCs w:val="28"/>
        </w:rPr>
      </w:pPr>
    </w:p>
    <w:p w:rsidR="00693479" w:rsidRDefault="00693479" w:rsidP="00DD4230">
      <w:pPr>
        <w:spacing w:line="240" w:lineRule="exact"/>
        <w:ind w:left="5103"/>
        <w:jc w:val="center"/>
        <w:rPr>
          <w:rFonts w:ascii="Times New Roman" w:hAnsi="Times New Roman"/>
          <w:color w:val="000000"/>
          <w:sz w:val="28"/>
          <w:szCs w:val="28"/>
        </w:rPr>
        <w:sectPr w:rsidR="00693479" w:rsidSect="002357A0">
          <w:pgSz w:w="11906" w:h="16838" w:code="9"/>
          <w:pgMar w:top="1418" w:right="567" w:bottom="1134" w:left="1985" w:header="709" w:footer="709" w:gutter="0"/>
          <w:pgNumType w:start="1"/>
          <w:cols w:space="708"/>
          <w:titlePg/>
          <w:docGrid w:linePitch="360"/>
        </w:sectPr>
      </w:pPr>
    </w:p>
    <w:p w:rsidR="008B1905" w:rsidRPr="008B1905" w:rsidRDefault="008B1905" w:rsidP="00DD4230">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lastRenderedPageBreak/>
        <w:t>Приложение 1</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B17847" w:rsidP="00B17847">
      <w:pPr>
        <w:spacing w:line="240" w:lineRule="exact"/>
        <w:ind w:left="5245"/>
        <w:jc w:val="both"/>
        <w:rPr>
          <w:rFonts w:ascii="Times New Roman" w:hAnsi="Times New Roman"/>
          <w:color w:val="000000"/>
          <w:sz w:val="28"/>
          <w:szCs w:val="28"/>
        </w:rPr>
      </w:pPr>
      <w:r>
        <w:rPr>
          <w:rFonts w:ascii="Times New Roman" w:hAnsi="Times New Roman"/>
          <w:color w:val="000000"/>
          <w:sz w:val="28"/>
          <w:szCs w:val="28"/>
        </w:rPr>
        <w:t>к муниципальной программе Г</w:t>
      </w:r>
      <w:r>
        <w:rPr>
          <w:rFonts w:ascii="Times New Roman" w:hAnsi="Times New Roman"/>
          <w:color w:val="000000"/>
          <w:sz w:val="28"/>
          <w:szCs w:val="28"/>
        </w:rPr>
        <w:t>е</w:t>
      </w:r>
      <w:r w:rsidR="008B1905" w:rsidRPr="008B1905">
        <w:rPr>
          <w:rFonts w:ascii="Times New Roman" w:hAnsi="Times New Roman"/>
          <w:color w:val="000000"/>
          <w:sz w:val="28"/>
          <w:szCs w:val="28"/>
        </w:rPr>
        <w:t xml:space="preserve">оргиевского </w:t>
      </w:r>
      <w:r w:rsidR="00286806">
        <w:rPr>
          <w:rFonts w:ascii="Times New Roman" w:hAnsi="Times New Roman"/>
          <w:color w:val="000000"/>
          <w:sz w:val="28"/>
          <w:szCs w:val="28"/>
        </w:rPr>
        <w:t>муниципального</w:t>
      </w:r>
      <w:r w:rsidR="00693479">
        <w:rPr>
          <w:rFonts w:ascii="Times New Roman" w:hAnsi="Times New Roman"/>
          <w:color w:val="000000"/>
          <w:sz w:val="28"/>
          <w:szCs w:val="28"/>
        </w:rPr>
        <w:t xml:space="preserve"> окр</w:t>
      </w:r>
      <w:r>
        <w:rPr>
          <w:rFonts w:ascii="Times New Roman" w:hAnsi="Times New Roman"/>
          <w:color w:val="000000"/>
          <w:sz w:val="28"/>
          <w:szCs w:val="28"/>
        </w:rPr>
        <w:t>у</w:t>
      </w:r>
      <w:r w:rsidR="008B1905" w:rsidRPr="008B1905">
        <w:rPr>
          <w:rFonts w:ascii="Times New Roman" w:hAnsi="Times New Roman"/>
          <w:color w:val="000000"/>
          <w:sz w:val="28"/>
          <w:szCs w:val="28"/>
        </w:rPr>
        <w:t>га Ставропольского края «Развитие муниципального обр</w:t>
      </w:r>
      <w:r w:rsidR="008B1905" w:rsidRPr="008B1905">
        <w:rPr>
          <w:rFonts w:ascii="Times New Roman" w:hAnsi="Times New Roman"/>
          <w:color w:val="000000"/>
          <w:sz w:val="28"/>
          <w:szCs w:val="28"/>
        </w:rPr>
        <w:t>а</w:t>
      </w:r>
      <w:r w:rsidR="008B1905" w:rsidRPr="008B1905">
        <w:rPr>
          <w:rFonts w:ascii="Times New Roman" w:hAnsi="Times New Roman"/>
          <w:color w:val="000000"/>
          <w:sz w:val="28"/>
          <w:szCs w:val="28"/>
        </w:rPr>
        <w:t>зовани</w:t>
      </w:r>
      <w:r w:rsidR="00693479">
        <w:rPr>
          <w:rFonts w:ascii="Times New Roman" w:hAnsi="Times New Roman"/>
          <w:color w:val="000000"/>
          <w:sz w:val="28"/>
          <w:szCs w:val="28"/>
        </w:rPr>
        <w:t>я и повышение открытости админи</w:t>
      </w:r>
      <w:r w:rsidR="008B1905" w:rsidRPr="008B1905">
        <w:rPr>
          <w:rFonts w:ascii="Times New Roman" w:hAnsi="Times New Roman"/>
          <w:color w:val="000000"/>
          <w:sz w:val="28"/>
          <w:szCs w:val="28"/>
        </w:rPr>
        <w:t xml:space="preserve">страции Георгиевского </w:t>
      </w:r>
      <w:r w:rsidR="00286806">
        <w:rPr>
          <w:rFonts w:ascii="Times New Roman" w:hAnsi="Times New Roman"/>
          <w:color w:val="000000"/>
          <w:sz w:val="28"/>
          <w:szCs w:val="28"/>
        </w:rPr>
        <w:t>муниципального</w:t>
      </w:r>
      <w:r w:rsidR="008B1905" w:rsidRPr="008B1905">
        <w:rPr>
          <w:rFonts w:ascii="Times New Roman" w:hAnsi="Times New Roman"/>
          <w:color w:val="000000"/>
          <w:sz w:val="28"/>
          <w:szCs w:val="28"/>
        </w:rPr>
        <w:t xml:space="preserve"> округа Ставр</w:t>
      </w:r>
      <w:r w:rsidR="008B1905" w:rsidRPr="008B1905">
        <w:rPr>
          <w:rFonts w:ascii="Times New Roman" w:hAnsi="Times New Roman"/>
          <w:color w:val="000000"/>
          <w:sz w:val="28"/>
          <w:szCs w:val="28"/>
        </w:rPr>
        <w:t>о</w:t>
      </w:r>
      <w:r w:rsidR="008B1905" w:rsidRPr="008B1905">
        <w:rPr>
          <w:rFonts w:ascii="Times New Roman" w:hAnsi="Times New Roman"/>
          <w:color w:val="000000"/>
          <w:sz w:val="28"/>
          <w:szCs w:val="28"/>
        </w:rPr>
        <w:t>польского края»</w:t>
      </w:r>
    </w:p>
    <w:p w:rsidR="008B1905" w:rsidRPr="008B1905" w:rsidRDefault="008B1905" w:rsidP="003D5C7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«Развитие муниципального образования Георгиевск</w:t>
      </w:r>
      <w:r w:rsidR="00286806">
        <w:rPr>
          <w:rFonts w:ascii="Times New Roman" w:hAnsi="Times New Roman"/>
          <w:color w:val="000000"/>
          <w:sz w:val="28"/>
          <w:szCs w:val="28"/>
        </w:rPr>
        <w:t>ого</w:t>
      </w:r>
      <w:r w:rsidRPr="008B1905">
        <w:rPr>
          <w:rFonts w:ascii="Times New Roman" w:hAnsi="Times New Roman"/>
          <w:color w:val="000000"/>
          <w:sz w:val="28"/>
          <w:szCs w:val="28"/>
        </w:rPr>
        <w:t xml:space="preserve"> </w:t>
      </w:r>
      <w:r w:rsidR="00286806">
        <w:rPr>
          <w:rFonts w:ascii="Times New Roman" w:hAnsi="Times New Roman"/>
          <w:color w:val="000000"/>
          <w:sz w:val="28"/>
          <w:szCs w:val="28"/>
        </w:rPr>
        <w:t>муниципального</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w:t>
      </w:r>
      <w:r w:rsidR="00286806">
        <w:rPr>
          <w:rFonts w:ascii="Times New Roman" w:hAnsi="Times New Roman"/>
          <w:color w:val="000000"/>
          <w:sz w:val="28"/>
          <w:szCs w:val="28"/>
        </w:rPr>
        <w:t>а</w:t>
      </w:r>
      <w:r w:rsidRPr="008B1905">
        <w:rPr>
          <w:rFonts w:ascii="Times New Roman" w:hAnsi="Times New Roman"/>
          <w:color w:val="000000"/>
          <w:sz w:val="28"/>
          <w:szCs w:val="28"/>
        </w:rPr>
        <w:t xml:space="preserve">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«Развитие муниципального образования</w:t>
      </w:r>
    </w:p>
    <w:p w:rsidR="008B1905" w:rsidRPr="008B1905" w:rsidRDefault="008B1905" w:rsidP="00286806">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w:t>
      </w:r>
      <w:r w:rsidR="00286806">
        <w:rPr>
          <w:rFonts w:ascii="Times New Roman" w:hAnsi="Times New Roman"/>
          <w:color w:val="000000"/>
          <w:sz w:val="28"/>
          <w:szCs w:val="28"/>
        </w:rPr>
        <w:t>ого</w:t>
      </w:r>
      <w:r w:rsidRPr="008B1905">
        <w:rPr>
          <w:rFonts w:ascii="Times New Roman" w:hAnsi="Times New Roman"/>
          <w:color w:val="000000"/>
          <w:sz w:val="28"/>
          <w:szCs w:val="28"/>
        </w:rPr>
        <w:t xml:space="preserve"> </w:t>
      </w:r>
      <w:r w:rsidR="00286806">
        <w:rPr>
          <w:rFonts w:ascii="Times New Roman" w:hAnsi="Times New Roman"/>
          <w:color w:val="000000"/>
          <w:sz w:val="28"/>
          <w:szCs w:val="28"/>
        </w:rPr>
        <w:t xml:space="preserve">муниципального </w:t>
      </w:r>
      <w:r w:rsidR="00286806" w:rsidRPr="008B1905">
        <w:rPr>
          <w:rFonts w:ascii="Times New Roman" w:hAnsi="Times New Roman"/>
          <w:color w:val="000000"/>
          <w:sz w:val="28"/>
          <w:szCs w:val="28"/>
        </w:rPr>
        <w:t>округ</w:t>
      </w:r>
      <w:r w:rsidR="00286806">
        <w:rPr>
          <w:rFonts w:ascii="Times New Roman" w:hAnsi="Times New Roman"/>
          <w:color w:val="000000"/>
          <w:sz w:val="28"/>
          <w:szCs w:val="28"/>
        </w:rPr>
        <w:t>а</w:t>
      </w:r>
      <w:r w:rsidR="00286806" w:rsidRPr="008B1905">
        <w:rPr>
          <w:rFonts w:ascii="Times New Roman" w:hAnsi="Times New Roman"/>
          <w:color w:val="000000"/>
          <w:sz w:val="28"/>
          <w:szCs w:val="28"/>
        </w:rPr>
        <w:t xml:space="preserve"> </w:t>
      </w:r>
      <w:r w:rsidRPr="008B1905">
        <w:rPr>
          <w:rFonts w:ascii="Times New Roman" w:hAnsi="Times New Roman"/>
          <w:color w:val="000000"/>
          <w:sz w:val="28"/>
          <w:szCs w:val="28"/>
        </w:rPr>
        <w:t>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9392B">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w:t>
            </w:r>
            <w:r w:rsidRPr="008B1905">
              <w:rPr>
                <w:rFonts w:ascii="Times New Roman" w:hAnsi="Times New Roman"/>
                <w:color w:val="000000"/>
                <w:sz w:val="28"/>
                <w:szCs w:val="28"/>
              </w:rPr>
              <w:t>а</w:t>
            </w:r>
            <w:r w:rsidRPr="008B1905">
              <w:rPr>
                <w:rFonts w:ascii="Times New Roman" w:hAnsi="Times New Roman"/>
                <w:color w:val="000000"/>
                <w:sz w:val="28"/>
                <w:szCs w:val="28"/>
              </w:rPr>
              <w:t>зования Георгиевск</w:t>
            </w:r>
            <w:r w:rsidR="00286806">
              <w:rPr>
                <w:rFonts w:ascii="Times New Roman" w:hAnsi="Times New Roman"/>
                <w:color w:val="000000"/>
                <w:sz w:val="28"/>
                <w:szCs w:val="28"/>
              </w:rPr>
              <w:t>ого</w:t>
            </w:r>
            <w:r w:rsidRPr="008B1905">
              <w:rPr>
                <w:rFonts w:ascii="Times New Roman" w:hAnsi="Times New Roman"/>
                <w:color w:val="000000"/>
                <w:sz w:val="28"/>
                <w:szCs w:val="28"/>
              </w:rPr>
              <w:t xml:space="preserve"> </w:t>
            </w:r>
            <w:r w:rsidR="0089392B">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w:t>
            </w:r>
            <w:r w:rsidR="00286806">
              <w:rPr>
                <w:rFonts w:ascii="Times New Roman" w:hAnsi="Times New Roman"/>
                <w:color w:val="000000"/>
                <w:sz w:val="28"/>
                <w:szCs w:val="28"/>
              </w:rPr>
              <w:t>а</w:t>
            </w:r>
            <w:r w:rsidRPr="008B1905">
              <w:rPr>
                <w:rFonts w:ascii="Times New Roman" w:hAnsi="Times New Roman"/>
                <w:color w:val="000000"/>
                <w:sz w:val="28"/>
                <w:szCs w:val="28"/>
              </w:rPr>
              <w:t xml:space="preserve"> Ставропольского края»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286806">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r w:rsidR="000E5474">
              <w:rPr>
                <w:rFonts w:ascii="Times New Roman" w:hAnsi="Times New Roman"/>
                <w:color w:val="000000"/>
                <w:sz w:val="28"/>
                <w:szCs w:val="28"/>
              </w:rPr>
              <w:t xml:space="preserve">Георгиевского </w:t>
            </w:r>
            <w:r w:rsidR="00286806">
              <w:rPr>
                <w:rFonts w:ascii="Times New Roman" w:hAnsi="Times New Roman"/>
                <w:color w:val="000000"/>
                <w:sz w:val="28"/>
                <w:szCs w:val="28"/>
              </w:rPr>
              <w:t>муниципального</w:t>
            </w:r>
            <w:r w:rsidR="000E5474">
              <w:rPr>
                <w:rFonts w:ascii="Times New Roman" w:hAnsi="Times New Roman"/>
                <w:color w:val="000000"/>
                <w:sz w:val="28"/>
                <w:szCs w:val="28"/>
              </w:rPr>
              <w:t xml:space="preserve"> округа Ставропольского края (далее – админ</w:t>
            </w:r>
            <w:r w:rsidR="000E5474">
              <w:rPr>
                <w:rFonts w:ascii="Times New Roman" w:hAnsi="Times New Roman"/>
                <w:color w:val="000000"/>
                <w:sz w:val="28"/>
                <w:szCs w:val="28"/>
              </w:rPr>
              <w:t>и</w:t>
            </w:r>
            <w:r w:rsidR="000E5474">
              <w:rPr>
                <w:rFonts w:ascii="Times New Roman" w:hAnsi="Times New Roman"/>
                <w:color w:val="000000"/>
                <w:sz w:val="28"/>
                <w:szCs w:val="28"/>
              </w:rPr>
              <w:t>страция)</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w:t>
            </w:r>
            <w:r w:rsidR="00286806">
              <w:rPr>
                <w:rFonts w:ascii="Times New Roman" w:hAnsi="Times New Roman"/>
                <w:color w:val="000000"/>
                <w:sz w:val="28"/>
                <w:szCs w:val="28"/>
              </w:rPr>
              <w:t>сельского хозяйства</w:t>
            </w:r>
            <w:r w:rsidR="0089392B">
              <w:rPr>
                <w:rFonts w:ascii="Times New Roman" w:hAnsi="Times New Roman"/>
                <w:color w:val="000000"/>
                <w:sz w:val="28"/>
                <w:szCs w:val="28"/>
              </w:rPr>
              <w:t xml:space="preserve"> и развития те</w:t>
            </w:r>
            <w:r w:rsidR="0089392B">
              <w:rPr>
                <w:rFonts w:ascii="Times New Roman" w:hAnsi="Times New Roman"/>
                <w:color w:val="000000"/>
                <w:sz w:val="28"/>
                <w:szCs w:val="28"/>
              </w:rPr>
              <w:t>р</w:t>
            </w:r>
            <w:r w:rsidR="0089392B">
              <w:rPr>
                <w:rFonts w:ascii="Times New Roman" w:hAnsi="Times New Roman"/>
                <w:color w:val="000000"/>
                <w:sz w:val="28"/>
                <w:szCs w:val="28"/>
              </w:rPr>
              <w:t>риторий</w:t>
            </w:r>
            <w:r w:rsidRPr="008B1905">
              <w:rPr>
                <w:rFonts w:ascii="Times New Roman" w:hAnsi="Times New Roman"/>
                <w:color w:val="000000"/>
                <w:sz w:val="28"/>
                <w:szCs w:val="28"/>
              </w:rPr>
              <w:t xml:space="preserve"> администрации Георгиевского </w:t>
            </w:r>
            <w:r w:rsidR="00286806">
              <w:rPr>
                <w:rFonts w:ascii="Times New Roman" w:hAnsi="Times New Roman"/>
                <w:color w:val="000000"/>
                <w:sz w:val="28"/>
                <w:szCs w:val="28"/>
              </w:rPr>
              <w:t>муниц</w:t>
            </w:r>
            <w:r w:rsidR="00286806">
              <w:rPr>
                <w:rFonts w:ascii="Times New Roman" w:hAnsi="Times New Roman"/>
                <w:color w:val="000000"/>
                <w:sz w:val="28"/>
                <w:szCs w:val="28"/>
              </w:rPr>
              <w:t>и</w:t>
            </w:r>
            <w:r w:rsidR="00286806">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 (далее – управление </w:t>
            </w:r>
            <w:r w:rsidR="00286806">
              <w:rPr>
                <w:rFonts w:ascii="Times New Roman" w:hAnsi="Times New Roman"/>
                <w:color w:val="000000"/>
                <w:sz w:val="28"/>
                <w:szCs w:val="28"/>
              </w:rPr>
              <w:t>сельского хозяйства</w:t>
            </w:r>
            <w:r w:rsidR="0089392B">
              <w:rPr>
                <w:rFonts w:ascii="Times New Roman" w:hAnsi="Times New Roman"/>
                <w:color w:val="000000"/>
                <w:sz w:val="28"/>
                <w:szCs w:val="28"/>
              </w:rPr>
              <w:t xml:space="preserve"> и развития те</w:t>
            </w:r>
            <w:r w:rsidR="0089392B">
              <w:rPr>
                <w:rFonts w:ascii="Times New Roman" w:hAnsi="Times New Roman"/>
                <w:color w:val="000000"/>
                <w:sz w:val="28"/>
                <w:szCs w:val="28"/>
              </w:rPr>
              <w:t>р</w:t>
            </w:r>
            <w:r w:rsidR="0089392B">
              <w:rPr>
                <w:rFonts w:ascii="Times New Roman" w:hAnsi="Times New Roman"/>
                <w:color w:val="000000"/>
                <w:sz w:val="28"/>
                <w:szCs w:val="28"/>
              </w:rPr>
              <w:t>риторий</w:t>
            </w:r>
            <w:r w:rsidRPr="008B1905">
              <w:rPr>
                <w:rFonts w:ascii="Times New Roman" w:hAnsi="Times New Roman"/>
                <w:color w:val="000000"/>
                <w:sz w:val="28"/>
                <w:szCs w:val="28"/>
              </w:rPr>
              <w:t xml:space="preserve">);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культуры и туризма администрации Георгиевского </w:t>
            </w:r>
            <w:r w:rsidR="00286806">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(далее – управление культуры и туризма);</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жилищно-коммунального хозяйства администрации Георгиевского </w:t>
            </w:r>
            <w:r w:rsidR="00286806">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(далее – управл</w:t>
            </w:r>
            <w:r w:rsidRPr="008B1905">
              <w:rPr>
                <w:rFonts w:ascii="Times New Roman" w:hAnsi="Times New Roman"/>
                <w:color w:val="000000"/>
                <w:sz w:val="28"/>
                <w:szCs w:val="28"/>
              </w:rPr>
              <w:t>е</w:t>
            </w:r>
            <w:r w:rsidRPr="008B1905">
              <w:rPr>
                <w:rFonts w:ascii="Times New Roman" w:hAnsi="Times New Roman"/>
                <w:color w:val="000000"/>
                <w:sz w:val="28"/>
                <w:szCs w:val="28"/>
              </w:rPr>
              <w:t>ние жилищно-коммунального хозяйства);</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Default="000E5474" w:rsidP="008B1905">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субъекты малого и среднего предпринимател</w:t>
            </w:r>
            <w:r>
              <w:rPr>
                <w:rFonts w:ascii="Times New Roman" w:hAnsi="Times New Roman"/>
                <w:color w:val="000000"/>
                <w:sz w:val="28"/>
                <w:szCs w:val="28"/>
              </w:rPr>
              <w:t>ь</w:t>
            </w:r>
            <w:r>
              <w:rPr>
                <w:rFonts w:ascii="Times New Roman" w:hAnsi="Times New Roman"/>
                <w:color w:val="000000"/>
                <w:sz w:val="28"/>
                <w:szCs w:val="28"/>
              </w:rPr>
              <w:t xml:space="preserve">ства, </w:t>
            </w:r>
            <w:r w:rsidR="008B1905" w:rsidRPr="008B1905">
              <w:rPr>
                <w:rFonts w:ascii="Times New Roman" w:hAnsi="Times New Roman"/>
                <w:color w:val="000000"/>
                <w:sz w:val="28"/>
                <w:szCs w:val="28"/>
              </w:rPr>
              <w:t>физические лица</w:t>
            </w:r>
            <w:r w:rsidR="001E5387">
              <w:rPr>
                <w:rFonts w:ascii="Times New Roman" w:hAnsi="Times New Roman"/>
                <w:color w:val="000000"/>
                <w:sz w:val="28"/>
                <w:szCs w:val="28"/>
              </w:rPr>
              <w:t xml:space="preserve"> Георгиевского муниц</w:t>
            </w:r>
            <w:r w:rsidR="001E5387">
              <w:rPr>
                <w:rFonts w:ascii="Times New Roman" w:hAnsi="Times New Roman"/>
                <w:color w:val="000000"/>
                <w:sz w:val="28"/>
                <w:szCs w:val="28"/>
              </w:rPr>
              <w:t>и</w:t>
            </w:r>
            <w:r w:rsidR="001E5387">
              <w:rPr>
                <w:rFonts w:ascii="Times New Roman" w:hAnsi="Times New Roman"/>
                <w:color w:val="000000"/>
                <w:sz w:val="28"/>
                <w:szCs w:val="28"/>
              </w:rPr>
              <w:t>пального округа Ставропольского края</w:t>
            </w:r>
            <w:r>
              <w:rPr>
                <w:rFonts w:ascii="Times New Roman" w:hAnsi="Times New Roman"/>
                <w:color w:val="000000"/>
                <w:sz w:val="28"/>
                <w:szCs w:val="28"/>
              </w:rPr>
              <w:t>;</w:t>
            </w:r>
          </w:p>
          <w:p w:rsidR="000E5474" w:rsidRPr="00F500FB" w:rsidRDefault="000E5474" w:rsidP="000E5474">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граждане, не </w:t>
            </w:r>
            <w:r w:rsidR="0089392B">
              <w:rPr>
                <w:rFonts w:ascii="Times New Roman" w:hAnsi="Times New Roman"/>
                <w:color w:val="000000"/>
                <w:sz w:val="28"/>
                <w:szCs w:val="28"/>
              </w:rPr>
              <w:t>являющ</w:t>
            </w:r>
            <w:r w:rsidR="008D5252">
              <w:rPr>
                <w:rFonts w:ascii="Times New Roman" w:hAnsi="Times New Roman"/>
                <w:color w:val="000000"/>
                <w:sz w:val="28"/>
                <w:szCs w:val="28"/>
              </w:rPr>
              <w:t>иеся</w:t>
            </w:r>
            <w:r>
              <w:rPr>
                <w:rFonts w:ascii="Times New Roman" w:hAnsi="Times New Roman"/>
                <w:color w:val="000000"/>
                <w:sz w:val="28"/>
                <w:szCs w:val="28"/>
              </w:rPr>
              <w:t xml:space="preserve"> индивидуальными предпринимателями и применяющи</w:t>
            </w:r>
            <w:r w:rsidR="0089392B">
              <w:rPr>
                <w:rFonts w:ascii="Times New Roman" w:hAnsi="Times New Roman"/>
                <w:color w:val="000000"/>
                <w:sz w:val="28"/>
                <w:szCs w:val="28"/>
              </w:rPr>
              <w:t>е</w:t>
            </w:r>
            <w:r>
              <w:rPr>
                <w:rFonts w:ascii="Times New Roman" w:hAnsi="Times New Roman"/>
                <w:color w:val="000000"/>
                <w:sz w:val="28"/>
                <w:szCs w:val="28"/>
              </w:rPr>
              <w:t xml:space="preserve"> специал</w:t>
            </w:r>
            <w:r>
              <w:rPr>
                <w:rFonts w:ascii="Times New Roman" w:hAnsi="Times New Roman"/>
                <w:color w:val="000000"/>
                <w:sz w:val="28"/>
                <w:szCs w:val="28"/>
              </w:rPr>
              <w:t>ь</w:t>
            </w:r>
            <w:r>
              <w:rPr>
                <w:rFonts w:ascii="Times New Roman" w:hAnsi="Times New Roman"/>
                <w:color w:val="000000"/>
                <w:sz w:val="28"/>
                <w:szCs w:val="28"/>
              </w:rPr>
              <w:t>ный налоговый режим «Налог на професси</w:t>
            </w:r>
            <w:r>
              <w:rPr>
                <w:rFonts w:ascii="Times New Roman" w:hAnsi="Times New Roman"/>
                <w:color w:val="000000"/>
                <w:sz w:val="28"/>
                <w:szCs w:val="28"/>
              </w:rPr>
              <w:t>о</w:t>
            </w:r>
            <w:r>
              <w:rPr>
                <w:rFonts w:ascii="Times New Roman" w:hAnsi="Times New Roman"/>
                <w:color w:val="000000"/>
                <w:sz w:val="28"/>
                <w:szCs w:val="28"/>
              </w:rPr>
              <w:t>нальный доход»</w:t>
            </w:r>
          </w:p>
          <w:p w:rsidR="000E5474" w:rsidRPr="008B1905" w:rsidRDefault="000E5474" w:rsidP="008B1905">
            <w:pPr>
              <w:autoSpaceDE w:val="0"/>
              <w:autoSpaceDN w:val="0"/>
              <w:adjustRightInd w:val="0"/>
              <w:jc w:val="both"/>
              <w:rPr>
                <w:rFonts w:ascii="Times New Roman" w:hAnsi="Times New Roman"/>
                <w:color w:val="000000"/>
                <w:sz w:val="28"/>
                <w:szCs w:val="28"/>
              </w:rPr>
            </w:pP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поддержка и повышение активности малого и среднего предпринимательства в Георгиевском </w:t>
            </w:r>
            <w:r w:rsidR="001E5387">
              <w:rPr>
                <w:rFonts w:ascii="Times New Roman" w:hAnsi="Times New Roman"/>
                <w:color w:val="000000"/>
                <w:sz w:val="28"/>
                <w:szCs w:val="28"/>
              </w:rPr>
              <w:t>муниципальном</w:t>
            </w:r>
            <w:r w:rsidRPr="008B1905">
              <w:rPr>
                <w:rFonts w:ascii="Times New Roman" w:hAnsi="Times New Roman"/>
                <w:color w:val="000000"/>
                <w:sz w:val="28"/>
                <w:szCs w:val="28"/>
              </w:rPr>
              <w:t xml:space="preserve"> округе Ставропольского края;</w:t>
            </w:r>
          </w:p>
          <w:p w:rsidR="008B1905" w:rsidRPr="008B1905" w:rsidRDefault="008B1905" w:rsidP="008B1905">
            <w:pPr>
              <w:suppressAutoHyphens/>
              <w:autoSpaceDE w:val="0"/>
              <w:autoSpaceDN w:val="0"/>
              <w:adjustRightInd w:val="0"/>
              <w:spacing w:line="322"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многоформатной системы торговли, общественного питания и бытового обслуживания населения;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развитие инвестиционного потенциала террит</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рии Георгиевского </w:t>
            </w:r>
            <w:r w:rsidR="001E5387">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привлечение жителей Георгиевского </w:t>
            </w:r>
            <w:r w:rsidR="006E6985">
              <w:rPr>
                <w:rFonts w:ascii="Times New Roman" w:hAnsi="Times New Roman"/>
                <w:color w:val="000000"/>
                <w:sz w:val="28"/>
                <w:szCs w:val="28"/>
              </w:rPr>
              <w:t>муниц</w:t>
            </w:r>
            <w:r w:rsidR="006E6985">
              <w:rPr>
                <w:rFonts w:ascii="Times New Roman" w:hAnsi="Times New Roman"/>
                <w:color w:val="000000"/>
                <w:sz w:val="28"/>
                <w:szCs w:val="28"/>
              </w:rPr>
              <w:t>и</w:t>
            </w:r>
            <w:r w:rsidR="006E6985">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 к уч</w:t>
            </w:r>
            <w:r w:rsidRPr="008B1905">
              <w:rPr>
                <w:rFonts w:ascii="Times New Roman" w:hAnsi="Times New Roman"/>
                <w:color w:val="000000"/>
                <w:sz w:val="28"/>
                <w:szCs w:val="28"/>
              </w:rPr>
              <w:t>а</w:t>
            </w:r>
            <w:r w:rsidRPr="008B1905">
              <w:rPr>
                <w:rFonts w:ascii="Times New Roman" w:hAnsi="Times New Roman"/>
                <w:color w:val="000000"/>
                <w:sz w:val="28"/>
                <w:szCs w:val="28"/>
              </w:rPr>
              <w:t>стию в реализации инициативных проектов;</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совершенствование системы стратегического пл</w:t>
            </w:r>
            <w:r w:rsidR="000E5474">
              <w:rPr>
                <w:rFonts w:ascii="Times New Roman" w:hAnsi="Times New Roman"/>
                <w:color w:val="000000"/>
                <w:sz w:val="28"/>
                <w:szCs w:val="28"/>
              </w:rPr>
              <w:t>анирования в Ставропольском крае</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 Подпрограммы</w:t>
            </w:r>
          </w:p>
        </w:tc>
        <w:tc>
          <w:tcPr>
            <w:tcW w:w="3232" w:type="pct"/>
            <w:tcBorders>
              <w:top w:val="nil"/>
              <w:left w:val="nil"/>
              <w:bottom w:val="nil"/>
              <w:right w:val="nil"/>
            </w:tcBorders>
          </w:tcPr>
          <w:p w:rsid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 xml:space="preserve">принимательства, которым оказана финансовая поддержка в Георгиевском </w:t>
            </w:r>
            <w:r w:rsidR="001E5387">
              <w:rPr>
                <w:rFonts w:ascii="Times New Roman" w:hAnsi="Times New Roman"/>
                <w:color w:val="000000"/>
                <w:sz w:val="28"/>
                <w:szCs w:val="28"/>
              </w:rPr>
              <w:t>муниципальном</w:t>
            </w:r>
            <w:r w:rsidRPr="008B1905">
              <w:rPr>
                <w:rFonts w:ascii="Times New Roman" w:hAnsi="Times New Roman"/>
                <w:color w:val="000000"/>
                <w:sz w:val="28"/>
                <w:szCs w:val="28"/>
              </w:rPr>
              <w:t xml:space="preserve"> округе Ставропольского края;</w:t>
            </w:r>
          </w:p>
          <w:p w:rsidR="003B6EAF" w:rsidRPr="008B1905" w:rsidRDefault="003B6EAF" w:rsidP="008B1905">
            <w:pPr>
              <w:jc w:val="both"/>
              <w:rPr>
                <w:rFonts w:ascii="Times New Roman" w:hAnsi="Times New Roman"/>
                <w:color w:val="000000"/>
                <w:sz w:val="28"/>
                <w:szCs w:val="28"/>
              </w:rPr>
            </w:pPr>
            <w:r>
              <w:rPr>
                <w:rFonts w:ascii="Times New Roman" w:hAnsi="Times New Roman"/>
                <w:color w:val="000000" w:themeColor="text1"/>
                <w:sz w:val="28"/>
                <w:szCs w:val="28"/>
                <w:shd w:val="clear" w:color="auto" w:fill="FFFFFF"/>
              </w:rPr>
              <w:t xml:space="preserve">количество </w:t>
            </w:r>
            <w:proofErr w:type="spellStart"/>
            <w:r w:rsidR="0089392B">
              <w:rPr>
                <w:rFonts w:ascii="Times New Roman" w:hAnsi="Times New Roman"/>
                <w:color w:val="000000" w:themeColor="text1"/>
                <w:sz w:val="28"/>
                <w:szCs w:val="28"/>
                <w:shd w:val="clear" w:color="auto" w:fill="FFFFFF"/>
              </w:rPr>
              <w:t>самозанятых</w:t>
            </w:r>
            <w:proofErr w:type="spellEnd"/>
            <w:r w:rsidR="008D5252">
              <w:rPr>
                <w:rFonts w:ascii="Times New Roman" w:hAnsi="Times New Roman"/>
                <w:color w:val="000000" w:themeColor="text1"/>
                <w:sz w:val="28"/>
                <w:szCs w:val="28"/>
                <w:shd w:val="clear" w:color="auto" w:fill="FFFFFF"/>
              </w:rPr>
              <w:t xml:space="preserve"> граждан</w:t>
            </w:r>
            <w:r w:rsidR="0089392B">
              <w:rPr>
                <w:rFonts w:ascii="Times New Roman" w:hAnsi="Times New Roman"/>
                <w:color w:val="000000" w:themeColor="text1"/>
                <w:sz w:val="28"/>
                <w:szCs w:val="28"/>
                <w:shd w:val="clear" w:color="auto" w:fill="FFFFFF"/>
              </w:rPr>
              <w:t>, не являющи</w:t>
            </w:r>
            <w:r w:rsidR="0089392B">
              <w:rPr>
                <w:rFonts w:ascii="Times New Roman" w:hAnsi="Times New Roman"/>
                <w:color w:val="000000" w:themeColor="text1"/>
                <w:sz w:val="28"/>
                <w:szCs w:val="28"/>
                <w:shd w:val="clear" w:color="auto" w:fill="FFFFFF"/>
              </w:rPr>
              <w:t>х</w:t>
            </w:r>
            <w:r w:rsidRPr="007D16F5">
              <w:rPr>
                <w:rFonts w:ascii="Times New Roman" w:hAnsi="Times New Roman"/>
                <w:color w:val="000000" w:themeColor="text1"/>
                <w:sz w:val="28"/>
                <w:szCs w:val="28"/>
                <w:shd w:val="clear" w:color="auto" w:fill="FFFFFF"/>
              </w:rPr>
              <w:t>ся индивидуальными предпринимателями и применяющи</w:t>
            </w:r>
            <w:r w:rsidR="0089392B">
              <w:rPr>
                <w:rFonts w:ascii="Times New Roman" w:hAnsi="Times New Roman"/>
                <w:color w:val="000000" w:themeColor="text1"/>
                <w:sz w:val="28"/>
                <w:szCs w:val="28"/>
                <w:shd w:val="clear" w:color="auto" w:fill="FFFFFF"/>
              </w:rPr>
              <w:t>х</w:t>
            </w:r>
            <w:r w:rsidRPr="007D16F5">
              <w:rPr>
                <w:rFonts w:ascii="Times New Roman" w:hAnsi="Times New Roman"/>
                <w:color w:val="000000" w:themeColor="text1"/>
                <w:sz w:val="28"/>
                <w:szCs w:val="28"/>
                <w:shd w:val="clear" w:color="auto" w:fill="FFFFFF"/>
              </w:rPr>
              <w:t xml:space="preserve"> специальный налоговый режим «Налог на профессиональный доход»</w:t>
            </w:r>
            <w:r>
              <w:rPr>
                <w:rFonts w:ascii="Times New Roman" w:hAnsi="Times New Roman"/>
                <w:color w:val="000000" w:themeColor="text1"/>
                <w:sz w:val="28"/>
                <w:szCs w:val="28"/>
                <w:shd w:val="clear" w:color="auto" w:fill="FFFFFF"/>
              </w:rPr>
              <w:t>,</w:t>
            </w:r>
            <w:r w:rsidRPr="005F08F1">
              <w:rPr>
                <w:rFonts w:ascii="Times New Roman" w:eastAsia="Calibri" w:hAnsi="Times New Roman"/>
                <w:color w:val="000000"/>
                <w:sz w:val="28"/>
                <w:szCs w:val="28"/>
                <w:lang w:eastAsia="en-US"/>
              </w:rPr>
              <w:t xml:space="preserve"> которым оказана финансовая поддержка в Георгиевском </w:t>
            </w:r>
            <w:r w:rsidR="001E5387">
              <w:rPr>
                <w:rFonts w:ascii="Times New Roman" w:eastAsia="Calibri" w:hAnsi="Times New Roman"/>
                <w:color w:val="000000"/>
                <w:sz w:val="28"/>
                <w:szCs w:val="28"/>
                <w:lang w:eastAsia="en-US"/>
              </w:rPr>
              <w:t>муниципальном</w:t>
            </w:r>
            <w:r w:rsidRPr="005F08F1">
              <w:rPr>
                <w:rFonts w:ascii="Times New Roman" w:eastAsia="Calibri" w:hAnsi="Times New Roman"/>
                <w:color w:val="000000"/>
                <w:sz w:val="28"/>
                <w:szCs w:val="28"/>
                <w:lang w:eastAsia="en-US"/>
              </w:rPr>
              <w:t xml:space="preserve"> округе Ставропольского края</w:t>
            </w:r>
            <w:r w:rsidR="000E5474">
              <w:rPr>
                <w:rFonts w:ascii="Times New Roman" w:eastAsia="Calibri" w:hAnsi="Times New Roman"/>
                <w:color w:val="000000"/>
                <w:sz w:val="28"/>
                <w:szCs w:val="28"/>
                <w:lang w:eastAsia="en-US"/>
              </w:rPr>
              <w:t>;</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оборот розничной торговли;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количество проведенных ярмарок на территории Георгиевского </w:t>
            </w:r>
            <w:r w:rsidR="001E5387">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инвестиций в основной капитал (за и</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ключением бюджетных средств) в расчете на </w:t>
            </w:r>
            <w:r w:rsidR="000F5980">
              <w:rPr>
                <w:rFonts w:ascii="Times New Roman" w:hAnsi="Times New Roman"/>
                <w:color w:val="000000"/>
                <w:sz w:val="28"/>
                <w:szCs w:val="28"/>
              </w:rPr>
              <w:t xml:space="preserve">     </w:t>
            </w:r>
            <w:r w:rsidRPr="008B1905">
              <w:rPr>
                <w:rFonts w:ascii="Times New Roman" w:hAnsi="Times New Roman"/>
                <w:color w:val="000000"/>
                <w:sz w:val="28"/>
                <w:szCs w:val="28"/>
              </w:rPr>
              <w:t>1 жителя;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реализованных инициативных пр</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ектов на территории Георгиевского </w:t>
            </w:r>
            <w:r w:rsidR="001E5387">
              <w:rPr>
                <w:rFonts w:ascii="Times New Roman" w:hAnsi="Times New Roman"/>
                <w:color w:val="000000"/>
                <w:sz w:val="28"/>
                <w:szCs w:val="28"/>
              </w:rPr>
              <w:t>муниц</w:t>
            </w:r>
            <w:r w:rsidR="001E5387">
              <w:rPr>
                <w:rFonts w:ascii="Times New Roman" w:hAnsi="Times New Roman"/>
                <w:color w:val="000000"/>
                <w:sz w:val="28"/>
                <w:szCs w:val="28"/>
              </w:rPr>
              <w:t>и</w:t>
            </w:r>
            <w:r w:rsidR="001E5387">
              <w:rPr>
                <w:rFonts w:ascii="Times New Roman" w:hAnsi="Times New Roman"/>
                <w:color w:val="000000"/>
                <w:sz w:val="28"/>
                <w:szCs w:val="28"/>
              </w:rPr>
              <w:t>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lastRenderedPageBreak/>
              <w:t>среднее отклонение фактических значений ма</w:t>
            </w:r>
            <w:r w:rsidRPr="008B1905">
              <w:rPr>
                <w:rFonts w:ascii="Times New Roman" w:hAnsi="Times New Roman"/>
                <w:color w:val="000000"/>
                <w:sz w:val="28"/>
                <w:szCs w:val="28"/>
              </w:rPr>
              <w:t>к</w:t>
            </w:r>
            <w:r w:rsidRPr="008B1905">
              <w:rPr>
                <w:rFonts w:ascii="Times New Roman" w:hAnsi="Times New Roman"/>
                <w:color w:val="000000"/>
                <w:sz w:val="28"/>
                <w:szCs w:val="28"/>
              </w:rPr>
              <w:t xml:space="preserve">роэкономических показателей социально-экономического развития Ставропольского края </w:t>
            </w:r>
            <w:proofErr w:type="gramStart"/>
            <w:r w:rsidRPr="008B1905">
              <w:rPr>
                <w:rFonts w:ascii="Times New Roman" w:hAnsi="Times New Roman"/>
                <w:color w:val="000000"/>
                <w:sz w:val="28"/>
                <w:szCs w:val="28"/>
              </w:rPr>
              <w:t>от</w:t>
            </w:r>
            <w:proofErr w:type="gramEnd"/>
            <w:r w:rsidRPr="008B1905">
              <w:rPr>
                <w:rFonts w:ascii="Times New Roman" w:hAnsi="Times New Roman"/>
                <w:color w:val="000000"/>
                <w:sz w:val="28"/>
                <w:szCs w:val="28"/>
              </w:rPr>
              <w:t xml:space="preserve"> прогнозируемых</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1E5387"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2024 - 2029</w:t>
            </w:r>
            <w:r w:rsidR="008B1905" w:rsidRPr="008B1905">
              <w:rPr>
                <w:rFonts w:ascii="Times New Roman" w:hAnsi="Times New Roman"/>
                <w:color w:val="000000"/>
                <w:sz w:val="28"/>
                <w:szCs w:val="28"/>
              </w:rPr>
              <w:t xml:space="preserve">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объем финансового обеспечения Подпрограммы составит </w:t>
            </w:r>
            <w:r w:rsidR="00651049">
              <w:rPr>
                <w:rFonts w:ascii="Times New Roman" w:hAnsi="Times New Roman"/>
                <w:color w:val="000000"/>
                <w:sz w:val="28"/>
                <w:szCs w:val="28"/>
              </w:rPr>
              <w:t>20 549,25</w:t>
            </w:r>
            <w:r w:rsidR="00E1176B">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8B1905" w:rsidRPr="008B1905" w:rsidRDefault="001E5387" w:rsidP="00CF5330">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008B1905" w:rsidRPr="008B1905">
              <w:rPr>
                <w:rFonts w:ascii="Times New Roman" w:hAnsi="Times New Roman"/>
                <w:color w:val="000000"/>
                <w:sz w:val="28"/>
                <w:szCs w:val="28"/>
              </w:rPr>
              <w:t xml:space="preserve"> год –</w:t>
            </w:r>
            <w:r w:rsidR="00CF5330">
              <w:rPr>
                <w:rFonts w:ascii="Times New Roman" w:hAnsi="Times New Roman"/>
                <w:color w:val="000000"/>
                <w:sz w:val="28"/>
                <w:szCs w:val="28"/>
              </w:rPr>
              <w:t xml:space="preserve"> </w:t>
            </w:r>
            <w:r w:rsidR="00651049">
              <w:rPr>
                <w:rFonts w:ascii="Times New Roman" w:hAnsi="Times New Roman"/>
                <w:color w:val="000000"/>
                <w:sz w:val="28"/>
                <w:szCs w:val="28"/>
              </w:rPr>
              <w:t>14 049,25</w:t>
            </w:r>
            <w:r w:rsidR="00037334">
              <w:rPr>
                <w:rFonts w:ascii="Times New Roman" w:hAnsi="Times New Roman"/>
                <w:color w:val="000000"/>
                <w:sz w:val="28"/>
                <w:szCs w:val="28"/>
              </w:rPr>
              <w:t xml:space="preserve"> </w:t>
            </w:r>
            <w:r w:rsidR="008B1905" w:rsidRPr="008B1905">
              <w:rPr>
                <w:rFonts w:ascii="Times New Roman" w:hAnsi="Times New Roman"/>
                <w:color w:val="000000"/>
                <w:sz w:val="28"/>
                <w:szCs w:val="28"/>
              </w:rPr>
              <w:t xml:space="preserve">тыс. рублей; </w:t>
            </w:r>
          </w:p>
          <w:p w:rsidR="008B1905" w:rsidRPr="008B1905" w:rsidRDefault="001E5387"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008B1905" w:rsidRPr="008B1905">
              <w:rPr>
                <w:rFonts w:ascii="Times New Roman" w:hAnsi="Times New Roman"/>
                <w:color w:val="000000"/>
                <w:sz w:val="28"/>
                <w:szCs w:val="28"/>
              </w:rPr>
              <w:t>тыс. рублей;</w:t>
            </w:r>
          </w:p>
          <w:p w:rsidR="008B1905" w:rsidRPr="008B1905" w:rsidRDefault="001E5387"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008B1905" w:rsidRPr="008B1905">
              <w:rPr>
                <w:rFonts w:ascii="Times New Roman" w:hAnsi="Times New Roman"/>
                <w:color w:val="000000"/>
                <w:sz w:val="28"/>
                <w:szCs w:val="28"/>
              </w:rPr>
              <w:t>тыс. рублей;</w:t>
            </w:r>
          </w:p>
          <w:p w:rsidR="008B1905" w:rsidRPr="008B1905" w:rsidRDefault="001E5387"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008B1905" w:rsidRPr="008B1905">
              <w:rPr>
                <w:rFonts w:ascii="Times New Roman" w:hAnsi="Times New Roman"/>
                <w:color w:val="000000"/>
                <w:sz w:val="28"/>
                <w:szCs w:val="28"/>
              </w:rPr>
              <w:t>тыс. рублей;</w:t>
            </w:r>
          </w:p>
          <w:p w:rsidR="008B1905" w:rsidRDefault="001E5387"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008B1905"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008B1905" w:rsidRPr="008B1905">
              <w:rPr>
                <w:rFonts w:ascii="Times New Roman" w:hAnsi="Times New Roman"/>
                <w:color w:val="000000"/>
                <w:sz w:val="28"/>
                <w:szCs w:val="28"/>
              </w:rPr>
              <w:t>тыс. рублей;</w:t>
            </w:r>
          </w:p>
          <w:p w:rsidR="008B1905"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2029</w:t>
            </w:r>
            <w:r w:rsidR="00D45B9D">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Pr>
                <w:rFonts w:ascii="Times New Roman" w:hAnsi="Times New Roman"/>
                <w:color w:val="000000"/>
                <w:sz w:val="28"/>
                <w:szCs w:val="28"/>
              </w:rPr>
              <w:t xml:space="preserve">тыс. рублей, в </w:t>
            </w:r>
            <w:r w:rsidR="008B1905" w:rsidRPr="008B1905">
              <w:rPr>
                <w:rFonts w:ascii="Times New Roman" w:hAnsi="Times New Roman"/>
                <w:color w:val="000000"/>
                <w:sz w:val="28"/>
                <w:szCs w:val="28"/>
              </w:rPr>
              <w:t xml:space="preserve">том числе: средства бюджета Георгиевского </w:t>
            </w:r>
            <w:r>
              <w:rPr>
                <w:rFonts w:ascii="Times New Roman" w:hAnsi="Times New Roman"/>
                <w:color w:val="000000"/>
                <w:sz w:val="28"/>
                <w:szCs w:val="28"/>
              </w:rPr>
              <w:t>муниципал</w:t>
            </w:r>
            <w:r>
              <w:rPr>
                <w:rFonts w:ascii="Times New Roman" w:hAnsi="Times New Roman"/>
                <w:color w:val="000000"/>
                <w:sz w:val="28"/>
                <w:szCs w:val="28"/>
              </w:rPr>
              <w:t>ь</w:t>
            </w:r>
            <w:r>
              <w:rPr>
                <w:rFonts w:ascii="Times New Roman" w:hAnsi="Times New Roman"/>
                <w:color w:val="000000"/>
                <w:sz w:val="28"/>
                <w:szCs w:val="28"/>
              </w:rPr>
              <w:t>ного</w:t>
            </w:r>
            <w:r w:rsidR="008B1905" w:rsidRPr="008B1905">
              <w:rPr>
                <w:rFonts w:ascii="Times New Roman" w:hAnsi="Times New Roman"/>
                <w:color w:val="000000"/>
                <w:sz w:val="28"/>
                <w:szCs w:val="28"/>
              </w:rPr>
              <w:t xml:space="preserve"> округа Ставропольского края –</w:t>
            </w:r>
            <w:r w:rsidR="002C719A">
              <w:rPr>
                <w:rFonts w:ascii="Times New Roman" w:hAnsi="Times New Roman"/>
                <w:color w:val="000000"/>
                <w:sz w:val="28"/>
                <w:szCs w:val="28"/>
              </w:rPr>
              <w:t xml:space="preserve"> </w:t>
            </w:r>
            <w:r w:rsidR="00E1176B">
              <w:rPr>
                <w:rFonts w:ascii="Times New Roman" w:hAnsi="Times New Roman"/>
                <w:color w:val="000000"/>
                <w:sz w:val="28"/>
                <w:szCs w:val="28"/>
              </w:rPr>
              <w:t xml:space="preserve">20 549,25 </w:t>
            </w:r>
            <w:r w:rsidR="008B1905" w:rsidRPr="008B1905">
              <w:rPr>
                <w:rFonts w:ascii="Times New Roman" w:hAnsi="Times New Roman"/>
                <w:color w:val="000000"/>
                <w:sz w:val="28"/>
                <w:szCs w:val="28"/>
              </w:rPr>
              <w:t>тыс. рублей, в том числе по годам:</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E1176B">
              <w:rPr>
                <w:rFonts w:ascii="Times New Roman" w:hAnsi="Times New Roman"/>
                <w:color w:val="000000"/>
                <w:sz w:val="28"/>
                <w:szCs w:val="28"/>
              </w:rPr>
              <w:t xml:space="preserve">14 049,25 </w:t>
            </w:r>
            <w:r w:rsidRPr="008B1905">
              <w:rPr>
                <w:rFonts w:ascii="Times New Roman" w:hAnsi="Times New Roman"/>
                <w:color w:val="000000"/>
                <w:sz w:val="28"/>
                <w:szCs w:val="28"/>
              </w:rPr>
              <w:t xml:space="preserve">тыс. рублей;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1E5387"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89392B" w:rsidRDefault="001E5387" w:rsidP="001E5387">
            <w:pPr>
              <w:ind w:firstLine="13"/>
              <w:jc w:val="both"/>
              <w:rPr>
                <w:rFonts w:ascii="Times New Roman" w:hAnsi="Times New Roman"/>
                <w:color w:val="000000"/>
                <w:sz w:val="28"/>
                <w:szCs w:val="28"/>
              </w:rPr>
            </w:pPr>
            <w:r>
              <w:rPr>
                <w:rFonts w:ascii="Times New Roman" w:hAnsi="Times New Roman"/>
                <w:color w:val="000000"/>
                <w:sz w:val="28"/>
                <w:szCs w:val="28"/>
              </w:rPr>
              <w:t>2029 год –</w:t>
            </w:r>
            <w:r w:rsidR="00037334">
              <w:rPr>
                <w:rFonts w:ascii="Times New Roman" w:hAnsi="Times New Roman"/>
                <w:color w:val="000000"/>
                <w:sz w:val="28"/>
                <w:szCs w:val="28"/>
              </w:rPr>
              <w:t xml:space="preserve"> 1 300,00 </w:t>
            </w:r>
            <w:r>
              <w:rPr>
                <w:rFonts w:ascii="Times New Roman" w:hAnsi="Times New Roman"/>
                <w:color w:val="000000"/>
                <w:sz w:val="28"/>
                <w:szCs w:val="28"/>
              </w:rPr>
              <w:t>тыс. рублей</w:t>
            </w:r>
            <w:r w:rsidR="008B1905" w:rsidRPr="008B1905">
              <w:rPr>
                <w:rFonts w:ascii="Times New Roman" w:hAnsi="Times New Roman"/>
                <w:color w:val="000000"/>
                <w:sz w:val="28"/>
                <w:szCs w:val="28"/>
              </w:rPr>
              <w:t xml:space="preserve">, в том числе по источникам финансового обеспечения: </w:t>
            </w:r>
          </w:p>
          <w:p w:rsidR="008B1905" w:rsidRPr="008B1905" w:rsidRDefault="008B1905" w:rsidP="001E5387">
            <w:pPr>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w:t>
            </w:r>
            <w:r w:rsidR="002C719A">
              <w:rPr>
                <w:rFonts w:ascii="Times New Roman" w:hAnsi="Times New Roman"/>
                <w:color w:val="000000"/>
                <w:sz w:val="28"/>
                <w:szCs w:val="28"/>
              </w:rPr>
              <w:t xml:space="preserve">  </w:t>
            </w:r>
            <w:r w:rsidR="00651049">
              <w:rPr>
                <w:rFonts w:ascii="Times New Roman" w:hAnsi="Times New Roman"/>
                <w:color w:val="000000"/>
                <w:sz w:val="28"/>
                <w:szCs w:val="28"/>
              </w:rPr>
              <w:t>9 260,00</w:t>
            </w:r>
            <w:r w:rsidR="002C719A">
              <w:rPr>
                <w:rFonts w:ascii="Times New Roman" w:hAnsi="Times New Roman"/>
                <w:color w:val="000000"/>
                <w:sz w:val="28"/>
                <w:szCs w:val="28"/>
              </w:rPr>
              <w:t xml:space="preserve"> </w:t>
            </w:r>
            <w:r w:rsidRPr="008B1905">
              <w:rPr>
                <w:rFonts w:ascii="Times New Roman" w:hAnsi="Times New Roman"/>
                <w:color w:val="000000"/>
                <w:sz w:val="28"/>
                <w:szCs w:val="28"/>
              </w:rPr>
              <w:t>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89392B">
              <w:rPr>
                <w:rFonts w:ascii="Times New Roman" w:hAnsi="Times New Roman"/>
                <w:color w:val="000000"/>
                <w:sz w:val="28"/>
                <w:szCs w:val="28"/>
              </w:rPr>
              <w:t xml:space="preserve"> </w:t>
            </w:r>
            <w:r w:rsidR="00651049">
              <w:rPr>
                <w:rFonts w:ascii="Times New Roman" w:hAnsi="Times New Roman"/>
                <w:color w:val="000000"/>
                <w:sz w:val="28"/>
                <w:szCs w:val="28"/>
              </w:rPr>
              <w:t>9 260,00</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8B1905" w:rsidRPr="008B1905" w:rsidRDefault="001E5387" w:rsidP="001E5387">
            <w:pPr>
              <w:ind w:firstLine="13"/>
              <w:jc w:val="both"/>
              <w:rPr>
                <w:rFonts w:ascii="Times New Roman" w:hAnsi="Times New Roman"/>
                <w:color w:val="000000"/>
                <w:sz w:val="28"/>
                <w:szCs w:val="28"/>
              </w:rPr>
            </w:pPr>
            <w:r>
              <w:rPr>
                <w:rFonts w:ascii="Times New Roman" w:hAnsi="Times New Roman"/>
                <w:color w:val="000000"/>
                <w:sz w:val="28"/>
                <w:szCs w:val="28"/>
              </w:rPr>
              <w:t>2029 год –</w:t>
            </w:r>
            <w:r w:rsidR="00037334">
              <w:rPr>
                <w:rFonts w:ascii="Times New Roman" w:hAnsi="Times New Roman"/>
                <w:color w:val="000000"/>
                <w:sz w:val="28"/>
                <w:szCs w:val="28"/>
              </w:rPr>
              <w:t xml:space="preserve"> 0,00 </w:t>
            </w:r>
            <w:r>
              <w:rPr>
                <w:rFonts w:ascii="Times New Roman" w:hAnsi="Times New Roman"/>
                <w:color w:val="000000"/>
                <w:sz w:val="28"/>
                <w:szCs w:val="28"/>
              </w:rPr>
              <w:t>тыс. рублей</w:t>
            </w:r>
            <w:r w:rsidR="008B1905" w:rsidRPr="008B1905">
              <w:rPr>
                <w:rFonts w:ascii="Times New Roman" w:hAnsi="Times New Roman"/>
                <w:color w:val="000000"/>
                <w:sz w:val="28"/>
                <w:szCs w:val="28"/>
              </w:rPr>
              <w:t>;</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местного бюджета –</w:t>
            </w:r>
            <w:r w:rsidR="002C719A">
              <w:rPr>
                <w:rFonts w:ascii="Times New Roman" w:hAnsi="Times New Roman"/>
                <w:color w:val="000000"/>
                <w:sz w:val="28"/>
                <w:szCs w:val="28"/>
              </w:rPr>
              <w:t xml:space="preserve"> </w:t>
            </w:r>
            <w:r w:rsidR="00CF5330">
              <w:rPr>
                <w:rFonts w:ascii="Times New Roman" w:hAnsi="Times New Roman"/>
                <w:color w:val="000000"/>
                <w:sz w:val="28"/>
                <w:szCs w:val="28"/>
              </w:rPr>
              <w:t>9 620,00</w:t>
            </w:r>
            <w:r w:rsidR="002C719A">
              <w:rPr>
                <w:rFonts w:ascii="Times New Roman" w:hAnsi="Times New Roman"/>
                <w:color w:val="000000"/>
                <w:sz w:val="28"/>
                <w:szCs w:val="28"/>
              </w:rPr>
              <w:t xml:space="preserve"> </w:t>
            </w:r>
            <w:r w:rsidRPr="008B1905">
              <w:rPr>
                <w:rFonts w:ascii="Times New Roman" w:hAnsi="Times New Roman"/>
                <w:color w:val="000000"/>
                <w:sz w:val="28"/>
                <w:szCs w:val="28"/>
              </w:rPr>
              <w:t>тыс. ру</w:t>
            </w:r>
            <w:r w:rsidRPr="008B1905">
              <w:rPr>
                <w:rFonts w:ascii="Times New Roman" w:hAnsi="Times New Roman"/>
                <w:color w:val="000000"/>
                <w:sz w:val="28"/>
                <w:szCs w:val="28"/>
              </w:rPr>
              <w:t>б</w:t>
            </w:r>
            <w:r w:rsidRPr="008B1905">
              <w:rPr>
                <w:rFonts w:ascii="Times New Roman" w:hAnsi="Times New Roman"/>
                <w:color w:val="000000"/>
                <w:sz w:val="28"/>
                <w:szCs w:val="28"/>
              </w:rPr>
              <w:t xml:space="preserve">лей, в том числе по годам: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w:t>
            </w:r>
            <w:r w:rsidR="00CF5330">
              <w:rPr>
                <w:rFonts w:ascii="Times New Roman" w:hAnsi="Times New Roman"/>
                <w:color w:val="000000"/>
                <w:sz w:val="28"/>
                <w:szCs w:val="28"/>
              </w:rPr>
              <w:t>3 120,00</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00037334">
              <w:rPr>
                <w:rFonts w:ascii="Times New Roman" w:hAnsi="Times New Roman"/>
                <w:color w:val="000000"/>
                <w:sz w:val="28"/>
                <w:szCs w:val="28"/>
              </w:rPr>
              <w:t xml:space="preserve"> год – 1 300,00 т</w:t>
            </w:r>
            <w:r w:rsidRPr="008B1905">
              <w:rPr>
                <w:rFonts w:ascii="Times New Roman" w:hAnsi="Times New Roman"/>
                <w:color w:val="000000"/>
                <w:sz w:val="28"/>
                <w:szCs w:val="28"/>
              </w:rPr>
              <w:t>ыс. рублей;</w:t>
            </w:r>
          </w:p>
          <w:p w:rsidR="001E5387"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1 300,00 </w:t>
            </w:r>
            <w:r w:rsidRPr="008B1905">
              <w:rPr>
                <w:rFonts w:ascii="Times New Roman" w:hAnsi="Times New Roman"/>
                <w:color w:val="000000"/>
                <w:sz w:val="28"/>
                <w:szCs w:val="28"/>
              </w:rPr>
              <w:t>тыс. рублей;</w:t>
            </w:r>
          </w:p>
          <w:p w:rsidR="008B1905" w:rsidRDefault="001E5387" w:rsidP="001E5387">
            <w:pPr>
              <w:ind w:firstLine="13"/>
              <w:jc w:val="both"/>
              <w:rPr>
                <w:rFonts w:ascii="Times New Roman" w:hAnsi="Times New Roman"/>
                <w:color w:val="000000"/>
                <w:sz w:val="28"/>
                <w:szCs w:val="28"/>
              </w:rPr>
            </w:pPr>
            <w:r>
              <w:rPr>
                <w:rFonts w:ascii="Times New Roman" w:hAnsi="Times New Roman"/>
                <w:color w:val="000000"/>
                <w:sz w:val="28"/>
                <w:szCs w:val="28"/>
              </w:rPr>
              <w:t>2029 год –</w:t>
            </w:r>
            <w:r w:rsidR="00037334">
              <w:rPr>
                <w:rFonts w:ascii="Times New Roman" w:hAnsi="Times New Roman"/>
                <w:color w:val="000000"/>
                <w:sz w:val="28"/>
                <w:szCs w:val="28"/>
              </w:rPr>
              <w:t xml:space="preserve"> 1 300,00 </w:t>
            </w:r>
            <w:r>
              <w:rPr>
                <w:rFonts w:ascii="Times New Roman" w:hAnsi="Times New Roman"/>
                <w:color w:val="000000"/>
                <w:sz w:val="28"/>
                <w:szCs w:val="28"/>
              </w:rPr>
              <w:t>тыс. рублей</w:t>
            </w:r>
            <w:r w:rsidR="008B1905" w:rsidRPr="008B1905">
              <w:rPr>
                <w:rFonts w:ascii="Times New Roman" w:hAnsi="Times New Roman"/>
                <w:color w:val="000000"/>
                <w:sz w:val="28"/>
                <w:szCs w:val="28"/>
              </w:rPr>
              <w:t>;</w:t>
            </w:r>
          </w:p>
          <w:p w:rsidR="00E516FD" w:rsidRPr="008B1905" w:rsidRDefault="00E516FD" w:rsidP="00E516FD">
            <w:pPr>
              <w:ind w:firstLine="13"/>
              <w:rPr>
                <w:rFonts w:ascii="Times New Roman" w:hAnsi="Times New Roman"/>
                <w:color w:val="000000"/>
                <w:sz w:val="28"/>
                <w:szCs w:val="28"/>
              </w:rPr>
            </w:pPr>
            <w:r>
              <w:rPr>
                <w:rFonts w:ascii="Times New Roman" w:hAnsi="Times New Roman"/>
                <w:color w:val="000000"/>
                <w:sz w:val="28"/>
                <w:szCs w:val="28"/>
              </w:rPr>
              <w:t xml:space="preserve">средства от физических лиц, индивидуальных </w:t>
            </w:r>
            <w:r>
              <w:rPr>
                <w:rFonts w:ascii="Times New Roman" w:hAnsi="Times New Roman"/>
                <w:color w:val="000000"/>
                <w:sz w:val="28"/>
                <w:szCs w:val="28"/>
              </w:rPr>
              <w:lastRenderedPageBreak/>
              <w:t>предпринимателей и организаций на реализацию инициативных проектов –</w:t>
            </w:r>
            <w:r w:rsidR="00037334">
              <w:rPr>
                <w:rFonts w:ascii="Times New Roman" w:hAnsi="Times New Roman"/>
                <w:color w:val="000000"/>
                <w:sz w:val="28"/>
                <w:szCs w:val="28"/>
              </w:rPr>
              <w:t xml:space="preserve"> </w:t>
            </w:r>
            <w:r w:rsidR="0089392B">
              <w:rPr>
                <w:rFonts w:ascii="Times New Roman" w:hAnsi="Times New Roman"/>
                <w:color w:val="000000"/>
                <w:sz w:val="28"/>
                <w:szCs w:val="28"/>
              </w:rPr>
              <w:t>1 669,25</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1</w:t>
            </w:r>
            <w:r w:rsidR="0089392B">
              <w:rPr>
                <w:rFonts w:ascii="Times New Roman" w:hAnsi="Times New Roman"/>
                <w:color w:val="000000"/>
                <w:sz w:val="28"/>
                <w:szCs w:val="28"/>
              </w:rPr>
              <w:t> 669,25</w:t>
            </w:r>
            <w:r w:rsidR="00037334">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037334">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E516FD" w:rsidRPr="008B1905" w:rsidRDefault="001E5387" w:rsidP="001E5387">
            <w:pPr>
              <w:rPr>
                <w:rFonts w:ascii="Times New Roman" w:hAnsi="Times New Roman"/>
                <w:color w:val="000000"/>
                <w:sz w:val="28"/>
                <w:szCs w:val="28"/>
              </w:rPr>
            </w:pPr>
            <w:r>
              <w:rPr>
                <w:rFonts w:ascii="Times New Roman" w:hAnsi="Times New Roman"/>
                <w:color w:val="000000"/>
                <w:sz w:val="28"/>
                <w:szCs w:val="28"/>
              </w:rPr>
              <w:t>2029 год –</w:t>
            </w:r>
            <w:r w:rsidR="00037334">
              <w:rPr>
                <w:rFonts w:ascii="Times New Roman" w:hAnsi="Times New Roman"/>
                <w:color w:val="000000"/>
                <w:sz w:val="28"/>
                <w:szCs w:val="28"/>
              </w:rPr>
              <w:t xml:space="preserve"> 0,00 </w:t>
            </w:r>
            <w:r>
              <w:rPr>
                <w:rFonts w:ascii="Times New Roman" w:hAnsi="Times New Roman"/>
                <w:color w:val="000000"/>
                <w:sz w:val="28"/>
                <w:szCs w:val="28"/>
              </w:rPr>
              <w:t>тыс. рублей</w:t>
            </w:r>
            <w:r w:rsidR="00E516FD">
              <w:rPr>
                <w:rFonts w:ascii="Times New Roman" w:hAnsi="Times New Roman"/>
                <w:color w:val="000000"/>
                <w:sz w:val="28"/>
                <w:szCs w:val="28"/>
              </w:rPr>
              <w:t>;</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внебюджетные источники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 в том числе по годам:</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 xml:space="preserve">тыс. рублей; </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Pr="008B1905"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1E5387" w:rsidRDefault="001E5387" w:rsidP="001E5387">
            <w:pPr>
              <w:keepNext/>
              <w:keepLines/>
              <w:ind w:firstLine="13"/>
              <w:jc w:val="both"/>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8B1905" w:rsidRPr="008B1905" w:rsidRDefault="001E5387" w:rsidP="001E5387">
            <w:pPr>
              <w:ind w:firstLine="13"/>
              <w:jc w:val="both"/>
              <w:rPr>
                <w:rFonts w:ascii="Times New Roman" w:hAnsi="Times New Roman"/>
                <w:color w:val="000000"/>
                <w:sz w:val="28"/>
                <w:szCs w:val="28"/>
              </w:rPr>
            </w:pPr>
            <w:r>
              <w:rPr>
                <w:rFonts w:ascii="Times New Roman" w:hAnsi="Times New Roman"/>
                <w:color w:val="000000"/>
                <w:sz w:val="28"/>
                <w:szCs w:val="28"/>
              </w:rPr>
              <w:t>2029 год –</w:t>
            </w:r>
            <w:r w:rsidR="00CC1EAA">
              <w:rPr>
                <w:rFonts w:ascii="Times New Roman" w:hAnsi="Times New Roman"/>
                <w:color w:val="000000"/>
                <w:sz w:val="28"/>
                <w:szCs w:val="28"/>
              </w:rPr>
              <w:t xml:space="preserve"> 0,00 </w:t>
            </w:r>
            <w:r>
              <w:rPr>
                <w:rFonts w:ascii="Times New Roman" w:hAnsi="Times New Roman"/>
                <w:color w:val="000000"/>
                <w:sz w:val="28"/>
                <w:szCs w:val="28"/>
              </w:rPr>
              <w:t>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рост числа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принимательства, которым оказана финансовая поддержка;</w:t>
            </w:r>
          </w:p>
          <w:p w:rsidR="003B6EAF" w:rsidRPr="008B1905" w:rsidRDefault="007E4191" w:rsidP="008B1905">
            <w:pPr>
              <w:widowControl w:val="0"/>
              <w:autoSpaceDE w:val="0"/>
              <w:autoSpaceDN w:val="0"/>
              <w:adjustRightInd w:val="0"/>
              <w:jc w:val="both"/>
              <w:rPr>
                <w:rFonts w:ascii="Times New Roman" w:hAnsi="Times New Roman"/>
                <w:color w:val="000000"/>
                <w:sz w:val="28"/>
                <w:szCs w:val="28"/>
              </w:rPr>
            </w:pPr>
            <w:r w:rsidRPr="007E4191">
              <w:rPr>
                <w:rFonts w:ascii="Times New Roman" w:hAnsi="Times New Roman"/>
                <w:color w:val="000000"/>
                <w:sz w:val="28"/>
                <w:szCs w:val="28"/>
              </w:rPr>
              <w:t>рост числа</w:t>
            </w:r>
            <w:r w:rsidR="008D5252">
              <w:rPr>
                <w:rFonts w:ascii="Times New Roman" w:hAnsi="Times New Roman"/>
                <w:color w:val="000000"/>
                <w:sz w:val="28"/>
                <w:szCs w:val="28"/>
              </w:rPr>
              <w:t xml:space="preserve"> </w:t>
            </w:r>
            <w:proofErr w:type="spellStart"/>
            <w:r w:rsidR="008D5252">
              <w:rPr>
                <w:rFonts w:ascii="Times New Roman" w:hAnsi="Times New Roman"/>
                <w:color w:val="000000"/>
                <w:sz w:val="28"/>
                <w:szCs w:val="28"/>
              </w:rPr>
              <w:t>самозанятых</w:t>
            </w:r>
            <w:proofErr w:type="spellEnd"/>
            <w:r w:rsidR="008D5252">
              <w:rPr>
                <w:rFonts w:ascii="Times New Roman" w:hAnsi="Times New Roman"/>
                <w:color w:val="000000"/>
                <w:sz w:val="28"/>
                <w:szCs w:val="28"/>
              </w:rPr>
              <w:t xml:space="preserve"> граждан</w:t>
            </w:r>
            <w:r w:rsidR="004A5DE8">
              <w:rPr>
                <w:rFonts w:ascii="Times New Roman" w:hAnsi="Times New Roman"/>
                <w:color w:val="000000"/>
                <w:sz w:val="28"/>
                <w:szCs w:val="28"/>
              </w:rPr>
              <w:t>, не являющи</w:t>
            </w:r>
            <w:r w:rsidR="004A5DE8">
              <w:rPr>
                <w:rFonts w:ascii="Times New Roman" w:hAnsi="Times New Roman"/>
                <w:color w:val="000000"/>
                <w:sz w:val="28"/>
                <w:szCs w:val="28"/>
              </w:rPr>
              <w:t>х</w:t>
            </w:r>
            <w:r w:rsidR="003B6EAF" w:rsidRPr="007E4191">
              <w:rPr>
                <w:rFonts w:ascii="Times New Roman" w:hAnsi="Times New Roman"/>
                <w:color w:val="000000"/>
                <w:sz w:val="28"/>
                <w:szCs w:val="28"/>
              </w:rPr>
              <w:t>ся индивидуальными предпринимателями и применяющи</w:t>
            </w:r>
            <w:r w:rsidR="004A5DE8">
              <w:rPr>
                <w:rFonts w:ascii="Times New Roman" w:hAnsi="Times New Roman"/>
                <w:color w:val="000000"/>
                <w:sz w:val="28"/>
                <w:szCs w:val="28"/>
              </w:rPr>
              <w:t>х</w:t>
            </w:r>
            <w:r w:rsidR="003B6EAF" w:rsidRPr="007E4191">
              <w:rPr>
                <w:rFonts w:ascii="Times New Roman" w:hAnsi="Times New Roman"/>
                <w:color w:val="000000"/>
                <w:sz w:val="28"/>
                <w:szCs w:val="28"/>
              </w:rPr>
              <w:t xml:space="preserve"> специальный налоговый режим «Налог на профессиональный доход», которым оказана финансовая поддержка в Георгиевском </w:t>
            </w:r>
            <w:r w:rsidR="006E6985">
              <w:rPr>
                <w:rFonts w:ascii="Times New Roman" w:hAnsi="Times New Roman"/>
                <w:color w:val="000000"/>
                <w:sz w:val="28"/>
                <w:szCs w:val="28"/>
              </w:rPr>
              <w:t>муниципальном</w:t>
            </w:r>
            <w:r w:rsidR="003B6EAF" w:rsidRPr="007E4191">
              <w:rPr>
                <w:rFonts w:ascii="Times New Roman" w:hAnsi="Times New Roman"/>
                <w:color w:val="000000"/>
                <w:sz w:val="28"/>
                <w:szCs w:val="28"/>
              </w:rPr>
              <w:t xml:space="preserve"> округе Ставропольского края</w:t>
            </w:r>
            <w:r>
              <w:rPr>
                <w:rFonts w:ascii="Times New Roman" w:hAnsi="Times New Roman"/>
                <w:color w:val="000000"/>
                <w:sz w:val="28"/>
                <w:szCs w:val="28"/>
              </w:rPr>
              <w:t>;</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оборота розничной торговли до</w:t>
            </w:r>
            <w:r w:rsidR="003D6D40">
              <w:rPr>
                <w:rFonts w:ascii="Times New Roman" w:hAnsi="Times New Roman"/>
                <w:color w:val="000000"/>
                <w:sz w:val="28"/>
                <w:szCs w:val="28"/>
              </w:rPr>
              <w:t xml:space="preserve"> </w:t>
            </w:r>
            <w:r w:rsidR="003242B2">
              <w:rPr>
                <w:rFonts w:ascii="Times New Roman" w:hAnsi="Times New Roman"/>
                <w:color w:val="000000"/>
                <w:sz w:val="28"/>
                <w:szCs w:val="28"/>
              </w:rPr>
              <w:t xml:space="preserve">7904,1 </w:t>
            </w:r>
            <w:proofErr w:type="gramStart"/>
            <w:r w:rsidR="001E5387">
              <w:rPr>
                <w:rFonts w:ascii="Times New Roman" w:hAnsi="Times New Roman"/>
                <w:color w:val="000000"/>
                <w:sz w:val="28"/>
                <w:szCs w:val="28"/>
              </w:rPr>
              <w:t>млн</w:t>
            </w:r>
            <w:proofErr w:type="gramEnd"/>
            <w:r w:rsidR="001E5387">
              <w:rPr>
                <w:rFonts w:ascii="Times New Roman" w:hAnsi="Times New Roman"/>
                <w:color w:val="000000"/>
                <w:sz w:val="28"/>
                <w:szCs w:val="28"/>
              </w:rPr>
              <w:t xml:space="preserve"> руб. к 2029</w:t>
            </w:r>
            <w:r w:rsidRPr="008B1905">
              <w:rPr>
                <w:rFonts w:ascii="Times New Roman" w:hAnsi="Times New Roman"/>
                <w:color w:val="000000"/>
                <w:sz w:val="28"/>
                <w:szCs w:val="28"/>
              </w:rPr>
              <w:t xml:space="preserve"> году; </w:t>
            </w:r>
          </w:p>
          <w:p w:rsidR="008B1905" w:rsidRPr="008B1905" w:rsidRDefault="000E5474" w:rsidP="008B1905">
            <w:pPr>
              <w:jc w:val="both"/>
              <w:rPr>
                <w:rFonts w:ascii="Times New Roman" w:hAnsi="Times New Roman"/>
                <w:color w:val="000000"/>
                <w:sz w:val="28"/>
                <w:szCs w:val="28"/>
              </w:rPr>
            </w:pPr>
            <w:r>
              <w:rPr>
                <w:rFonts w:ascii="Times New Roman" w:hAnsi="Times New Roman"/>
                <w:color w:val="000000"/>
                <w:sz w:val="28"/>
                <w:szCs w:val="28"/>
              </w:rPr>
              <w:t>увеличение количества</w:t>
            </w:r>
            <w:r w:rsidR="008B1905" w:rsidRPr="008B1905">
              <w:rPr>
                <w:rFonts w:ascii="Times New Roman" w:hAnsi="Times New Roman"/>
                <w:color w:val="000000"/>
                <w:sz w:val="28"/>
                <w:szCs w:val="28"/>
              </w:rPr>
              <w:t xml:space="preserve"> проведенных ярмарок на территории Георгиевского </w:t>
            </w:r>
            <w:r w:rsidR="006E6985">
              <w:rPr>
                <w:rFonts w:ascii="Times New Roman" w:hAnsi="Times New Roman"/>
                <w:color w:val="000000"/>
                <w:sz w:val="28"/>
                <w:szCs w:val="28"/>
              </w:rPr>
              <w:t>муниципального</w:t>
            </w:r>
            <w:r w:rsidR="008B1905" w:rsidRPr="008B1905">
              <w:rPr>
                <w:rFonts w:ascii="Times New Roman" w:hAnsi="Times New Roman"/>
                <w:color w:val="000000"/>
                <w:sz w:val="28"/>
                <w:szCs w:val="28"/>
              </w:rPr>
              <w:t xml:space="preserve"> о</w:t>
            </w:r>
            <w:r w:rsidR="002C719A">
              <w:rPr>
                <w:rFonts w:ascii="Times New Roman" w:hAnsi="Times New Roman"/>
                <w:color w:val="000000"/>
                <w:sz w:val="28"/>
                <w:szCs w:val="28"/>
              </w:rPr>
              <w:t xml:space="preserve">круга Ставропольского края до </w:t>
            </w:r>
            <w:r w:rsidR="003242B2">
              <w:rPr>
                <w:rFonts w:ascii="Times New Roman" w:hAnsi="Times New Roman"/>
                <w:color w:val="000000"/>
                <w:sz w:val="28"/>
                <w:szCs w:val="28"/>
              </w:rPr>
              <w:t xml:space="preserve">27 </w:t>
            </w:r>
            <w:r w:rsidR="001E5387">
              <w:rPr>
                <w:rFonts w:ascii="Times New Roman" w:hAnsi="Times New Roman"/>
                <w:color w:val="000000"/>
                <w:sz w:val="28"/>
                <w:szCs w:val="28"/>
              </w:rPr>
              <w:t>единиц к 2029</w:t>
            </w:r>
            <w:r w:rsidR="008B1905" w:rsidRPr="008B1905">
              <w:rPr>
                <w:rFonts w:ascii="Times New Roman" w:hAnsi="Times New Roman"/>
                <w:color w:val="000000"/>
                <w:sz w:val="28"/>
                <w:szCs w:val="28"/>
              </w:rPr>
              <w:t xml:space="preserve">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рост объема инвестиций в основной капитал (за исключением бюджетных средств) в расчете на 1 жителя до </w:t>
            </w:r>
            <w:r w:rsidR="00920223">
              <w:rPr>
                <w:rFonts w:ascii="Times New Roman" w:hAnsi="Times New Roman"/>
                <w:color w:val="000000"/>
                <w:sz w:val="28"/>
                <w:szCs w:val="28"/>
              </w:rPr>
              <w:t>11295</w:t>
            </w:r>
            <w:r w:rsidR="004A5DE8">
              <w:rPr>
                <w:rFonts w:ascii="Times New Roman" w:hAnsi="Times New Roman"/>
                <w:color w:val="000000"/>
                <w:sz w:val="28"/>
                <w:szCs w:val="28"/>
              </w:rPr>
              <w:t xml:space="preserve"> рублей к</w:t>
            </w:r>
            <w:r w:rsidR="001E5387">
              <w:rPr>
                <w:rFonts w:ascii="Times New Roman" w:hAnsi="Times New Roman"/>
                <w:color w:val="000000"/>
                <w:sz w:val="28"/>
                <w:szCs w:val="28"/>
              </w:rPr>
              <w:t xml:space="preserve"> 2029</w:t>
            </w:r>
            <w:r w:rsidRPr="008B1905">
              <w:rPr>
                <w:rFonts w:ascii="Times New Roman" w:hAnsi="Times New Roman"/>
                <w:color w:val="000000"/>
                <w:sz w:val="28"/>
                <w:szCs w:val="28"/>
              </w:rPr>
              <w:t xml:space="preserve"> году;</w:t>
            </w:r>
          </w:p>
          <w:p w:rsidR="008B1905" w:rsidRPr="008B1905" w:rsidRDefault="000E5474" w:rsidP="008B1905">
            <w:pPr>
              <w:jc w:val="both"/>
              <w:rPr>
                <w:rFonts w:ascii="Times New Roman" w:hAnsi="Times New Roman"/>
                <w:color w:val="000000"/>
                <w:sz w:val="28"/>
                <w:szCs w:val="28"/>
              </w:rPr>
            </w:pPr>
            <w:r>
              <w:rPr>
                <w:rFonts w:ascii="Times New Roman" w:hAnsi="Times New Roman"/>
                <w:color w:val="000000"/>
                <w:sz w:val="28"/>
                <w:szCs w:val="28"/>
              </w:rPr>
              <w:t>увеличение количества</w:t>
            </w:r>
            <w:r w:rsidR="008B1905" w:rsidRPr="008B1905">
              <w:rPr>
                <w:rFonts w:ascii="Times New Roman" w:hAnsi="Times New Roman"/>
                <w:color w:val="000000"/>
                <w:sz w:val="28"/>
                <w:szCs w:val="28"/>
              </w:rPr>
              <w:t xml:space="preserve"> реализова</w:t>
            </w:r>
            <w:r w:rsidR="002C719A">
              <w:rPr>
                <w:rFonts w:ascii="Times New Roman" w:hAnsi="Times New Roman"/>
                <w:color w:val="000000"/>
                <w:sz w:val="28"/>
                <w:szCs w:val="28"/>
              </w:rPr>
              <w:t>нных иници</w:t>
            </w:r>
            <w:r w:rsidR="002C719A">
              <w:rPr>
                <w:rFonts w:ascii="Times New Roman" w:hAnsi="Times New Roman"/>
                <w:color w:val="000000"/>
                <w:sz w:val="28"/>
                <w:szCs w:val="28"/>
              </w:rPr>
              <w:t>а</w:t>
            </w:r>
            <w:r w:rsidR="002C719A">
              <w:rPr>
                <w:rFonts w:ascii="Times New Roman" w:hAnsi="Times New Roman"/>
                <w:color w:val="000000"/>
                <w:sz w:val="28"/>
                <w:szCs w:val="28"/>
              </w:rPr>
              <w:t xml:space="preserve">тивных проектов до </w:t>
            </w:r>
            <w:r w:rsidR="003242B2">
              <w:rPr>
                <w:rFonts w:ascii="Times New Roman" w:hAnsi="Times New Roman"/>
                <w:color w:val="000000"/>
                <w:sz w:val="28"/>
                <w:szCs w:val="28"/>
              </w:rPr>
              <w:t xml:space="preserve">26 </w:t>
            </w:r>
            <w:r w:rsidR="004A5DE8">
              <w:rPr>
                <w:rFonts w:ascii="Times New Roman" w:hAnsi="Times New Roman"/>
                <w:color w:val="000000"/>
                <w:sz w:val="28"/>
                <w:szCs w:val="28"/>
              </w:rPr>
              <w:t>единиц к</w:t>
            </w:r>
            <w:r w:rsidR="008B1905" w:rsidRPr="008B1905">
              <w:rPr>
                <w:rFonts w:ascii="Times New Roman" w:hAnsi="Times New Roman"/>
                <w:color w:val="000000"/>
                <w:sz w:val="28"/>
                <w:szCs w:val="28"/>
              </w:rPr>
              <w:t xml:space="preserve"> </w:t>
            </w:r>
            <w:r w:rsidR="001E5387">
              <w:rPr>
                <w:rFonts w:ascii="Times New Roman" w:hAnsi="Times New Roman"/>
                <w:color w:val="000000"/>
                <w:sz w:val="28"/>
                <w:szCs w:val="28"/>
              </w:rPr>
              <w:t>2029</w:t>
            </w:r>
            <w:r w:rsidR="008B1905" w:rsidRPr="008B1905">
              <w:rPr>
                <w:rFonts w:ascii="Times New Roman" w:hAnsi="Times New Roman"/>
                <w:color w:val="000000"/>
                <w:sz w:val="28"/>
                <w:szCs w:val="28"/>
              </w:rPr>
              <w:t xml:space="preserve"> году;</w:t>
            </w:r>
          </w:p>
          <w:p w:rsidR="000F5980" w:rsidRDefault="001E5387" w:rsidP="008B1905">
            <w:pPr>
              <w:jc w:val="both"/>
              <w:rPr>
                <w:rFonts w:ascii="Times New Roman" w:hAnsi="Times New Roman"/>
                <w:color w:val="000000"/>
                <w:sz w:val="28"/>
                <w:szCs w:val="28"/>
              </w:rPr>
            </w:pPr>
            <w:r>
              <w:rPr>
                <w:rFonts w:ascii="Times New Roman" w:hAnsi="Times New Roman"/>
                <w:color w:val="000000"/>
                <w:sz w:val="28"/>
                <w:szCs w:val="28"/>
              </w:rPr>
              <w:t>ежегодное (с 2024 по 2029</w:t>
            </w:r>
            <w:r w:rsidR="008B1905" w:rsidRPr="008B1905">
              <w:rPr>
                <w:rFonts w:ascii="Times New Roman" w:hAnsi="Times New Roman"/>
                <w:color w:val="000000"/>
                <w:sz w:val="28"/>
                <w:szCs w:val="28"/>
              </w:rPr>
              <w:t xml:space="preserve"> год) сохранение среднего </w:t>
            </w:r>
            <w:proofErr w:type="gramStart"/>
            <w:r w:rsidR="008B1905" w:rsidRPr="008B1905">
              <w:rPr>
                <w:rFonts w:ascii="Times New Roman" w:hAnsi="Times New Roman"/>
                <w:color w:val="000000"/>
                <w:sz w:val="28"/>
                <w:szCs w:val="28"/>
              </w:rPr>
              <w:t xml:space="preserve">отклонения фактических значений макроэкономических показателей социально-экономического развития Георгиевского </w:t>
            </w:r>
            <w:r>
              <w:rPr>
                <w:rFonts w:ascii="Times New Roman" w:hAnsi="Times New Roman"/>
                <w:color w:val="000000"/>
                <w:sz w:val="28"/>
                <w:szCs w:val="28"/>
              </w:rPr>
              <w:t>мун</w:t>
            </w:r>
            <w:r>
              <w:rPr>
                <w:rFonts w:ascii="Times New Roman" w:hAnsi="Times New Roman"/>
                <w:color w:val="000000"/>
                <w:sz w:val="28"/>
                <w:szCs w:val="28"/>
              </w:rPr>
              <w:t>и</w:t>
            </w:r>
            <w:r>
              <w:rPr>
                <w:rFonts w:ascii="Times New Roman" w:hAnsi="Times New Roman"/>
                <w:color w:val="000000"/>
                <w:sz w:val="28"/>
                <w:szCs w:val="28"/>
              </w:rPr>
              <w:t>ципального</w:t>
            </w:r>
            <w:r w:rsidR="008B1905" w:rsidRPr="008B1905">
              <w:rPr>
                <w:rFonts w:ascii="Times New Roman" w:hAnsi="Times New Roman"/>
                <w:color w:val="000000"/>
                <w:sz w:val="28"/>
                <w:szCs w:val="28"/>
              </w:rPr>
              <w:t xml:space="preserve"> округа Ставропольского края</w:t>
            </w:r>
            <w:proofErr w:type="gramEnd"/>
            <w:r w:rsidR="008B1905" w:rsidRPr="008B1905">
              <w:rPr>
                <w:rFonts w:ascii="Times New Roman" w:hAnsi="Times New Roman"/>
                <w:color w:val="000000"/>
                <w:sz w:val="28"/>
                <w:szCs w:val="28"/>
              </w:rPr>
              <w:t xml:space="preserve">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от прогнозируемых на уровне </w:t>
            </w:r>
            <w:r w:rsidR="003242B2">
              <w:rPr>
                <w:rFonts w:ascii="Times New Roman" w:hAnsi="Times New Roman"/>
                <w:color w:val="000000"/>
                <w:sz w:val="28"/>
                <w:szCs w:val="28"/>
              </w:rPr>
              <w:t>15,0</w:t>
            </w:r>
            <w:r w:rsidRPr="008B1905">
              <w:rPr>
                <w:rFonts w:ascii="Times New Roman" w:hAnsi="Times New Roman"/>
                <w:color w:val="000000"/>
                <w:sz w:val="28"/>
                <w:szCs w:val="28"/>
              </w:rPr>
              <w:t xml:space="preserve"> процентов</w:t>
            </w:r>
            <w:r w:rsidR="004A5DE8">
              <w:rPr>
                <w:rFonts w:ascii="Times New Roman" w:hAnsi="Times New Roman"/>
                <w:color w:val="000000"/>
                <w:sz w:val="28"/>
                <w:szCs w:val="28"/>
              </w:rPr>
              <w:t>.</w:t>
            </w:r>
          </w:p>
        </w:tc>
      </w:tr>
    </w:tbl>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lastRenderedPageBreak/>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следующих основных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1. </w:t>
      </w:r>
      <w:r w:rsidR="004A5DE8">
        <w:rPr>
          <w:rFonts w:ascii="Times New Roman" w:hAnsi="Times New Roman"/>
          <w:color w:val="000000"/>
          <w:sz w:val="28"/>
          <w:szCs w:val="28"/>
        </w:rPr>
        <w:t>«</w:t>
      </w:r>
      <w:r w:rsidRPr="008B1905">
        <w:rPr>
          <w:rFonts w:ascii="Times New Roman" w:hAnsi="Times New Roman"/>
          <w:color w:val="000000"/>
          <w:sz w:val="28"/>
          <w:szCs w:val="28"/>
        </w:rPr>
        <w:t>Поддержка малого и среднего предпринимательства</w:t>
      </w:r>
      <w:r w:rsidR="004A5DE8">
        <w:rPr>
          <w:rFonts w:ascii="Times New Roman" w:hAnsi="Times New Roman"/>
          <w:color w:val="000000"/>
          <w:sz w:val="28"/>
          <w:szCs w:val="28"/>
        </w:rPr>
        <w:t>»</w:t>
      </w:r>
      <w:r w:rsidRPr="008B1905">
        <w:rPr>
          <w:rFonts w:ascii="Times New Roman" w:hAnsi="Times New Roman"/>
          <w:color w:val="000000"/>
          <w:sz w:val="28"/>
          <w:szCs w:val="28"/>
        </w:rPr>
        <w:t>, в рамках к</w:t>
      </w:r>
      <w:r w:rsidRPr="008B1905">
        <w:rPr>
          <w:rFonts w:ascii="Times New Roman" w:hAnsi="Times New Roman"/>
          <w:color w:val="000000"/>
          <w:sz w:val="28"/>
          <w:szCs w:val="28"/>
        </w:rPr>
        <w:t>о</w:t>
      </w:r>
      <w:r w:rsidRPr="008B1905">
        <w:rPr>
          <w:rFonts w:ascii="Times New Roman" w:hAnsi="Times New Roman"/>
          <w:color w:val="000000"/>
          <w:sz w:val="28"/>
          <w:szCs w:val="28"/>
        </w:rPr>
        <w:t>торого предполагается:</w:t>
      </w:r>
    </w:p>
    <w:p w:rsidR="008B1905" w:rsidRPr="008B1905" w:rsidRDefault="008B1905" w:rsidP="008B1905">
      <w:pPr>
        <w:tabs>
          <w:tab w:val="left" w:pos="567"/>
        </w:tabs>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муниципального (приоритетного) проекта «Малое и сре</w:t>
      </w:r>
      <w:r w:rsidRPr="008B1905">
        <w:rPr>
          <w:rFonts w:ascii="Times New Roman" w:hAnsi="Times New Roman"/>
          <w:color w:val="000000"/>
          <w:sz w:val="28"/>
          <w:szCs w:val="28"/>
        </w:rPr>
        <w:t>д</w:t>
      </w:r>
      <w:r w:rsidRPr="008B1905">
        <w:rPr>
          <w:rFonts w:ascii="Times New Roman" w:hAnsi="Times New Roman"/>
          <w:color w:val="000000"/>
          <w:sz w:val="28"/>
          <w:szCs w:val="28"/>
        </w:rPr>
        <w:t>нее предпринимательство и поддержка индивидуальной предпринимател</w:t>
      </w:r>
      <w:r w:rsidRPr="008B1905">
        <w:rPr>
          <w:rFonts w:ascii="Times New Roman" w:hAnsi="Times New Roman"/>
          <w:color w:val="000000"/>
          <w:sz w:val="28"/>
          <w:szCs w:val="28"/>
        </w:rPr>
        <w:t>ь</w:t>
      </w:r>
      <w:r w:rsidRPr="008B1905">
        <w:rPr>
          <w:rFonts w:ascii="Times New Roman" w:hAnsi="Times New Roman"/>
          <w:color w:val="000000"/>
          <w:sz w:val="28"/>
          <w:szCs w:val="28"/>
        </w:rPr>
        <w:t xml:space="preserve">ской инициативы на территории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проведение ежегодного к</w:t>
      </w:r>
      <w:r w:rsidR="00BB2171">
        <w:rPr>
          <w:rFonts w:ascii="Times New Roman" w:hAnsi="Times New Roman"/>
          <w:color w:val="000000"/>
          <w:sz w:val="28"/>
          <w:szCs w:val="28"/>
        </w:rPr>
        <w:t>онкурса «Предприниматель года»;</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финансовой поддержки субъекта</w:t>
      </w:r>
      <w:r w:rsidR="000F5980">
        <w:rPr>
          <w:rFonts w:ascii="Times New Roman" w:eastAsia="Calibri" w:hAnsi="Times New Roman"/>
          <w:color w:val="000000"/>
          <w:sz w:val="28"/>
          <w:szCs w:val="28"/>
          <w:lang w:val="x-none" w:eastAsia="en-US"/>
        </w:rPr>
        <w:t>м малого и среднего предпринима</w:t>
      </w:r>
      <w:r w:rsidRPr="008B1905">
        <w:rPr>
          <w:rFonts w:ascii="Times New Roman" w:eastAsia="Calibri" w:hAnsi="Times New Roman"/>
          <w:color w:val="000000"/>
          <w:sz w:val="28"/>
          <w:szCs w:val="28"/>
          <w:lang w:val="x-none" w:eastAsia="en-US"/>
        </w:rPr>
        <w:t>тельства в виде грантов;</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консультационной, юридической, имущественной и других видов поддержки субъекта</w:t>
      </w:r>
      <w:r w:rsidR="000F5980">
        <w:rPr>
          <w:rFonts w:ascii="Times New Roman" w:eastAsia="Calibri" w:hAnsi="Times New Roman"/>
          <w:color w:val="000000"/>
          <w:sz w:val="28"/>
          <w:szCs w:val="28"/>
          <w:lang w:val="x-none" w:eastAsia="en-US"/>
        </w:rPr>
        <w:t>м малого и среднего предпринима</w:t>
      </w:r>
      <w:r w:rsidRPr="008B1905">
        <w:rPr>
          <w:rFonts w:ascii="Times New Roman" w:eastAsia="Calibri" w:hAnsi="Times New Roman"/>
          <w:color w:val="000000"/>
          <w:sz w:val="28"/>
          <w:szCs w:val="28"/>
          <w:lang w:val="x-none" w:eastAsia="en-US"/>
        </w:rPr>
        <w:t>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eastAsia="Calibri" w:hAnsi="Times New Roman"/>
          <w:color w:val="000000"/>
          <w:sz w:val="28"/>
          <w:szCs w:val="28"/>
          <w:lang w:val="x-none" w:eastAsia="en-US"/>
        </w:rPr>
        <w:t xml:space="preserve">привлечение субъектов малого и среднего предпринимательства к участию в мероприятиях, проводимых Фондом содействия инновационному </w:t>
      </w:r>
      <w:r w:rsidRPr="008B1905">
        <w:rPr>
          <w:rFonts w:ascii="Times New Roman" w:hAnsi="Times New Roman"/>
          <w:color w:val="000000"/>
          <w:sz w:val="28"/>
          <w:szCs w:val="28"/>
        </w:rPr>
        <w:t>развитию Ставропольского края с целью дальнейшего внедрения нов</w:t>
      </w:r>
      <w:r w:rsidR="006E6985">
        <w:rPr>
          <w:rFonts w:ascii="Times New Roman" w:hAnsi="Times New Roman"/>
          <w:color w:val="000000"/>
          <w:sz w:val="28"/>
          <w:szCs w:val="28"/>
        </w:rPr>
        <w:t xml:space="preserve">ейших технологий на территории </w:t>
      </w:r>
      <w:r w:rsidRPr="008B1905">
        <w:rPr>
          <w:rFonts w:ascii="Times New Roman" w:hAnsi="Times New Roman"/>
          <w:color w:val="000000"/>
          <w:sz w:val="28"/>
          <w:szCs w:val="28"/>
        </w:rPr>
        <w:t>округа;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информирование о государственной поддержке инновационных комп</w:t>
      </w:r>
      <w:r w:rsidRPr="008B1905">
        <w:rPr>
          <w:rFonts w:ascii="Times New Roman" w:hAnsi="Times New Roman"/>
          <w:color w:val="000000"/>
          <w:sz w:val="28"/>
          <w:szCs w:val="28"/>
        </w:rPr>
        <w:t>а</w:t>
      </w:r>
      <w:r w:rsidRPr="008B1905">
        <w:rPr>
          <w:rFonts w:ascii="Times New Roman" w:hAnsi="Times New Roman"/>
          <w:color w:val="000000"/>
          <w:sz w:val="28"/>
          <w:szCs w:val="28"/>
        </w:rPr>
        <w:t>ний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разработка и изготовление баннеров, информационных буклетов о м</w:t>
      </w:r>
      <w:r w:rsidRPr="008B1905">
        <w:rPr>
          <w:rFonts w:ascii="Times New Roman" w:hAnsi="Times New Roman"/>
          <w:color w:val="000000"/>
          <w:sz w:val="28"/>
          <w:szCs w:val="28"/>
        </w:rPr>
        <w:t>е</w:t>
      </w:r>
      <w:r w:rsidRPr="008B1905">
        <w:rPr>
          <w:rFonts w:ascii="Times New Roman" w:hAnsi="Times New Roman"/>
          <w:color w:val="000000"/>
          <w:sz w:val="28"/>
          <w:szCs w:val="28"/>
        </w:rPr>
        <w:t>ханизмах государственной поддержки  бизнеса;</w:t>
      </w:r>
    </w:p>
    <w:p w:rsidR="008B1905" w:rsidRPr="008B1905" w:rsidRDefault="008B1905" w:rsidP="008B1905">
      <w:pPr>
        <w:ind w:firstLine="709"/>
        <w:jc w:val="both"/>
        <w:rPr>
          <w:color w:val="000000"/>
          <w:szCs w:val="28"/>
        </w:rPr>
      </w:pPr>
      <w:r w:rsidRPr="008B1905">
        <w:rPr>
          <w:rFonts w:ascii="Times New Roman" w:hAnsi="Times New Roman"/>
          <w:color w:val="000000"/>
          <w:sz w:val="28"/>
          <w:szCs w:val="28"/>
        </w:rPr>
        <w:t xml:space="preserve">организация встреч (совещаний) </w:t>
      </w:r>
      <w:r w:rsidRPr="000F5980">
        <w:rPr>
          <w:rFonts w:ascii="Times New Roman" w:hAnsi="Times New Roman"/>
          <w:color w:val="000000"/>
          <w:sz w:val="28"/>
          <w:szCs w:val="28"/>
        </w:rPr>
        <w:t>с предпринимательскими сообщ</w:t>
      </w:r>
      <w:r w:rsidRPr="000F5980">
        <w:rPr>
          <w:rFonts w:ascii="Times New Roman" w:hAnsi="Times New Roman"/>
          <w:color w:val="000000"/>
          <w:sz w:val="28"/>
          <w:szCs w:val="28"/>
        </w:rPr>
        <w:t>е</w:t>
      </w:r>
      <w:r w:rsidRPr="000F5980">
        <w:rPr>
          <w:rFonts w:ascii="Times New Roman" w:hAnsi="Times New Roman"/>
          <w:color w:val="000000"/>
          <w:sz w:val="28"/>
          <w:szCs w:val="28"/>
        </w:rPr>
        <w:t>ствами, в том числе с участием инфраструктуры поддержки субъектов мал</w:t>
      </w:r>
      <w:r w:rsidRPr="000F5980">
        <w:rPr>
          <w:rFonts w:ascii="Times New Roman" w:hAnsi="Times New Roman"/>
          <w:color w:val="000000"/>
          <w:sz w:val="28"/>
          <w:szCs w:val="28"/>
        </w:rPr>
        <w:t>о</w:t>
      </w:r>
      <w:r w:rsidRPr="000F5980">
        <w:rPr>
          <w:rFonts w:ascii="Times New Roman" w:hAnsi="Times New Roman"/>
          <w:color w:val="000000"/>
          <w:sz w:val="28"/>
          <w:szCs w:val="28"/>
        </w:rPr>
        <w:t>го и среднего предпринимательства Ставропольского края;</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финансовой, консультационной, юридической, имущественной и других видов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Непосредственными результатами реализации данного основного мероприятия Подпрограммы станут:</w:t>
      </w:r>
    </w:p>
    <w:p w:rsid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количества субъектов малого и</w:t>
      </w:r>
      <w:r w:rsidR="00456683">
        <w:rPr>
          <w:rFonts w:ascii="Times New Roman" w:hAnsi="Times New Roman"/>
          <w:color w:val="000000"/>
          <w:sz w:val="28"/>
          <w:szCs w:val="28"/>
        </w:rPr>
        <w:t xml:space="preserve"> среднего предпринимател</w:t>
      </w:r>
      <w:r w:rsidR="00456683">
        <w:rPr>
          <w:rFonts w:ascii="Times New Roman" w:hAnsi="Times New Roman"/>
          <w:color w:val="000000"/>
          <w:sz w:val="28"/>
          <w:szCs w:val="28"/>
        </w:rPr>
        <w:t>ь</w:t>
      </w:r>
      <w:r w:rsidR="00456683">
        <w:rPr>
          <w:rFonts w:ascii="Times New Roman" w:hAnsi="Times New Roman"/>
          <w:color w:val="000000"/>
          <w:sz w:val="28"/>
          <w:szCs w:val="28"/>
        </w:rPr>
        <w:t>ства ГМ</w:t>
      </w:r>
      <w:r w:rsidRPr="008B1905">
        <w:rPr>
          <w:rFonts w:ascii="Times New Roman" w:hAnsi="Times New Roman"/>
          <w:color w:val="000000"/>
          <w:sz w:val="28"/>
          <w:szCs w:val="28"/>
        </w:rPr>
        <w:t>О СК, получивших финансовую поддержку;</w:t>
      </w:r>
    </w:p>
    <w:p w:rsidR="008D0B04" w:rsidRPr="008B1905" w:rsidRDefault="008D0B04" w:rsidP="008D0B04">
      <w:pPr>
        <w:widowControl w:val="0"/>
        <w:autoSpaceDE w:val="0"/>
        <w:autoSpaceDN w:val="0"/>
        <w:adjustRightInd w:val="0"/>
        <w:ind w:firstLine="708"/>
        <w:jc w:val="both"/>
        <w:rPr>
          <w:rFonts w:ascii="Times New Roman" w:hAnsi="Times New Roman"/>
          <w:color w:val="000000"/>
          <w:sz w:val="28"/>
          <w:szCs w:val="28"/>
        </w:rPr>
      </w:pPr>
      <w:r>
        <w:rPr>
          <w:rFonts w:ascii="Times New Roman" w:hAnsi="Times New Roman"/>
          <w:color w:val="000000"/>
          <w:sz w:val="28"/>
          <w:szCs w:val="28"/>
        </w:rPr>
        <w:t>увеличение количества</w:t>
      </w:r>
      <w:r w:rsidR="00BB2171">
        <w:rPr>
          <w:rFonts w:ascii="Times New Roman" w:hAnsi="Times New Roman"/>
          <w:color w:val="000000"/>
          <w:sz w:val="28"/>
          <w:szCs w:val="28"/>
        </w:rPr>
        <w:t xml:space="preserve"> </w:t>
      </w:r>
      <w:proofErr w:type="spellStart"/>
      <w:r w:rsidR="00BB2171">
        <w:rPr>
          <w:rFonts w:ascii="Times New Roman" w:hAnsi="Times New Roman"/>
          <w:color w:val="000000"/>
          <w:sz w:val="28"/>
          <w:szCs w:val="28"/>
        </w:rPr>
        <w:t>самозанятых</w:t>
      </w:r>
      <w:proofErr w:type="spellEnd"/>
      <w:r w:rsidR="00BB2171">
        <w:rPr>
          <w:rFonts w:ascii="Times New Roman" w:hAnsi="Times New Roman"/>
          <w:color w:val="000000"/>
          <w:sz w:val="28"/>
          <w:szCs w:val="28"/>
        </w:rPr>
        <w:t xml:space="preserve"> граждан, не являющи</w:t>
      </w:r>
      <w:r w:rsidR="004A5DE8">
        <w:rPr>
          <w:rFonts w:ascii="Times New Roman" w:hAnsi="Times New Roman"/>
          <w:color w:val="000000"/>
          <w:sz w:val="28"/>
          <w:szCs w:val="28"/>
        </w:rPr>
        <w:t>х</w:t>
      </w:r>
      <w:r w:rsidRPr="007E4191">
        <w:rPr>
          <w:rFonts w:ascii="Times New Roman" w:hAnsi="Times New Roman"/>
          <w:color w:val="000000"/>
          <w:sz w:val="28"/>
          <w:szCs w:val="28"/>
        </w:rPr>
        <w:t>ся индив</w:t>
      </w:r>
      <w:r w:rsidRPr="007E4191">
        <w:rPr>
          <w:rFonts w:ascii="Times New Roman" w:hAnsi="Times New Roman"/>
          <w:color w:val="000000"/>
          <w:sz w:val="28"/>
          <w:szCs w:val="28"/>
        </w:rPr>
        <w:t>и</w:t>
      </w:r>
      <w:r w:rsidRPr="007E4191">
        <w:rPr>
          <w:rFonts w:ascii="Times New Roman" w:hAnsi="Times New Roman"/>
          <w:color w:val="000000"/>
          <w:sz w:val="28"/>
          <w:szCs w:val="28"/>
        </w:rPr>
        <w:t>дуальными</w:t>
      </w:r>
      <w:r w:rsidR="004A5DE8">
        <w:rPr>
          <w:rFonts w:ascii="Times New Roman" w:hAnsi="Times New Roman"/>
          <w:color w:val="000000"/>
          <w:sz w:val="28"/>
          <w:szCs w:val="28"/>
        </w:rPr>
        <w:t xml:space="preserve"> предпринимателями и применяющих</w:t>
      </w:r>
      <w:r w:rsidRPr="007E4191">
        <w:rPr>
          <w:rFonts w:ascii="Times New Roman" w:hAnsi="Times New Roman"/>
          <w:color w:val="000000"/>
          <w:sz w:val="28"/>
          <w:szCs w:val="28"/>
        </w:rPr>
        <w:t xml:space="preserve"> специальный налоговый режим «Налог на профессиональный доход», которым оказана финансовая поддержка в Георгиевском </w:t>
      </w:r>
      <w:r w:rsidR="00456683">
        <w:rPr>
          <w:rFonts w:ascii="Times New Roman" w:hAnsi="Times New Roman"/>
          <w:color w:val="000000"/>
          <w:sz w:val="28"/>
          <w:szCs w:val="28"/>
        </w:rPr>
        <w:t>муниципальном</w:t>
      </w:r>
      <w:r w:rsidRPr="007E4191">
        <w:rPr>
          <w:rFonts w:ascii="Times New Roman" w:hAnsi="Times New Roman"/>
          <w:color w:val="000000"/>
          <w:sz w:val="28"/>
          <w:szCs w:val="28"/>
        </w:rPr>
        <w:t xml:space="preserve"> округе Ставропольского края</w:t>
      </w:r>
      <w:r w:rsidR="004A5DE8">
        <w:rPr>
          <w:rFonts w:ascii="Times New Roman" w:hAnsi="Times New Roman"/>
          <w:color w:val="000000"/>
          <w:sz w:val="28"/>
          <w:szCs w:val="28"/>
        </w:rPr>
        <w:t>.</w:t>
      </w:r>
    </w:p>
    <w:p w:rsidR="008B1905" w:rsidRPr="008B1905" w:rsidRDefault="008B1905" w:rsidP="00BB2171">
      <w:pPr>
        <w:widowControl w:val="0"/>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r w:rsidR="00BB2171">
        <w:rPr>
          <w:rFonts w:ascii="Times New Roman" w:hAnsi="Times New Roman"/>
          <w:color w:val="000000"/>
          <w:sz w:val="28"/>
          <w:szCs w:val="28"/>
        </w:rPr>
        <w:t>,</w:t>
      </w:r>
      <w:r w:rsidR="00BB2171" w:rsidRPr="00BB2171">
        <w:rPr>
          <w:rFonts w:ascii="Times New Roman" w:hAnsi="Times New Roman"/>
          <w:color w:val="000000"/>
          <w:sz w:val="28"/>
          <w:szCs w:val="28"/>
        </w:rPr>
        <w:t xml:space="preserve"> </w:t>
      </w:r>
      <w:r w:rsidR="008D5252">
        <w:rPr>
          <w:rFonts w:ascii="Times New Roman" w:hAnsi="Times New Roman"/>
          <w:color w:val="000000"/>
          <w:sz w:val="28"/>
          <w:szCs w:val="28"/>
        </w:rPr>
        <w:t>гра</w:t>
      </w:r>
      <w:r w:rsidR="008D5252">
        <w:rPr>
          <w:rFonts w:ascii="Times New Roman" w:hAnsi="Times New Roman"/>
          <w:color w:val="000000"/>
          <w:sz w:val="28"/>
          <w:szCs w:val="28"/>
        </w:rPr>
        <w:t>ж</w:t>
      </w:r>
      <w:r w:rsidR="008D5252">
        <w:rPr>
          <w:rFonts w:ascii="Times New Roman" w:hAnsi="Times New Roman"/>
          <w:color w:val="000000"/>
          <w:sz w:val="28"/>
          <w:szCs w:val="28"/>
        </w:rPr>
        <w:t>дане, не являющиеся</w:t>
      </w:r>
      <w:r w:rsidR="00BB2171">
        <w:rPr>
          <w:rFonts w:ascii="Times New Roman" w:hAnsi="Times New Roman"/>
          <w:color w:val="000000"/>
          <w:sz w:val="28"/>
          <w:szCs w:val="28"/>
        </w:rPr>
        <w:t xml:space="preserve"> индивидуальными предпринимателями и применяющи</w:t>
      </w:r>
      <w:r w:rsidR="008D5252">
        <w:rPr>
          <w:rFonts w:ascii="Times New Roman" w:hAnsi="Times New Roman"/>
          <w:color w:val="000000"/>
          <w:sz w:val="28"/>
          <w:szCs w:val="28"/>
        </w:rPr>
        <w:t>е</w:t>
      </w:r>
      <w:r w:rsidR="00BB2171">
        <w:rPr>
          <w:rFonts w:ascii="Times New Roman" w:hAnsi="Times New Roman"/>
          <w:color w:val="000000"/>
          <w:sz w:val="28"/>
          <w:szCs w:val="28"/>
        </w:rPr>
        <w:t xml:space="preserve"> специальный налоговый режим «Налог на профессиональный доход»</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2. </w:t>
      </w:r>
      <w:r w:rsidR="004A5DE8">
        <w:rPr>
          <w:rFonts w:ascii="Times New Roman" w:hAnsi="Times New Roman"/>
          <w:color w:val="000000"/>
          <w:sz w:val="28"/>
          <w:szCs w:val="28"/>
        </w:rPr>
        <w:t>«</w:t>
      </w:r>
      <w:r w:rsidRPr="008B1905">
        <w:rPr>
          <w:rFonts w:ascii="Times New Roman" w:hAnsi="Times New Roman"/>
          <w:color w:val="000000"/>
          <w:sz w:val="28"/>
          <w:szCs w:val="28"/>
        </w:rPr>
        <w:t>Стимулирование деловой активности хозяйствующих субъектов, осуществляющих торговую деятельность</w:t>
      </w:r>
      <w:r w:rsidR="004A5DE8">
        <w:rPr>
          <w:rFonts w:ascii="Times New Roman" w:hAnsi="Times New Roman"/>
          <w:color w:val="000000"/>
          <w:sz w:val="28"/>
          <w:szCs w:val="28"/>
        </w:rPr>
        <w:t>»</w:t>
      </w:r>
      <w:r w:rsidRPr="008B1905">
        <w:rPr>
          <w:rFonts w:ascii="Times New Roman" w:hAnsi="Times New Roman"/>
          <w:color w:val="000000"/>
          <w:sz w:val="28"/>
          <w:szCs w:val="28"/>
        </w:rPr>
        <w:t>, в рамках которого предполагае</w:t>
      </w:r>
      <w:r w:rsidRPr="008B1905">
        <w:rPr>
          <w:rFonts w:ascii="Times New Roman" w:hAnsi="Times New Roman"/>
          <w:color w:val="000000"/>
          <w:sz w:val="28"/>
          <w:szCs w:val="28"/>
        </w:rPr>
        <w:t>т</w:t>
      </w:r>
      <w:r w:rsidRPr="008B1905">
        <w:rPr>
          <w:rFonts w:ascii="Times New Roman" w:hAnsi="Times New Roman"/>
          <w:color w:val="000000"/>
          <w:sz w:val="28"/>
          <w:szCs w:val="28"/>
        </w:rPr>
        <w:t>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торговли и общественного питания малого формата;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ярмарочной торговли;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привлечение субъектов торговли, общественного питания и бытовых услуг Георгиевского </w:t>
      </w:r>
      <w:r w:rsidR="004A5DE8">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к уч</w:t>
      </w:r>
      <w:r w:rsidRPr="008B1905">
        <w:rPr>
          <w:rFonts w:ascii="Times New Roman" w:hAnsi="Times New Roman"/>
          <w:color w:val="000000"/>
          <w:sz w:val="28"/>
          <w:szCs w:val="28"/>
        </w:rPr>
        <w:t>а</w:t>
      </w:r>
      <w:r w:rsidRPr="008B1905">
        <w:rPr>
          <w:rFonts w:ascii="Times New Roman" w:hAnsi="Times New Roman"/>
          <w:color w:val="000000"/>
          <w:sz w:val="28"/>
          <w:szCs w:val="28"/>
        </w:rPr>
        <w:t xml:space="preserve">стию в выставках и ярмарках, смотрах-конкурсах продукции;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w:t>
      </w:r>
      <w:r w:rsidR="004A5DE8">
        <w:rPr>
          <w:rFonts w:ascii="Times New Roman" w:hAnsi="Times New Roman"/>
          <w:color w:val="000000"/>
          <w:sz w:val="28"/>
          <w:szCs w:val="28"/>
        </w:rPr>
        <w:t xml:space="preserve">ция торговли в рамках «Покупай </w:t>
      </w:r>
      <w:proofErr w:type="gramStart"/>
      <w:r w:rsidRPr="008B1905">
        <w:rPr>
          <w:rFonts w:ascii="Times New Roman" w:hAnsi="Times New Roman"/>
          <w:color w:val="000000"/>
          <w:sz w:val="28"/>
          <w:szCs w:val="28"/>
        </w:rPr>
        <w:t>Ставропольское</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и развитие сети местных производителей;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поддержка производителей сельскохозяйственной продукции, личных подсобных хозяйств;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социально-ориентированного бизнеса;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семинаров, обучающих программ, мастер-классов и т.п.</w:t>
      </w:r>
      <w:r w:rsidR="00BB2171">
        <w:rPr>
          <w:rFonts w:ascii="Times New Roman" w:hAnsi="Times New Roman"/>
          <w:color w:val="000000"/>
          <w:sz w:val="28"/>
          <w:szCs w:val="28"/>
        </w:rPr>
        <w:t>,</w:t>
      </w:r>
      <w:r w:rsidRPr="008B1905">
        <w:rPr>
          <w:rFonts w:ascii="Times New Roman" w:hAnsi="Times New Roman"/>
          <w:color w:val="000000"/>
          <w:sz w:val="28"/>
          <w:szCs w:val="28"/>
        </w:rPr>
        <w:t xml:space="preserve"> с целью повышения профессионального уровня работников торговли.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w:t>
      </w:r>
      <w:r w:rsidR="00BB2171">
        <w:rPr>
          <w:rFonts w:ascii="Times New Roman" w:hAnsi="Times New Roman"/>
          <w:color w:val="000000"/>
          <w:sz w:val="28"/>
          <w:szCs w:val="28"/>
        </w:rPr>
        <w:t>е оборота розничной торговли до</w:t>
      </w:r>
      <w:r w:rsidR="00456683">
        <w:rPr>
          <w:rFonts w:ascii="Times New Roman" w:hAnsi="Times New Roman"/>
          <w:color w:val="000000"/>
          <w:sz w:val="28"/>
          <w:szCs w:val="28"/>
        </w:rPr>
        <w:t xml:space="preserve"> </w:t>
      </w:r>
      <w:r w:rsidR="003242B2">
        <w:rPr>
          <w:rFonts w:ascii="Times New Roman" w:hAnsi="Times New Roman"/>
          <w:color w:val="000000"/>
          <w:sz w:val="28"/>
          <w:szCs w:val="28"/>
        </w:rPr>
        <w:t xml:space="preserve">7904,1 </w:t>
      </w:r>
      <w:proofErr w:type="gramStart"/>
      <w:r w:rsidR="00456683">
        <w:rPr>
          <w:rFonts w:ascii="Times New Roman" w:hAnsi="Times New Roman"/>
          <w:color w:val="000000"/>
          <w:sz w:val="28"/>
          <w:szCs w:val="28"/>
        </w:rPr>
        <w:t>млн</w:t>
      </w:r>
      <w:proofErr w:type="gramEnd"/>
      <w:r w:rsidR="00456683">
        <w:rPr>
          <w:rFonts w:ascii="Times New Roman" w:hAnsi="Times New Roman"/>
          <w:color w:val="000000"/>
          <w:sz w:val="28"/>
          <w:szCs w:val="28"/>
        </w:rPr>
        <w:t xml:space="preserve"> руб. к 2029</w:t>
      </w:r>
      <w:r w:rsidRPr="008B1905">
        <w:rPr>
          <w:rFonts w:ascii="Times New Roman" w:hAnsi="Times New Roman"/>
          <w:color w:val="000000"/>
          <w:sz w:val="28"/>
          <w:szCs w:val="28"/>
        </w:rPr>
        <w:t xml:space="preserve"> г</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ду;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w:t>
      </w:r>
      <w:r w:rsidR="00272E82">
        <w:rPr>
          <w:rFonts w:ascii="Times New Roman" w:hAnsi="Times New Roman"/>
          <w:color w:val="000000"/>
          <w:sz w:val="28"/>
          <w:szCs w:val="28"/>
        </w:rPr>
        <w:t>а</w:t>
      </w:r>
      <w:r w:rsidRPr="008B1905">
        <w:rPr>
          <w:rFonts w:ascii="Times New Roman" w:hAnsi="Times New Roman"/>
          <w:color w:val="000000"/>
          <w:sz w:val="28"/>
          <w:szCs w:val="28"/>
        </w:rPr>
        <w:t xml:space="preserve"> проведенных ярмарок на территории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 xml:space="preserve">ского </w:t>
      </w:r>
      <w:r w:rsidR="006E6985">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до </w:t>
      </w:r>
      <w:r w:rsidR="003242B2">
        <w:rPr>
          <w:rFonts w:ascii="Times New Roman" w:hAnsi="Times New Roman"/>
          <w:color w:val="000000"/>
          <w:sz w:val="28"/>
          <w:szCs w:val="28"/>
        </w:rPr>
        <w:t>27</w:t>
      </w:r>
      <w:r w:rsidR="00456683">
        <w:rPr>
          <w:rFonts w:ascii="Times New Roman" w:hAnsi="Times New Roman"/>
          <w:color w:val="000000"/>
          <w:sz w:val="28"/>
          <w:szCs w:val="28"/>
        </w:rPr>
        <w:t xml:space="preserve"> единиц к 2029</w:t>
      </w:r>
      <w:r w:rsidRPr="008B1905">
        <w:rPr>
          <w:rFonts w:ascii="Times New Roman" w:hAnsi="Times New Roman"/>
          <w:color w:val="000000"/>
          <w:sz w:val="28"/>
          <w:szCs w:val="28"/>
        </w:rPr>
        <w:t xml:space="preserve"> г</w:t>
      </w:r>
      <w:r w:rsidRPr="008B1905">
        <w:rPr>
          <w:rFonts w:ascii="Times New Roman" w:hAnsi="Times New Roman"/>
          <w:color w:val="000000"/>
          <w:sz w:val="28"/>
          <w:szCs w:val="28"/>
        </w:rPr>
        <w:t>о</w:t>
      </w:r>
      <w:r w:rsidRPr="008B1905">
        <w:rPr>
          <w:rFonts w:ascii="Times New Roman" w:hAnsi="Times New Roman"/>
          <w:color w:val="000000"/>
          <w:sz w:val="28"/>
          <w:szCs w:val="28"/>
        </w:rPr>
        <w:t>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3. </w:t>
      </w:r>
      <w:r w:rsidR="004A5DE8">
        <w:rPr>
          <w:rFonts w:ascii="Times New Roman" w:hAnsi="Times New Roman"/>
          <w:color w:val="000000"/>
          <w:sz w:val="28"/>
          <w:szCs w:val="28"/>
        </w:rPr>
        <w:t>«</w:t>
      </w:r>
      <w:r w:rsidRPr="008B1905">
        <w:rPr>
          <w:rFonts w:ascii="Times New Roman" w:hAnsi="Times New Roman"/>
          <w:color w:val="000000"/>
          <w:sz w:val="28"/>
          <w:szCs w:val="28"/>
        </w:rPr>
        <w:t>Создание благоприятных условий для развития инвестиционной д</w:t>
      </w:r>
      <w:r w:rsidRPr="008B1905">
        <w:rPr>
          <w:rFonts w:ascii="Times New Roman" w:hAnsi="Times New Roman"/>
          <w:color w:val="000000"/>
          <w:sz w:val="28"/>
          <w:szCs w:val="28"/>
        </w:rPr>
        <w:t>е</w:t>
      </w:r>
      <w:r w:rsidRPr="008B1905">
        <w:rPr>
          <w:rFonts w:ascii="Times New Roman" w:hAnsi="Times New Roman"/>
          <w:color w:val="000000"/>
          <w:sz w:val="28"/>
          <w:szCs w:val="28"/>
        </w:rPr>
        <w:t>ятельности</w:t>
      </w:r>
      <w:r w:rsidR="004A5DE8">
        <w:rPr>
          <w:rFonts w:ascii="Times New Roman" w:hAnsi="Times New Roman"/>
          <w:color w:val="000000"/>
          <w:sz w:val="28"/>
          <w:szCs w:val="28"/>
        </w:rPr>
        <w:t>»</w:t>
      </w:r>
      <w:r w:rsidRPr="008B1905">
        <w:rPr>
          <w:rFonts w:ascii="Times New Roman" w:hAnsi="Times New Roman"/>
          <w:color w:val="000000"/>
          <w:sz w:val="28"/>
          <w:szCs w:val="28"/>
        </w:rPr>
        <w:t>,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мониторинг федеральной и региональной нормативно – правовой базы по вопросу реализации инвестиционной политики и стимулирования инв</w:t>
      </w:r>
      <w:r w:rsidRPr="008B1905">
        <w:rPr>
          <w:rFonts w:ascii="Times New Roman" w:hAnsi="Times New Roman"/>
          <w:color w:val="000000"/>
          <w:sz w:val="28"/>
          <w:szCs w:val="28"/>
        </w:rPr>
        <w:t>е</w:t>
      </w:r>
      <w:r w:rsidRPr="008B1905">
        <w:rPr>
          <w:rFonts w:ascii="Times New Roman" w:hAnsi="Times New Roman"/>
          <w:color w:val="000000"/>
          <w:sz w:val="28"/>
          <w:szCs w:val="28"/>
        </w:rPr>
        <w:t>стиционной активности;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совершенствование системы мер государственной поддержки субъек</w:t>
      </w:r>
      <w:r w:rsidRPr="008B1905">
        <w:rPr>
          <w:rFonts w:ascii="Times New Roman" w:hAnsi="Times New Roman"/>
          <w:color w:val="000000"/>
          <w:sz w:val="28"/>
          <w:szCs w:val="28"/>
        </w:rPr>
        <w:softHyphen/>
        <w:t>тов малого и среднего предпринимательства;</w:t>
      </w:r>
    </w:p>
    <w:p w:rsidR="008B1905" w:rsidRPr="008B1905" w:rsidRDefault="008B1905" w:rsidP="008B1905">
      <w:pPr>
        <w:ind w:right="-2" w:firstLine="709"/>
        <w:jc w:val="both"/>
        <w:rPr>
          <w:rFonts w:ascii="Times New Roman" w:hAnsi="Times New Roman"/>
          <w:color w:val="000000"/>
          <w:sz w:val="28"/>
          <w:szCs w:val="28"/>
        </w:rPr>
      </w:pPr>
      <w:r w:rsidRPr="008B1905">
        <w:rPr>
          <w:rFonts w:ascii="Times New Roman" w:hAnsi="Times New Roman"/>
          <w:color w:val="000000"/>
          <w:sz w:val="28"/>
          <w:szCs w:val="28"/>
        </w:rPr>
        <w:t>взаимодействие с инвесторами в режиме «одного окна», в том числе по вопросам взаимодействия с организациями инфраструктуры поддержки субъектов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обучение сотрудников администрации Георгиевского </w:t>
      </w:r>
      <w:r w:rsidR="004A5DE8">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ответственных за работу в сфере инвестицио</w:t>
      </w:r>
      <w:r w:rsidRPr="008B1905">
        <w:rPr>
          <w:rFonts w:ascii="Times New Roman" w:hAnsi="Times New Roman"/>
          <w:color w:val="000000"/>
          <w:sz w:val="28"/>
          <w:szCs w:val="28"/>
        </w:rPr>
        <w:t>н</w:t>
      </w:r>
      <w:r w:rsidRPr="008B1905">
        <w:rPr>
          <w:rFonts w:ascii="Times New Roman" w:hAnsi="Times New Roman"/>
          <w:color w:val="000000"/>
          <w:sz w:val="28"/>
          <w:szCs w:val="28"/>
        </w:rPr>
        <w:t>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ведение и поддержание в актуальном состоянии раздела «Инвестиции» на официальном сайте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r w:rsidR="00BB2171">
        <w:rPr>
          <w:rFonts w:ascii="Times New Roman" w:hAnsi="Times New Roman"/>
          <w:color w:val="000000"/>
          <w:sz w:val="28"/>
          <w:szCs w:val="28"/>
        </w:rPr>
        <w:t xml:space="preserve"> в сети «Интернет»</w:t>
      </w:r>
      <w:r w:rsidR="000F5980">
        <w:rPr>
          <w:rFonts w:ascii="Times New Roman" w:hAnsi="Times New Roman"/>
          <w:color w:val="000000"/>
          <w:sz w:val="28"/>
          <w:szCs w:val="28"/>
        </w:rPr>
        <w:t xml:space="preserve">, в том числе </w:t>
      </w:r>
      <w:r w:rsidRPr="008B1905">
        <w:rPr>
          <w:rFonts w:ascii="Times New Roman" w:hAnsi="Times New Roman"/>
          <w:color w:val="000000"/>
          <w:sz w:val="28"/>
          <w:szCs w:val="28"/>
        </w:rPr>
        <w:t>данных по свободным земельным участкам;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содействие созданию и развитию организаций, способствующих инн</w:t>
      </w:r>
      <w:r w:rsidRPr="008B1905">
        <w:rPr>
          <w:rFonts w:ascii="Times New Roman" w:hAnsi="Times New Roman"/>
          <w:color w:val="000000"/>
          <w:sz w:val="28"/>
          <w:szCs w:val="28"/>
        </w:rPr>
        <w:t>о</w:t>
      </w:r>
      <w:r w:rsidRPr="008B1905">
        <w:rPr>
          <w:rFonts w:ascii="Times New Roman" w:hAnsi="Times New Roman"/>
          <w:color w:val="000000"/>
          <w:sz w:val="28"/>
          <w:szCs w:val="28"/>
        </w:rPr>
        <w:t>вационной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организация деятельности Совета по развитию инвестиционной де</w:t>
      </w:r>
      <w:r w:rsidRPr="008B1905">
        <w:rPr>
          <w:rFonts w:ascii="Times New Roman" w:hAnsi="Times New Roman"/>
          <w:color w:val="000000"/>
          <w:sz w:val="28"/>
          <w:szCs w:val="28"/>
        </w:rPr>
        <w:t>я</w:t>
      </w:r>
      <w:r w:rsidRPr="008B1905">
        <w:rPr>
          <w:rFonts w:ascii="Times New Roman" w:hAnsi="Times New Roman"/>
          <w:color w:val="000000"/>
          <w:sz w:val="28"/>
          <w:szCs w:val="28"/>
        </w:rPr>
        <w:t xml:space="preserve">тельности на территории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F749D9">
      <w:pPr>
        <w:ind w:firstLine="709"/>
        <w:jc w:val="both"/>
        <w:rPr>
          <w:rFonts w:ascii="Times New Roman" w:hAnsi="Times New Roman"/>
          <w:color w:val="000000"/>
          <w:sz w:val="28"/>
          <w:szCs w:val="28"/>
        </w:rPr>
      </w:pPr>
      <w:r w:rsidRPr="008B1905">
        <w:rPr>
          <w:rFonts w:ascii="Times New Roman" w:hAnsi="Times New Roman"/>
          <w:color w:val="000000"/>
          <w:sz w:val="28"/>
          <w:szCs w:val="28"/>
        </w:rPr>
        <w:t>Неп</w:t>
      </w:r>
      <w:r w:rsidR="003242B2">
        <w:rPr>
          <w:rFonts w:ascii="Times New Roman" w:hAnsi="Times New Roman"/>
          <w:color w:val="000000"/>
          <w:sz w:val="28"/>
          <w:szCs w:val="28"/>
        </w:rPr>
        <w:t>осредственным</w:t>
      </w:r>
      <w:r w:rsidRPr="008B1905">
        <w:rPr>
          <w:rFonts w:ascii="Times New Roman" w:hAnsi="Times New Roman"/>
          <w:color w:val="000000"/>
          <w:sz w:val="28"/>
          <w:szCs w:val="28"/>
        </w:rPr>
        <w:t xml:space="preserve"> результат</w:t>
      </w:r>
      <w:r w:rsidR="003242B2">
        <w:rPr>
          <w:rFonts w:ascii="Times New Roman" w:hAnsi="Times New Roman"/>
          <w:color w:val="000000"/>
          <w:sz w:val="28"/>
          <w:szCs w:val="28"/>
        </w:rPr>
        <w:t>ом</w:t>
      </w:r>
      <w:r w:rsidRPr="008B1905">
        <w:rPr>
          <w:rFonts w:ascii="Times New Roman" w:hAnsi="Times New Roman"/>
          <w:color w:val="000000"/>
          <w:sz w:val="28"/>
          <w:szCs w:val="28"/>
        </w:rPr>
        <w:t xml:space="preserve"> реализации данного основного </w:t>
      </w:r>
      <w:r w:rsidR="003242B2">
        <w:rPr>
          <w:rFonts w:ascii="Times New Roman" w:hAnsi="Times New Roman"/>
          <w:color w:val="000000"/>
          <w:sz w:val="28"/>
          <w:szCs w:val="28"/>
        </w:rPr>
        <w:t>мер</w:t>
      </w:r>
      <w:r w:rsidR="003242B2">
        <w:rPr>
          <w:rFonts w:ascii="Times New Roman" w:hAnsi="Times New Roman"/>
          <w:color w:val="000000"/>
          <w:sz w:val="28"/>
          <w:szCs w:val="28"/>
        </w:rPr>
        <w:t>о</w:t>
      </w:r>
      <w:r w:rsidR="003242B2">
        <w:rPr>
          <w:rFonts w:ascii="Times New Roman" w:hAnsi="Times New Roman"/>
          <w:color w:val="000000"/>
          <w:sz w:val="28"/>
          <w:szCs w:val="28"/>
        </w:rPr>
        <w:t xml:space="preserve">приятия Подпрограммы станет </w:t>
      </w:r>
      <w:r w:rsidRPr="008B1905">
        <w:rPr>
          <w:rFonts w:ascii="Times New Roman" w:hAnsi="Times New Roman"/>
          <w:color w:val="000000"/>
          <w:sz w:val="28"/>
          <w:szCs w:val="28"/>
        </w:rPr>
        <w:t>увеличение объема</w:t>
      </w:r>
      <w:r w:rsidR="00F749D9">
        <w:rPr>
          <w:rFonts w:ascii="Times New Roman" w:hAnsi="Times New Roman"/>
          <w:color w:val="000000"/>
          <w:sz w:val="28"/>
          <w:szCs w:val="28"/>
        </w:rPr>
        <w:t xml:space="preserve"> инвестиций в основной капитал</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 xml:space="preserve">ет администрация, </w:t>
      </w:r>
      <w:r w:rsidR="00BB2171">
        <w:rPr>
          <w:rFonts w:ascii="Times New Roman" w:hAnsi="Times New Roman"/>
          <w:color w:val="000000"/>
          <w:sz w:val="28"/>
          <w:szCs w:val="28"/>
        </w:rPr>
        <w:t>субъекты малого и среднего предпринимательства</w:t>
      </w:r>
      <w:r w:rsidRPr="008B1905">
        <w:rPr>
          <w:rFonts w:ascii="Times New Roman" w:hAnsi="Times New Roman"/>
          <w:color w:val="000000"/>
          <w:sz w:val="28"/>
          <w:szCs w:val="28"/>
        </w:rPr>
        <w:t>.</w:t>
      </w:r>
    </w:p>
    <w:p w:rsidR="008B1905" w:rsidRPr="00F749D9" w:rsidRDefault="008D5252" w:rsidP="008B1905">
      <w:pPr>
        <w:ind w:firstLine="709"/>
        <w:jc w:val="both"/>
        <w:rPr>
          <w:rFonts w:ascii="Times New Roman" w:hAnsi="Times New Roman"/>
          <w:color w:val="000000"/>
          <w:sz w:val="28"/>
          <w:szCs w:val="28"/>
        </w:rPr>
      </w:pPr>
      <w:r>
        <w:rPr>
          <w:rFonts w:ascii="Times New Roman" w:hAnsi="Times New Roman"/>
          <w:color w:val="000000"/>
          <w:sz w:val="28"/>
          <w:szCs w:val="28"/>
        </w:rPr>
        <w:t>4</w:t>
      </w:r>
      <w:r w:rsidR="008B1905" w:rsidRPr="008B1905">
        <w:rPr>
          <w:rFonts w:ascii="Times New Roman" w:hAnsi="Times New Roman"/>
          <w:color w:val="000000"/>
          <w:sz w:val="28"/>
          <w:szCs w:val="28"/>
        </w:rPr>
        <w:t xml:space="preserve">. </w:t>
      </w:r>
      <w:r w:rsidR="004A5DE8">
        <w:rPr>
          <w:rFonts w:ascii="Times New Roman" w:hAnsi="Times New Roman"/>
          <w:color w:val="000000"/>
          <w:sz w:val="28"/>
          <w:szCs w:val="28"/>
        </w:rPr>
        <w:t>«</w:t>
      </w:r>
      <w:r w:rsidR="008B1905" w:rsidRPr="008B1905">
        <w:rPr>
          <w:rFonts w:ascii="Times New Roman" w:hAnsi="Times New Roman"/>
          <w:color w:val="000000"/>
          <w:sz w:val="28"/>
          <w:szCs w:val="28"/>
        </w:rPr>
        <w:t>Реализация инициативных проектов</w:t>
      </w:r>
      <w:r w:rsidR="004A5DE8">
        <w:rPr>
          <w:rFonts w:ascii="Times New Roman" w:hAnsi="Times New Roman"/>
          <w:color w:val="000000"/>
          <w:sz w:val="28"/>
          <w:szCs w:val="28"/>
        </w:rPr>
        <w:t>»</w:t>
      </w:r>
      <w:r w:rsidR="008B1905" w:rsidRPr="008B1905">
        <w:rPr>
          <w:rFonts w:ascii="Times New Roman" w:hAnsi="Times New Roman"/>
          <w:color w:val="000000"/>
          <w:sz w:val="28"/>
          <w:szCs w:val="28"/>
        </w:rPr>
        <w:t>, в</w:t>
      </w:r>
      <w:r w:rsidR="0039798B">
        <w:rPr>
          <w:rFonts w:ascii="Times New Roman" w:hAnsi="Times New Roman"/>
          <w:color w:val="000000"/>
          <w:sz w:val="28"/>
          <w:szCs w:val="28"/>
        </w:rPr>
        <w:t xml:space="preserve"> рамках которого предпол</w:t>
      </w:r>
      <w:r w:rsidR="0039798B">
        <w:rPr>
          <w:rFonts w:ascii="Times New Roman" w:hAnsi="Times New Roman"/>
          <w:color w:val="000000"/>
          <w:sz w:val="28"/>
          <w:szCs w:val="28"/>
        </w:rPr>
        <w:t>а</w:t>
      </w:r>
      <w:r w:rsidR="0039798B">
        <w:rPr>
          <w:rFonts w:ascii="Times New Roman" w:hAnsi="Times New Roman"/>
          <w:color w:val="000000"/>
          <w:sz w:val="28"/>
          <w:szCs w:val="28"/>
        </w:rPr>
        <w:t xml:space="preserve">гается </w:t>
      </w:r>
      <w:r w:rsidR="00456683">
        <w:rPr>
          <w:rFonts w:ascii="Times New Roman" w:hAnsi="Times New Roman"/>
          <w:color w:val="000000"/>
          <w:sz w:val="28"/>
          <w:szCs w:val="28"/>
        </w:rPr>
        <w:t>в 2024</w:t>
      </w:r>
      <w:r w:rsidR="008B1905" w:rsidRPr="008B1905">
        <w:rPr>
          <w:rFonts w:ascii="Times New Roman" w:hAnsi="Times New Roman"/>
          <w:color w:val="000000"/>
          <w:sz w:val="28"/>
          <w:szCs w:val="28"/>
        </w:rPr>
        <w:t xml:space="preserve"> году за счёт привлечения межбюджетных трансфертов краевого </w:t>
      </w:r>
      <w:r w:rsidR="008B1905" w:rsidRPr="00F749D9">
        <w:rPr>
          <w:rFonts w:ascii="Times New Roman" w:hAnsi="Times New Roman"/>
          <w:color w:val="000000"/>
          <w:sz w:val="28"/>
          <w:szCs w:val="28"/>
        </w:rPr>
        <w:t xml:space="preserve">бюджета </w:t>
      </w:r>
      <w:r w:rsidR="0039798B">
        <w:rPr>
          <w:rFonts w:ascii="Times New Roman" w:hAnsi="Times New Roman"/>
          <w:color w:val="000000"/>
          <w:sz w:val="28"/>
          <w:szCs w:val="28"/>
        </w:rPr>
        <w:t>реализация следующих проектов</w:t>
      </w:r>
      <w:r w:rsidR="008B1905" w:rsidRPr="00F749D9">
        <w:rPr>
          <w:rFonts w:ascii="Times New Roman" w:hAnsi="Times New Roman"/>
          <w:color w:val="000000"/>
          <w:sz w:val="28"/>
          <w:szCs w:val="28"/>
        </w:rPr>
        <w:t>:</w:t>
      </w:r>
    </w:p>
    <w:p w:rsidR="00F749D9" w:rsidRDefault="00F749D9" w:rsidP="0039798B">
      <w:pPr>
        <w:ind w:firstLine="708"/>
        <w:jc w:val="both"/>
        <w:rPr>
          <w:rFonts w:ascii="Times New Roman" w:hAnsi="Times New Roman"/>
          <w:color w:val="000000"/>
          <w:sz w:val="28"/>
          <w:szCs w:val="28"/>
        </w:rPr>
      </w:pPr>
      <w:r>
        <w:rPr>
          <w:rFonts w:ascii="Times New Roman" w:hAnsi="Times New Roman"/>
          <w:color w:val="000000"/>
          <w:sz w:val="28"/>
          <w:szCs w:val="28"/>
        </w:rPr>
        <w:t>«</w:t>
      </w:r>
      <w:r w:rsidR="0039798B">
        <w:rPr>
          <w:rFonts w:ascii="Times New Roman" w:hAnsi="Times New Roman"/>
          <w:color w:val="000000"/>
          <w:sz w:val="28"/>
          <w:szCs w:val="28"/>
        </w:rPr>
        <w:t xml:space="preserve">Ремонт тротуаров центрального </w:t>
      </w:r>
      <w:r w:rsidRPr="00F749D9">
        <w:rPr>
          <w:rFonts w:ascii="Times New Roman" w:hAnsi="Times New Roman"/>
          <w:color w:val="000000"/>
          <w:sz w:val="28"/>
          <w:szCs w:val="28"/>
        </w:rPr>
        <w:t>парка в станице Александрийской</w:t>
      </w:r>
      <w:r w:rsidR="000F5980">
        <w:rPr>
          <w:rFonts w:ascii="Times New Roman" w:hAnsi="Times New Roman"/>
          <w:color w:val="000000"/>
          <w:sz w:val="28"/>
          <w:szCs w:val="28"/>
        </w:rPr>
        <w:t xml:space="preserve">  </w:t>
      </w:r>
      <w:r w:rsidRPr="00F749D9">
        <w:rPr>
          <w:rFonts w:ascii="Times New Roman" w:hAnsi="Times New Roman"/>
          <w:color w:val="000000"/>
          <w:sz w:val="28"/>
          <w:szCs w:val="28"/>
        </w:rPr>
        <w:t xml:space="preserve"> Георгиевского муниципального округа Ставропольского края</w:t>
      </w:r>
      <w:r>
        <w:rPr>
          <w:rFonts w:ascii="Times New Roman" w:hAnsi="Times New Roman"/>
          <w:color w:val="000000"/>
          <w:sz w:val="28"/>
          <w:szCs w:val="28"/>
        </w:rPr>
        <w:t>»;</w:t>
      </w:r>
    </w:p>
    <w:p w:rsidR="00F749D9" w:rsidRDefault="00F749D9" w:rsidP="0039798B">
      <w:pPr>
        <w:ind w:firstLine="708"/>
        <w:jc w:val="both"/>
        <w:rPr>
          <w:rFonts w:ascii="Times New Roman" w:hAnsi="Times New Roman"/>
          <w:color w:val="000000"/>
          <w:sz w:val="28"/>
          <w:szCs w:val="28"/>
        </w:rPr>
      </w:pPr>
      <w:r w:rsidRPr="00991BA7">
        <w:rPr>
          <w:rFonts w:ascii="Times New Roman" w:hAnsi="Times New Roman"/>
          <w:color w:val="000000"/>
          <w:sz w:val="28"/>
          <w:szCs w:val="28"/>
        </w:rPr>
        <w:t xml:space="preserve">«Обустройство комплексной спортивной площадки в посёлке </w:t>
      </w:r>
      <w:proofErr w:type="spellStart"/>
      <w:r w:rsidRPr="00991BA7">
        <w:rPr>
          <w:rFonts w:ascii="Times New Roman" w:hAnsi="Times New Roman"/>
          <w:color w:val="000000"/>
          <w:sz w:val="28"/>
          <w:szCs w:val="28"/>
        </w:rPr>
        <w:t>Балко</w:t>
      </w:r>
      <w:r w:rsidRPr="00991BA7">
        <w:rPr>
          <w:rFonts w:ascii="Times New Roman" w:hAnsi="Times New Roman"/>
          <w:color w:val="000000"/>
          <w:sz w:val="28"/>
          <w:szCs w:val="28"/>
        </w:rPr>
        <w:t>в</w:t>
      </w:r>
      <w:r w:rsidRPr="00991BA7">
        <w:rPr>
          <w:rFonts w:ascii="Times New Roman" w:hAnsi="Times New Roman"/>
          <w:color w:val="000000"/>
          <w:sz w:val="28"/>
          <w:szCs w:val="28"/>
        </w:rPr>
        <w:t>ском</w:t>
      </w:r>
      <w:proofErr w:type="spellEnd"/>
      <w:r w:rsidRPr="00991BA7">
        <w:rPr>
          <w:rFonts w:ascii="Times New Roman" w:hAnsi="Times New Roman"/>
          <w:color w:val="000000"/>
          <w:sz w:val="28"/>
          <w:szCs w:val="28"/>
        </w:rPr>
        <w:t xml:space="preserve"> Георгиевского муниципального округа Ставропольского края (2-ой этап)»;</w:t>
      </w:r>
    </w:p>
    <w:p w:rsidR="00F749D9" w:rsidRDefault="00F749D9" w:rsidP="0039798B">
      <w:pPr>
        <w:ind w:firstLine="708"/>
        <w:jc w:val="both"/>
        <w:rPr>
          <w:rFonts w:ascii="Times New Roman" w:hAnsi="Times New Roman"/>
          <w:color w:val="000000"/>
          <w:sz w:val="28"/>
          <w:szCs w:val="28"/>
        </w:rPr>
      </w:pPr>
      <w:r>
        <w:rPr>
          <w:rFonts w:ascii="Times New Roman" w:hAnsi="Times New Roman"/>
          <w:color w:val="000000"/>
          <w:sz w:val="28"/>
          <w:szCs w:val="28"/>
        </w:rPr>
        <w:t>«</w:t>
      </w:r>
      <w:r w:rsidRPr="00F749D9">
        <w:rPr>
          <w:rFonts w:ascii="Times New Roman" w:hAnsi="Times New Roman"/>
          <w:color w:val="000000"/>
          <w:sz w:val="28"/>
          <w:szCs w:val="28"/>
        </w:rPr>
        <w:t xml:space="preserve">Благоустройство территории </w:t>
      </w:r>
      <w:r>
        <w:rPr>
          <w:rFonts w:ascii="Times New Roman" w:hAnsi="Times New Roman"/>
          <w:color w:val="000000"/>
          <w:sz w:val="28"/>
          <w:szCs w:val="28"/>
        </w:rPr>
        <w:t>«</w:t>
      </w:r>
      <w:r w:rsidRPr="00F749D9">
        <w:rPr>
          <w:rFonts w:ascii="Times New Roman" w:hAnsi="Times New Roman"/>
          <w:color w:val="000000"/>
          <w:sz w:val="28"/>
          <w:szCs w:val="28"/>
        </w:rPr>
        <w:t>Аллеи славы</w:t>
      </w:r>
      <w:r>
        <w:rPr>
          <w:rFonts w:ascii="Times New Roman" w:hAnsi="Times New Roman"/>
          <w:color w:val="000000"/>
          <w:sz w:val="28"/>
          <w:szCs w:val="28"/>
        </w:rPr>
        <w:t>»</w:t>
      </w:r>
      <w:r w:rsidR="0039798B">
        <w:rPr>
          <w:rFonts w:ascii="Times New Roman" w:hAnsi="Times New Roman"/>
          <w:color w:val="000000"/>
          <w:sz w:val="28"/>
          <w:szCs w:val="28"/>
        </w:rPr>
        <w:t xml:space="preserve"> </w:t>
      </w:r>
      <w:r w:rsidRPr="00F749D9">
        <w:rPr>
          <w:rFonts w:ascii="Times New Roman" w:hAnsi="Times New Roman"/>
          <w:color w:val="000000"/>
          <w:sz w:val="28"/>
          <w:szCs w:val="28"/>
        </w:rPr>
        <w:t>села Новозаведенного Георгиевского муниципального округа Ставропольского края</w:t>
      </w:r>
      <w:r>
        <w:rPr>
          <w:rFonts w:ascii="Times New Roman" w:hAnsi="Times New Roman"/>
          <w:color w:val="000000"/>
          <w:sz w:val="28"/>
          <w:szCs w:val="28"/>
        </w:rPr>
        <w:t>»;</w:t>
      </w:r>
    </w:p>
    <w:p w:rsidR="005A2F0F" w:rsidRDefault="00F749D9" w:rsidP="0039798B">
      <w:pPr>
        <w:ind w:firstLine="708"/>
        <w:jc w:val="both"/>
        <w:rPr>
          <w:rFonts w:ascii="Times New Roman" w:hAnsi="Times New Roman"/>
          <w:color w:val="000000"/>
          <w:sz w:val="28"/>
          <w:szCs w:val="28"/>
        </w:rPr>
      </w:pPr>
      <w:r>
        <w:rPr>
          <w:rFonts w:ascii="Times New Roman" w:hAnsi="Times New Roman"/>
          <w:color w:val="000000"/>
          <w:sz w:val="28"/>
          <w:szCs w:val="28"/>
        </w:rPr>
        <w:t>«</w:t>
      </w:r>
      <w:r w:rsidRPr="00F749D9">
        <w:rPr>
          <w:rFonts w:ascii="Times New Roman" w:hAnsi="Times New Roman"/>
          <w:color w:val="000000"/>
          <w:sz w:val="28"/>
          <w:szCs w:val="28"/>
        </w:rPr>
        <w:t>Благо</w:t>
      </w:r>
      <w:r w:rsidR="0039798B">
        <w:rPr>
          <w:rFonts w:ascii="Times New Roman" w:hAnsi="Times New Roman"/>
          <w:color w:val="000000"/>
          <w:sz w:val="28"/>
          <w:szCs w:val="28"/>
        </w:rPr>
        <w:t xml:space="preserve">устройство площади по ул. 40 </w:t>
      </w:r>
      <w:r w:rsidRPr="00F749D9">
        <w:rPr>
          <w:rFonts w:ascii="Times New Roman" w:hAnsi="Times New Roman"/>
          <w:color w:val="000000"/>
          <w:sz w:val="28"/>
          <w:szCs w:val="28"/>
        </w:rPr>
        <w:t xml:space="preserve">лет  Победы посёлка </w:t>
      </w:r>
      <w:proofErr w:type="spellStart"/>
      <w:r w:rsidRPr="00F749D9">
        <w:rPr>
          <w:rFonts w:ascii="Times New Roman" w:hAnsi="Times New Roman"/>
          <w:color w:val="000000"/>
          <w:sz w:val="28"/>
          <w:szCs w:val="28"/>
        </w:rPr>
        <w:t>Падинского</w:t>
      </w:r>
      <w:proofErr w:type="spellEnd"/>
      <w:r w:rsidRPr="00F749D9">
        <w:rPr>
          <w:rFonts w:ascii="Times New Roman" w:hAnsi="Times New Roman"/>
          <w:color w:val="000000"/>
          <w:sz w:val="28"/>
          <w:szCs w:val="28"/>
        </w:rPr>
        <w:t xml:space="preserve"> Георгиевского муниципального округа Ставропольского края</w:t>
      </w:r>
      <w:r>
        <w:rPr>
          <w:rFonts w:ascii="Times New Roman" w:hAnsi="Times New Roman"/>
          <w:color w:val="000000"/>
          <w:sz w:val="28"/>
          <w:szCs w:val="28"/>
        </w:rPr>
        <w:t>»;</w:t>
      </w:r>
    </w:p>
    <w:p w:rsidR="00F749D9" w:rsidRDefault="00F749D9" w:rsidP="0039798B">
      <w:pPr>
        <w:ind w:firstLine="708"/>
        <w:jc w:val="both"/>
        <w:rPr>
          <w:rFonts w:ascii="Times New Roman" w:hAnsi="Times New Roman"/>
          <w:color w:val="000000"/>
          <w:sz w:val="28"/>
          <w:szCs w:val="28"/>
        </w:rPr>
      </w:pPr>
      <w:r>
        <w:rPr>
          <w:rFonts w:ascii="Times New Roman" w:hAnsi="Times New Roman"/>
          <w:color w:val="000000"/>
          <w:sz w:val="28"/>
          <w:szCs w:val="28"/>
        </w:rPr>
        <w:t>«</w:t>
      </w:r>
      <w:r w:rsidRPr="00F749D9">
        <w:rPr>
          <w:rFonts w:ascii="Times New Roman" w:hAnsi="Times New Roman"/>
          <w:color w:val="000000"/>
          <w:sz w:val="28"/>
          <w:szCs w:val="28"/>
        </w:rPr>
        <w:t xml:space="preserve">Установка детской площадки по улице Центральной в поселке </w:t>
      </w:r>
      <w:r w:rsidR="000F5980">
        <w:rPr>
          <w:rFonts w:ascii="Times New Roman" w:hAnsi="Times New Roman"/>
          <w:color w:val="000000"/>
          <w:sz w:val="28"/>
          <w:szCs w:val="28"/>
        </w:rPr>
        <w:t xml:space="preserve">      </w:t>
      </w:r>
      <w:proofErr w:type="spellStart"/>
      <w:r w:rsidRPr="00F749D9">
        <w:rPr>
          <w:rFonts w:ascii="Times New Roman" w:hAnsi="Times New Roman"/>
          <w:color w:val="000000"/>
          <w:sz w:val="28"/>
          <w:szCs w:val="28"/>
        </w:rPr>
        <w:t>Приэтокском</w:t>
      </w:r>
      <w:proofErr w:type="spellEnd"/>
      <w:r w:rsidRPr="00F749D9">
        <w:rPr>
          <w:rFonts w:ascii="Times New Roman" w:hAnsi="Times New Roman"/>
          <w:color w:val="000000"/>
          <w:sz w:val="28"/>
          <w:szCs w:val="28"/>
        </w:rPr>
        <w:t xml:space="preserve"> Георгиевского муниципального округа Ставропольского края</w:t>
      </w:r>
      <w:r>
        <w:rPr>
          <w:rFonts w:ascii="Times New Roman" w:hAnsi="Times New Roman"/>
          <w:color w:val="000000"/>
          <w:sz w:val="28"/>
          <w:szCs w:val="28"/>
        </w:rPr>
        <w:t>»;</w:t>
      </w:r>
    </w:p>
    <w:p w:rsidR="00F749D9" w:rsidRPr="005A2F0F" w:rsidRDefault="00F749D9" w:rsidP="0039798B">
      <w:pPr>
        <w:ind w:firstLine="708"/>
        <w:jc w:val="both"/>
        <w:rPr>
          <w:rFonts w:ascii="Times New Roman" w:hAnsi="Times New Roman"/>
          <w:color w:val="000000"/>
          <w:sz w:val="28"/>
          <w:szCs w:val="28"/>
        </w:rPr>
      </w:pPr>
      <w:r>
        <w:rPr>
          <w:rFonts w:ascii="Times New Roman" w:hAnsi="Times New Roman"/>
          <w:color w:val="000000"/>
          <w:sz w:val="28"/>
          <w:szCs w:val="28"/>
        </w:rPr>
        <w:t>«</w:t>
      </w:r>
      <w:r w:rsidRPr="00F749D9">
        <w:rPr>
          <w:rFonts w:ascii="Times New Roman" w:hAnsi="Times New Roman"/>
          <w:color w:val="000000"/>
          <w:sz w:val="28"/>
          <w:szCs w:val="28"/>
        </w:rPr>
        <w:t xml:space="preserve">Обустройство детской площадки в станице </w:t>
      </w:r>
      <w:proofErr w:type="spellStart"/>
      <w:r w:rsidRPr="00F749D9">
        <w:rPr>
          <w:rFonts w:ascii="Times New Roman" w:hAnsi="Times New Roman"/>
          <w:color w:val="000000"/>
          <w:sz w:val="28"/>
          <w:szCs w:val="28"/>
        </w:rPr>
        <w:t>Урухской</w:t>
      </w:r>
      <w:proofErr w:type="spellEnd"/>
      <w:r w:rsidRPr="00F749D9">
        <w:rPr>
          <w:rFonts w:ascii="Times New Roman" w:hAnsi="Times New Roman"/>
          <w:color w:val="000000"/>
          <w:sz w:val="28"/>
          <w:szCs w:val="28"/>
        </w:rPr>
        <w:t xml:space="preserve"> по улице Пр</w:t>
      </w:r>
      <w:r w:rsidRPr="00F749D9">
        <w:rPr>
          <w:rFonts w:ascii="Times New Roman" w:hAnsi="Times New Roman"/>
          <w:color w:val="000000"/>
          <w:sz w:val="28"/>
          <w:szCs w:val="28"/>
        </w:rPr>
        <w:t>о</w:t>
      </w:r>
      <w:r w:rsidRPr="00F749D9">
        <w:rPr>
          <w:rFonts w:ascii="Times New Roman" w:hAnsi="Times New Roman"/>
          <w:color w:val="000000"/>
          <w:sz w:val="28"/>
          <w:szCs w:val="28"/>
        </w:rPr>
        <w:t>дольной Георгиевского муниципального округа Ставропольского края</w:t>
      </w:r>
      <w:r>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станет увеличение количества реализов</w:t>
      </w:r>
      <w:r w:rsidR="000F5980">
        <w:rPr>
          <w:rFonts w:ascii="Times New Roman" w:hAnsi="Times New Roman"/>
          <w:color w:val="000000"/>
          <w:sz w:val="28"/>
          <w:szCs w:val="28"/>
        </w:rPr>
        <w:t xml:space="preserve">анных инициативных проектов до </w:t>
      </w:r>
      <w:r w:rsidR="003242B2">
        <w:rPr>
          <w:rFonts w:ascii="Times New Roman" w:hAnsi="Times New Roman"/>
          <w:color w:val="000000"/>
          <w:sz w:val="28"/>
          <w:szCs w:val="28"/>
        </w:rPr>
        <w:t>26</w:t>
      </w:r>
      <w:r w:rsidR="00456683">
        <w:rPr>
          <w:rFonts w:ascii="Times New Roman" w:hAnsi="Times New Roman"/>
          <w:color w:val="000000"/>
          <w:sz w:val="28"/>
          <w:szCs w:val="28"/>
        </w:rPr>
        <w:t xml:space="preserve"> единиц в 2029</w:t>
      </w:r>
      <w:r w:rsidRPr="008B1905">
        <w:rPr>
          <w:rFonts w:ascii="Times New Roman" w:hAnsi="Times New Roman"/>
          <w:color w:val="000000"/>
          <w:sz w:val="28"/>
          <w:szCs w:val="28"/>
        </w:rPr>
        <w:t xml:space="preserve"> году.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 xml:space="preserve">ет управление </w:t>
      </w:r>
      <w:r w:rsidR="00456683">
        <w:rPr>
          <w:rFonts w:ascii="Times New Roman" w:hAnsi="Times New Roman"/>
          <w:color w:val="000000"/>
          <w:sz w:val="28"/>
          <w:szCs w:val="28"/>
        </w:rPr>
        <w:t>сельского хозяйства</w:t>
      </w:r>
      <w:r w:rsidR="00991BA7">
        <w:rPr>
          <w:rFonts w:ascii="Times New Roman" w:hAnsi="Times New Roman"/>
          <w:color w:val="000000"/>
          <w:sz w:val="28"/>
          <w:szCs w:val="28"/>
        </w:rPr>
        <w:t xml:space="preserve"> и развития территорий</w:t>
      </w:r>
      <w:r w:rsidRPr="008B1905">
        <w:rPr>
          <w:rFonts w:ascii="Times New Roman" w:hAnsi="Times New Roman"/>
          <w:color w:val="000000"/>
          <w:sz w:val="28"/>
          <w:szCs w:val="28"/>
        </w:rPr>
        <w:t>, управление кул</w:t>
      </w:r>
      <w:r w:rsidRPr="008B1905">
        <w:rPr>
          <w:rFonts w:ascii="Times New Roman" w:hAnsi="Times New Roman"/>
          <w:color w:val="000000"/>
          <w:sz w:val="28"/>
          <w:szCs w:val="28"/>
        </w:rPr>
        <w:t>ь</w:t>
      </w:r>
      <w:r w:rsidRPr="008B1905">
        <w:rPr>
          <w:rFonts w:ascii="Times New Roman" w:hAnsi="Times New Roman"/>
          <w:color w:val="000000"/>
          <w:sz w:val="28"/>
          <w:szCs w:val="28"/>
        </w:rPr>
        <w:t>туры и туризма и управление жилищно-коммунального хозяйства</w:t>
      </w:r>
      <w:r w:rsidR="003B018A">
        <w:rPr>
          <w:rFonts w:ascii="Times New Roman" w:hAnsi="Times New Roman"/>
          <w:color w:val="000000"/>
          <w:sz w:val="28"/>
          <w:szCs w:val="28"/>
        </w:rPr>
        <w:t>, субъекты малого и среднего предпринимательства, физические лица</w:t>
      </w:r>
      <w:r w:rsidRPr="008B1905">
        <w:rPr>
          <w:rFonts w:ascii="Times New Roman" w:hAnsi="Times New Roman"/>
          <w:color w:val="000000"/>
          <w:sz w:val="28"/>
          <w:szCs w:val="28"/>
        </w:rPr>
        <w:t>.</w:t>
      </w:r>
    </w:p>
    <w:p w:rsidR="008B1905" w:rsidRPr="008B1905" w:rsidRDefault="008D5252" w:rsidP="008B1905">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5</w:t>
      </w:r>
      <w:r w:rsidR="00F617DF">
        <w:rPr>
          <w:rFonts w:ascii="Times New Roman" w:hAnsi="Times New Roman"/>
          <w:color w:val="000000"/>
          <w:sz w:val="28"/>
          <w:szCs w:val="28"/>
        </w:rPr>
        <w:t>.</w:t>
      </w:r>
      <w:r w:rsidR="008B1905" w:rsidRPr="008B1905">
        <w:rPr>
          <w:rFonts w:ascii="Times New Roman" w:hAnsi="Times New Roman"/>
          <w:color w:val="000000"/>
          <w:sz w:val="28"/>
          <w:szCs w:val="28"/>
        </w:rPr>
        <w:t xml:space="preserve"> </w:t>
      </w:r>
      <w:r w:rsidR="004A5DE8">
        <w:rPr>
          <w:rFonts w:ascii="Times New Roman" w:hAnsi="Times New Roman"/>
          <w:color w:val="000000"/>
          <w:sz w:val="28"/>
          <w:szCs w:val="28"/>
        </w:rPr>
        <w:t>«</w:t>
      </w:r>
      <w:r w:rsidR="008B1905" w:rsidRPr="008B1905">
        <w:rPr>
          <w:rFonts w:ascii="Times New Roman" w:hAnsi="Times New Roman"/>
          <w:color w:val="000000"/>
          <w:sz w:val="28"/>
          <w:szCs w:val="28"/>
        </w:rPr>
        <w:t>Поддержка качества стратегическо</w:t>
      </w:r>
      <w:r w:rsidR="00456683">
        <w:rPr>
          <w:rFonts w:ascii="Times New Roman" w:hAnsi="Times New Roman"/>
          <w:color w:val="000000"/>
          <w:sz w:val="28"/>
          <w:szCs w:val="28"/>
        </w:rPr>
        <w:t>го планирования в Георгиевском муниципальном</w:t>
      </w:r>
      <w:r w:rsidR="008B1905" w:rsidRPr="008B1905">
        <w:rPr>
          <w:rFonts w:ascii="Times New Roman" w:hAnsi="Times New Roman"/>
          <w:color w:val="000000"/>
          <w:sz w:val="28"/>
          <w:szCs w:val="28"/>
        </w:rPr>
        <w:t xml:space="preserve"> округе Ставропольского края</w:t>
      </w:r>
      <w:r w:rsidR="004A5DE8">
        <w:rPr>
          <w:rFonts w:ascii="Times New Roman" w:hAnsi="Times New Roman"/>
          <w:color w:val="000000"/>
          <w:sz w:val="28"/>
          <w:szCs w:val="28"/>
        </w:rPr>
        <w:t>»</w:t>
      </w:r>
      <w:r w:rsidR="008B1905" w:rsidRPr="008B1905">
        <w:rPr>
          <w:rFonts w:ascii="Times New Roman" w:hAnsi="Times New Roman"/>
          <w:color w:val="000000"/>
          <w:sz w:val="28"/>
          <w:szCs w:val="28"/>
        </w:rPr>
        <w:t>.</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В рамках данного основного мероприятия Подпрограммы предполаг</w:t>
      </w:r>
      <w:r w:rsidRPr="008B1905">
        <w:rPr>
          <w:rFonts w:ascii="Times New Roman" w:hAnsi="Times New Roman"/>
          <w:color w:val="000000"/>
          <w:sz w:val="28"/>
          <w:szCs w:val="28"/>
        </w:rPr>
        <w:t>а</w:t>
      </w:r>
      <w:r w:rsidRPr="008B1905">
        <w:rPr>
          <w:rFonts w:ascii="Times New Roman" w:hAnsi="Times New Roman"/>
          <w:color w:val="000000"/>
          <w:sz w:val="28"/>
          <w:szCs w:val="28"/>
        </w:rPr>
        <w:t xml:space="preserve">ется разработка и актуализация документов стратегического планирования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направленных на целеполагание, прогнозирование и планирование социально-экономического развития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на долгосрочный период.</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данного основного мероприятия Подпрограммы позволит обес</w:t>
      </w:r>
      <w:r w:rsidR="00456683">
        <w:rPr>
          <w:rFonts w:ascii="Times New Roman" w:hAnsi="Times New Roman"/>
          <w:color w:val="000000"/>
          <w:sz w:val="28"/>
          <w:szCs w:val="28"/>
        </w:rPr>
        <w:t>печить ежегодное (с 2024 по 2029</w:t>
      </w:r>
      <w:r w:rsidRPr="008B1905">
        <w:rPr>
          <w:rFonts w:ascii="Times New Roman" w:hAnsi="Times New Roman"/>
          <w:color w:val="000000"/>
          <w:sz w:val="28"/>
          <w:szCs w:val="28"/>
        </w:rPr>
        <w:t xml:space="preserve"> год</w:t>
      </w:r>
      <w:r w:rsidR="00DD4230">
        <w:rPr>
          <w:rFonts w:ascii="Times New Roman" w:hAnsi="Times New Roman"/>
          <w:color w:val="000000"/>
          <w:sz w:val="28"/>
          <w:szCs w:val="28"/>
        </w:rPr>
        <w:t>ы</w:t>
      </w:r>
      <w:r w:rsidRPr="008B1905">
        <w:rPr>
          <w:rFonts w:ascii="Times New Roman" w:hAnsi="Times New Roman"/>
          <w:color w:val="000000"/>
          <w:sz w:val="28"/>
          <w:szCs w:val="28"/>
        </w:rPr>
        <w:t xml:space="preserve">) сохранение среднего отклонения фактических значений макроэкономических показателей социально-экономического развития Георгиевского </w:t>
      </w:r>
      <w:r w:rsidR="00456683">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польского края от прогнозируемых на уровне </w:t>
      </w:r>
      <w:r w:rsidR="003242B2">
        <w:rPr>
          <w:rFonts w:ascii="Times New Roman" w:hAnsi="Times New Roman"/>
          <w:color w:val="000000"/>
          <w:sz w:val="28"/>
          <w:szCs w:val="28"/>
        </w:rPr>
        <w:t>15,0</w:t>
      </w:r>
      <w:r w:rsidRPr="008B1905">
        <w:rPr>
          <w:rFonts w:ascii="Times New Roman" w:hAnsi="Times New Roman"/>
          <w:color w:val="000000"/>
          <w:sz w:val="28"/>
          <w:szCs w:val="28"/>
        </w:rPr>
        <w:t xml:space="preserve"> процентов.</w:t>
      </w:r>
    </w:p>
    <w:p w:rsidR="008B1905" w:rsidRPr="008B1905" w:rsidRDefault="008B1905" w:rsidP="00517A1D">
      <w:pPr>
        <w:widowControl w:val="0"/>
        <w:ind w:firstLine="708"/>
        <w:jc w:val="both"/>
        <w:rPr>
          <w:rFonts w:ascii="Times New Roman" w:hAnsi="Times New Roman"/>
          <w:color w:val="000000"/>
          <w:sz w:val="28"/>
          <w:szCs w:val="28"/>
        </w:rPr>
      </w:pPr>
      <w:r w:rsidRPr="008B1905">
        <w:rPr>
          <w:rFonts w:ascii="Times New Roman" w:hAnsi="Times New Roman"/>
          <w:color w:val="000000"/>
          <w:sz w:val="28"/>
          <w:szCs w:val="28"/>
        </w:rPr>
        <w:lastRenderedPageBreak/>
        <w:t>В реализации данного основного мероприятия Подпрограммы участв</w:t>
      </w:r>
      <w:r w:rsidRPr="008B1905">
        <w:rPr>
          <w:rFonts w:ascii="Times New Roman" w:hAnsi="Times New Roman"/>
          <w:color w:val="000000"/>
          <w:sz w:val="28"/>
          <w:szCs w:val="28"/>
        </w:rPr>
        <w:t>у</w:t>
      </w:r>
      <w:r w:rsidR="003B018A">
        <w:rPr>
          <w:rFonts w:ascii="Times New Roman" w:hAnsi="Times New Roman"/>
          <w:color w:val="000000"/>
          <w:sz w:val="28"/>
          <w:szCs w:val="28"/>
        </w:rPr>
        <w:t>е</w:t>
      </w:r>
      <w:r w:rsidRPr="008B1905">
        <w:rPr>
          <w:rFonts w:ascii="Times New Roman" w:hAnsi="Times New Roman"/>
          <w:color w:val="000000"/>
          <w:sz w:val="28"/>
          <w:szCs w:val="28"/>
        </w:rPr>
        <w:t>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00456683">
        <w:rPr>
          <w:rFonts w:ascii="Times New Roman" w:hAnsi="Times New Roman"/>
          <w:color w:val="000000"/>
          <w:sz w:val="28"/>
          <w:szCs w:val="28"/>
        </w:rPr>
        <w:t>приведены в приложении 5</w:t>
      </w:r>
      <w:r w:rsidRPr="008B1905">
        <w:rPr>
          <w:rFonts w:ascii="Times New Roman" w:hAnsi="Times New Roman"/>
          <w:color w:val="000000"/>
          <w:sz w:val="28"/>
          <w:szCs w:val="28"/>
        </w:rPr>
        <w:t xml:space="preserve"> к Программе.</w:t>
      </w:r>
    </w:p>
    <w:p w:rsidR="00921FA1" w:rsidRPr="008B1905" w:rsidRDefault="00921FA1" w:rsidP="00921FA1">
      <w:pPr>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sz w:val="28"/>
          <w:szCs w:val="28"/>
        </w:rPr>
        <w:t xml:space="preserve">Сведения </w:t>
      </w:r>
      <w:r w:rsidRPr="00B570E2">
        <w:rPr>
          <w:rFonts w:ascii="Times New Roman" w:hAnsi="Times New Roman"/>
          <w:sz w:val="28"/>
          <w:szCs w:val="28"/>
        </w:rPr>
        <w:t xml:space="preserve">об индикаторах </w:t>
      </w:r>
      <w:proofErr w:type="gramStart"/>
      <w:r w:rsidRPr="00B570E2">
        <w:rPr>
          <w:rFonts w:ascii="Times New Roman" w:hAnsi="Times New Roman"/>
          <w:sz w:val="28"/>
          <w:szCs w:val="28"/>
        </w:rPr>
        <w:t>достижения целей муниципальной програ</w:t>
      </w:r>
      <w:r w:rsidRPr="00B570E2">
        <w:rPr>
          <w:rFonts w:ascii="Times New Roman" w:hAnsi="Times New Roman"/>
          <w:sz w:val="28"/>
          <w:szCs w:val="28"/>
        </w:rPr>
        <w:t>м</w:t>
      </w:r>
      <w:r w:rsidRPr="00B570E2">
        <w:rPr>
          <w:rFonts w:ascii="Times New Roman" w:hAnsi="Times New Roman"/>
          <w:sz w:val="28"/>
          <w:szCs w:val="28"/>
        </w:rPr>
        <w:t>мы Георгиевского муниципального округа Ставропольского края</w:t>
      </w:r>
      <w:proofErr w:type="gramEnd"/>
      <w:r w:rsidRPr="00B570E2">
        <w:rPr>
          <w:rFonts w:ascii="Times New Roman" w:hAnsi="Times New Roman"/>
          <w:sz w:val="28"/>
          <w:szCs w:val="28"/>
        </w:rPr>
        <w:t xml:space="preserve"> и показат</w:t>
      </w:r>
      <w:r w:rsidRPr="00B570E2">
        <w:rPr>
          <w:rFonts w:ascii="Times New Roman" w:hAnsi="Times New Roman"/>
          <w:sz w:val="28"/>
          <w:szCs w:val="28"/>
        </w:rPr>
        <w:t>е</w:t>
      </w:r>
      <w:r w:rsidR="000F5980">
        <w:rPr>
          <w:rFonts w:ascii="Times New Roman" w:hAnsi="Times New Roman"/>
          <w:sz w:val="28"/>
          <w:szCs w:val="28"/>
        </w:rPr>
        <w:t xml:space="preserve">лях </w:t>
      </w:r>
      <w:r w:rsidRPr="00B570E2">
        <w:rPr>
          <w:rFonts w:ascii="Times New Roman" w:hAnsi="Times New Roman"/>
          <w:sz w:val="28"/>
          <w:szCs w:val="28"/>
        </w:rPr>
        <w:t>решения задач подпрограмм Программы и их значениях</w:t>
      </w:r>
      <w:r w:rsidRPr="008B1905">
        <w:rPr>
          <w:rFonts w:ascii="Times New Roman" w:hAnsi="Times New Roman"/>
          <w:sz w:val="28"/>
          <w:szCs w:val="28"/>
        </w:rPr>
        <w:t xml:space="preserve"> </w:t>
      </w:r>
      <w:r>
        <w:rPr>
          <w:rFonts w:ascii="Times New Roman" w:hAnsi="Times New Roman"/>
          <w:color w:val="000000"/>
          <w:sz w:val="28"/>
          <w:szCs w:val="28"/>
        </w:rPr>
        <w:t>приведены в приложении 6</w:t>
      </w:r>
      <w:r w:rsidRPr="008B1905">
        <w:rPr>
          <w:rFonts w:ascii="Times New Roman" w:hAnsi="Times New Roman"/>
          <w:color w:val="000000"/>
          <w:sz w:val="28"/>
          <w:szCs w:val="28"/>
        </w:rPr>
        <w:t xml:space="preserve"> к Программе.</w:t>
      </w:r>
    </w:p>
    <w:p w:rsidR="008B1905" w:rsidRPr="00077973" w:rsidRDefault="008B1905" w:rsidP="008B1905">
      <w:pPr>
        <w:ind w:firstLine="709"/>
        <w:jc w:val="both"/>
        <w:rPr>
          <w:rFonts w:ascii="Times New Roman" w:hAnsi="Times New Roman"/>
          <w:sz w:val="28"/>
          <w:szCs w:val="28"/>
        </w:rPr>
      </w:pPr>
      <w:r w:rsidRPr="00077973">
        <w:rPr>
          <w:rFonts w:ascii="Times New Roman" w:hAnsi="Times New Roman"/>
          <w:sz w:val="28"/>
          <w:szCs w:val="28"/>
        </w:rPr>
        <w:t xml:space="preserve">Перечень основных мероприятий подпрограмм Программы </w:t>
      </w:r>
      <w:r w:rsidRPr="00077973">
        <w:rPr>
          <w:rFonts w:ascii="Times New Roman" w:hAnsi="Times New Roman"/>
          <w:color w:val="000000"/>
          <w:sz w:val="28"/>
          <w:szCs w:val="28"/>
        </w:rPr>
        <w:t xml:space="preserve">приведен в приложении </w:t>
      </w:r>
      <w:r w:rsidR="00456683">
        <w:rPr>
          <w:rFonts w:ascii="Times New Roman" w:hAnsi="Times New Roman"/>
          <w:color w:val="000000"/>
          <w:sz w:val="28"/>
          <w:szCs w:val="28"/>
        </w:rPr>
        <w:t>7</w:t>
      </w:r>
      <w:r w:rsidRPr="00077973">
        <w:rPr>
          <w:rFonts w:ascii="Times New Roman" w:hAnsi="Times New Roman"/>
          <w:color w:val="000000"/>
          <w:sz w:val="28"/>
          <w:szCs w:val="28"/>
        </w:rPr>
        <w:t xml:space="preserve"> к Программе.</w:t>
      </w:r>
    </w:p>
    <w:p w:rsidR="003D5C75" w:rsidRDefault="000F5980" w:rsidP="000F5980">
      <w:pPr>
        <w:ind w:firstLine="709"/>
        <w:rPr>
          <w:rFonts w:ascii="Times New Roman" w:hAnsi="Times New Roman"/>
          <w:color w:val="000000"/>
          <w:sz w:val="28"/>
          <w:szCs w:val="28"/>
        </w:rPr>
      </w:pPr>
      <w:r>
        <w:rPr>
          <w:rFonts w:ascii="Times New Roman" w:hAnsi="Times New Roman"/>
          <w:color w:val="000000"/>
          <w:sz w:val="28"/>
          <w:szCs w:val="28"/>
        </w:rPr>
        <w:t xml:space="preserve">Сведения о </w:t>
      </w:r>
      <w:r w:rsidR="008B1905" w:rsidRPr="00077973">
        <w:rPr>
          <w:rFonts w:ascii="Times New Roman" w:hAnsi="Times New Roman"/>
          <w:color w:val="000000"/>
          <w:sz w:val="28"/>
          <w:szCs w:val="28"/>
        </w:rPr>
        <w:t>весовых коэффициентах, присвоенных целям Программы, задачам подпрограмм Программы</w:t>
      </w:r>
      <w:r w:rsidR="008D5252">
        <w:rPr>
          <w:rFonts w:ascii="Times New Roman" w:hAnsi="Times New Roman"/>
          <w:color w:val="000000"/>
          <w:sz w:val="28"/>
          <w:szCs w:val="28"/>
        </w:rPr>
        <w:t>,</w:t>
      </w:r>
      <w:r w:rsidR="008B1905" w:rsidRPr="00077973">
        <w:rPr>
          <w:rFonts w:ascii="Times New Roman" w:hAnsi="Times New Roman"/>
          <w:color w:val="000000"/>
          <w:sz w:val="28"/>
          <w:szCs w:val="28"/>
        </w:rPr>
        <w:t xml:space="preserve"> приведены в приложении </w:t>
      </w:r>
      <w:r w:rsidR="00456683">
        <w:rPr>
          <w:rFonts w:ascii="Times New Roman" w:hAnsi="Times New Roman"/>
          <w:color w:val="000000"/>
          <w:sz w:val="28"/>
          <w:szCs w:val="28"/>
        </w:rPr>
        <w:t>8</w:t>
      </w:r>
      <w:r w:rsidR="008B1905" w:rsidRPr="00077973">
        <w:rPr>
          <w:rFonts w:ascii="Times New Roman" w:hAnsi="Times New Roman"/>
          <w:color w:val="000000"/>
          <w:sz w:val="28"/>
          <w:szCs w:val="28"/>
        </w:rPr>
        <w:t xml:space="preserve"> к Программе.</w:t>
      </w:r>
    </w:p>
    <w:p w:rsidR="00BA4341" w:rsidRDefault="00BA4341" w:rsidP="000F5980">
      <w:pPr>
        <w:ind w:firstLine="709"/>
        <w:rPr>
          <w:rFonts w:ascii="Times New Roman" w:hAnsi="Times New Roman"/>
          <w:color w:val="000000"/>
          <w:sz w:val="28"/>
          <w:szCs w:val="28"/>
        </w:rPr>
      </w:pPr>
    </w:p>
    <w:p w:rsidR="00BA4341" w:rsidRDefault="00BA4341" w:rsidP="009A6355">
      <w:pPr>
        <w:tabs>
          <w:tab w:val="left" w:pos="-4536"/>
        </w:tabs>
        <w:autoSpaceDE w:val="0"/>
        <w:autoSpaceDN w:val="0"/>
        <w:adjustRightInd w:val="0"/>
        <w:spacing w:line="240" w:lineRule="exact"/>
        <w:ind w:left="5103"/>
        <w:jc w:val="center"/>
        <w:outlineLvl w:val="1"/>
        <w:rPr>
          <w:rFonts w:ascii="Times New Roman" w:hAnsi="Times New Roman"/>
          <w:sz w:val="28"/>
          <w:szCs w:val="28"/>
        </w:rPr>
        <w:sectPr w:rsidR="00BA4341" w:rsidSect="000F5980">
          <w:pgSz w:w="11906" w:h="16838" w:code="9"/>
          <w:pgMar w:top="1418" w:right="567" w:bottom="1134" w:left="1985" w:header="709" w:footer="709" w:gutter="0"/>
          <w:pgNumType w:start="1"/>
          <w:cols w:space="708"/>
          <w:titlePg/>
          <w:docGrid w:linePitch="360"/>
        </w:sectPr>
      </w:pPr>
    </w:p>
    <w:p w:rsidR="009A6355" w:rsidRPr="00921FA1" w:rsidRDefault="00456683" w:rsidP="009A6355">
      <w:pPr>
        <w:tabs>
          <w:tab w:val="left" w:pos="-4536"/>
        </w:tabs>
        <w:autoSpaceDE w:val="0"/>
        <w:autoSpaceDN w:val="0"/>
        <w:adjustRightInd w:val="0"/>
        <w:spacing w:line="240" w:lineRule="exact"/>
        <w:ind w:left="5103"/>
        <w:jc w:val="center"/>
        <w:outlineLvl w:val="1"/>
        <w:rPr>
          <w:rFonts w:ascii="Times New Roman" w:hAnsi="Times New Roman"/>
          <w:sz w:val="28"/>
          <w:szCs w:val="28"/>
        </w:rPr>
      </w:pPr>
      <w:r w:rsidRPr="00921FA1">
        <w:rPr>
          <w:rFonts w:ascii="Times New Roman" w:hAnsi="Times New Roman"/>
          <w:sz w:val="28"/>
          <w:szCs w:val="28"/>
        </w:rPr>
        <w:lastRenderedPageBreak/>
        <w:t>Приложение 2</w:t>
      </w:r>
    </w:p>
    <w:p w:rsidR="009A6355" w:rsidRPr="00A13AAA" w:rsidRDefault="009A6355" w:rsidP="009A6355">
      <w:pPr>
        <w:spacing w:line="240" w:lineRule="exact"/>
        <w:ind w:left="5103"/>
        <w:rPr>
          <w:rFonts w:ascii="Times New Roman" w:hAnsi="Times New Roman"/>
          <w:sz w:val="28"/>
          <w:szCs w:val="28"/>
        </w:rPr>
      </w:pPr>
    </w:p>
    <w:p w:rsidR="009A6355" w:rsidRPr="00A13AAA" w:rsidRDefault="009A6355" w:rsidP="00BA4341">
      <w:pPr>
        <w:spacing w:line="240" w:lineRule="exact"/>
        <w:ind w:left="5245"/>
        <w:jc w:val="both"/>
        <w:rPr>
          <w:rFonts w:ascii="Times New Roman" w:hAnsi="Times New Roman"/>
          <w:color w:val="000000"/>
          <w:sz w:val="28"/>
          <w:szCs w:val="28"/>
        </w:rPr>
      </w:pPr>
      <w:r w:rsidRPr="00A13AAA">
        <w:rPr>
          <w:rFonts w:ascii="Times New Roman" w:hAnsi="Times New Roman"/>
          <w:color w:val="000000"/>
          <w:sz w:val="28"/>
          <w:szCs w:val="28"/>
        </w:rPr>
        <w:t>к муниципальной программе Ге</w:t>
      </w:r>
      <w:r w:rsidRPr="00A13AAA">
        <w:rPr>
          <w:rFonts w:ascii="Times New Roman" w:hAnsi="Times New Roman"/>
          <w:color w:val="000000"/>
          <w:sz w:val="28"/>
          <w:szCs w:val="28"/>
        </w:rPr>
        <w:softHyphen/>
        <w:t xml:space="preserve">оргиевского </w:t>
      </w:r>
      <w:r w:rsidR="00456683" w:rsidRPr="00A13AAA">
        <w:rPr>
          <w:rFonts w:ascii="Times New Roman" w:hAnsi="Times New Roman"/>
          <w:color w:val="000000"/>
          <w:sz w:val="28"/>
          <w:szCs w:val="28"/>
        </w:rPr>
        <w:t>муниципального</w:t>
      </w:r>
      <w:r w:rsidRPr="00A13AAA">
        <w:rPr>
          <w:rFonts w:ascii="Times New Roman" w:hAnsi="Times New Roman"/>
          <w:color w:val="000000"/>
          <w:sz w:val="28"/>
          <w:szCs w:val="28"/>
        </w:rPr>
        <w:t xml:space="preserve"> </w:t>
      </w:r>
      <w:proofErr w:type="spellStart"/>
      <w:proofErr w:type="gramStart"/>
      <w:r w:rsidRPr="00A13AAA">
        <w:rPr>
          <w:rFonts w:ascii="Times New Roman" w:hAnsi="Times New Roman"/>
          <w:color w:val="000000"/>
          <w:sz w:val="28"/>
          <w:szCs w:val="28"/>
        </w:rPr>
        <w:t>ок</w:t>
      </w:r>
      <w:proofErr w:type="spellEnd"/>
      <w:r w:rsidR="00BA4341">
        <w:rPr>
          <w:rFonts w:ascii="Times New Roman" w:hAnsi="Times New Roman"/>
          <w:color w:val="000000"/>
          <w:sz w:val="28"/>
          <w:szCs w:val="28"/>
        </w:rPr>
        <w:t>-</w:t>
      </w:r>
      <w:r w:rsidRPr="00A13AAA">
        <w:rPr>
          <w:rFonts w:ascii="Times New Roman" w:hAnsi="Times New Roman"/>
          <w:color w:val="000000"/>
          <w:sz w:val="28"/>
          <w:szCs w:val="28"/>
        </w:rPr>
        <w:t>руга</w:t>
      </w:r>
      <w:proofErr w:type="gramEnd"/>
      <w:r w:rsidRPr="00A13AAA">
        <w:rPr>
          <w:rFonts w:ascii="Times New Roman" w:hAnsi="Times New Roman"/>
          <w:color w:val="000000"/>
          <w:sz w:val="28"/>
          <w:szCs w:val="28"/>
        </w:rPr>
        <w:t xml:space="preserve"> Ставропольского края «Ра</w:t>
      </w:r>
      <w:r w:rsidRPr="00A13AAA">
        <w:rPr>
          <w:rFonts w:ascii="Times New Roman" w:hAnsi="Times New Roman"/>
          <w:color w:val="000000"/>
          <w:sz w:val="28"/>
          <w:szCs w:val="28"/>
        </w:rPr>
        <w:t>з</w:t>
      </w:r>
      <w:r w:rsidRPr="00A13AAA">
        <w:rPr>
          <w:rFonts w:ascii="Times New Roman" w:hAnsi="Times New Roman"/>
          <w:color w:val="000000"/>
          <w:sz w:val="28"/>
          <w:szCs w:val="28"/>
        </w:rPr>
        <w:t>витие муниципального образов</w:t>
      </w:r>
      <w:r w:rsidRPr="00A13AAA">
        <w:rPr>
          <w:rFonts w:ascii="Times New Roman" w:hAnsi="Times New Roman"/>
          <w:color w:val="000000"/>
          <w:sz w:val="28"/>
          <w:szCs w:val="28"/>
        </w:rPr>
        <w:t>а</w:t>
      </w:r>
      <w:r w:rsidRPr="00A13AAA">
        <w:rPr>
          <w:rFonts w:ascii="Times New Roman" w:hAnsi="Times New Roman"/>
          <w:color w:val="000000"/>
          <w:sz w:val="28"/>
          <w:szCs w:val="28"/>
        </w:rPr>
        <w:t>ния и повышение отк</w:t>
      </w:r>
      <w:r w:rsidR="00BA4341">
        <w:rPr>
          <w:rFonts w:ascii="Times New Roman" w:hAnsi="Times New Roman"/>
          <w:color w:val="000000"/>
          <w:sz w:val="28"/>
          <w:szCs w:val="28"/>
        </w:rPr>
        <w:t>рытости а</w:t>
      </w:r>
      <w:r w:rsidR="00BA4341">
        <w:rPr>
          <w:rFonts w:ascii="Times New Roman" w:hAnsi="Times New Roman"/>
          <w:color w:val="000000"/>
          <w:sz w:val="28"/>
          <w:szCs w:val="28"/>
        </w:rPr>
        <w:t>д</w:t>
      </w:r>
      <w:r w:rsidR="00BA4341">
        <w:rPr>
          <w:rFonts w:ascii="Times New Roman" w:hAnsi="Times New Roman"/>
          <w:color w:val="000000"/>
          <w:sz w:val="28"/>
          <w:szCs w:val="28"/>
        </w:rPr>
        <w:t>мини</w:t>
      </w:r>
      <w:r w:rsidRPr="00A13AAA">
        <w:rPr>
          <w:rFonts w:ascii="Times New Roman" w:hAnsi="Times New Roman"/>
          <w:color w:val="000000"/>
          <w:sz w:val="28"/>
          <w:szCs w:val="28"/>
        </w:rPr>
        <w:t xml:space="preserve">страции Георгиевского </w:t>
      </w:r>
      <w:r w:rsidR="00597D59" w:rsidRPr="00A13AAA">
        <w:rPr>
          <w:rFonts w:ascii="Times New Roman" w:hAnsi="Times New Roman"/>
          <w:color w:val="000000"/>
          <w:sz w:val="28"/>
          <w:szCs w:val="28"/>
        </w:rPr>
        <w:t>м</w:t>
      </w:r>
      <w:r w:rsidR="00597D59" w:rsidRPr="00A13AAA">
        <w:rPr>
          <w:rFonts w:ascii="Times New Roman" w:hAnsi="Times New Roman"/>
          <w:color w:val="000000"/>
          <w:sz w:val="28"/>
          <w:szCs w:val="28"/>
        </w:rPr>
        <w:t>у</w:t>
      </w:r>
      <w:r w:rsidR="00597D59" w:rsidRPr="00A13AAA">
        <w:rPr>
          <w:rFonts w:ascii="Times New Roman" w:hAnsi="Times New Roman"/>
          <w:color w:val="000000"/>
          <w:sz w:val="28"/>
          <w:szCs w:val="28"/>
        </w:rPr>
        <w:t>ниципального округа</w:t>
      </w:r>
      <w:r w:rsidRPr="00A13AAA">
        <w:rPr>
          <w:rFonts w:ascii="Times New Roman" w:hAnsi="Times New Roman"/>
          <w:color w:val="000000"/>
          <w:sz w:val="28"/>
          <w:szCs w:val="28"/>
        </w:rPr>
        <w:t xml:space="preserve"> Ставр</w:t>
      </w:r>
      <w:r w:rsidRPr="00A13AAA">
        <w:rPr>
          <w:rFonts w:ascii="Times New Roman" w:hAnsi="Times New Roman"/>
          <w:color w:val="000000"/>
          <w:sz w:val="28"/>
          <w:szCs w:val="28"/>
        </w:rPr>
        <w:t>о</w:t>
      </w:r>
      <w:r w:rsidRPr="00A13AAA">
        <w:rPr>
          <w:rFonts w:ascii="Times New Roman" w:hAnsi="Times New Roman"/>
          <w:color w:val="000000"/>
          <w:sz w:val="28"/>
          <w:szCs w:val="28"/>
        </w:rPr>
        <w:t>польского края»</w:t>
      </w:r>
    </w:p>
    <w:p w:rsidR="009A6355" w:rsidRPr="00A13AAA" w:rsidRDefault="009A6355" w:rsidP="009A6355">
      <w:pPr>
        <w:jc w:val="center"/>
        <w:rPr>
          <w:rFonts w:ascii="Times New Roman" w:hAnsi="Times New Roman"/>
          <w:sz w:val="28"/>
          <w:szCs w:val="28"/>
        </w:rPr>
      </w:pPr>
    </w:p>
    <w:p w:rsidR="009A6355" w:rsidRPr="00A13AAA" w:rsidRDefault="009A6355" w:rsidP="009A6355">
      <w:pPr>
        <w:jc w:val="center"/>
        <w:rPr>
          <w:rFonts w:ascii="Times New Roman" w:hAnsi="Times New Roman"/>
          <w:sz w:val="28"/>
          <w:szCs w:val="28"/>
        </w:rPr>
      </w:pPr>
    </w:p>
    <w:p w:rsidR="009A6355" w:rsidRPr="00A13AAA" w:rsidRDefault="009A6355" w:rsidP="009A6355">
      <w:pPr>
        <w:jc w:val="center"/>
        <w:rPr>
          <w:rFonts w:ascii="Times New Roman" w:hAnsi="Times New Roman"/>
          <w:sz w:val="28"/>
          <w:szCs w:val="28"/>
        </w:rPr>
      </w:pPr>
    </w:p>
    <w:p w:rsidR="009A6355" w:rsidRPr="00A13AAA" w:rsidRDefault="009A6355" w:rsidP="009A6355">
      <w:pPr>
        <w:jc w:val="center"/>
        <w:rPr>
          <w:rFonts w:ascii="Times New Roman" w:hAnsi="Times New Roman"/>
          <w:sz w:val="28"/>
          <w:szCs w:val="28"/>
        </w:rPr>
      </w:pPr>
    </w:p>
    <w:p w:rsidR="009A6355" w:rsidRPr="00A13AAA" w:rsidRDefault="009A6355" w:rsidP="001B25F6">
      <w:pPr>
        <w:jc w:val="center"/>
        <w:rPr>
          <w:rFonts w:ascii="Times New Roman" w:hAnsi="Times New Roman"/>
          <w:sz w:val="28"/>
          <w:szCs w:val="28"/>
        </w:rPr>
      </w:pPr>
      <w:r w:rsidRPr="00A13AAA">
        <w:rPr>
          <w:rFonts w:ascii="Times New Roman" w:hAnsi="Times New Roman"/>
          <w:sz w:val="28"/>
          <w:szCs w:val="28"/>
        </w:rPr>
        <w:t>ПОДПРОГРАММА</w:t>
      </w:r>
    </w:p>
    <w:p w:rsidR="009A6355" w:rsidRPr="00A13AAA" w:rsidRDefault="009A6355" w:rsidP="001B25F6">
      <w:pPr>
        <w:jc w:val="center"/>
        <w:rPr>
          <w:rFonts w:ascii="Times New Roman" w:hAnsi="Times New Roman"/>
          <w:sz w:val="28"/>
          <w:szCs w:val="28"/>
        </w:rPr>
      </w:pPr>
    </w:p>
    <w:p w:rsidR="009A6355" w:rsidRPr="00A13AAA" w:rsidRDefault="009A6355" w:rsidP="008D5252">
      <w:pPr>
        <w:spacing w:line="240" w:lineRule="exact"/>
        <w:jc w:val="center"/>
        <w:rPr>
          <w:rFonts w:ascii="Times New Roman" w:hAnsi="Times New Roman"/>
          <w:sz w:val="28"/>
          <w:szCs w:val="28"/>
        </w:rPr>
      </w:pPr>
      <w:r w:rsidRPr="00A13AAA">
        <w:rPr>
          <w:rFonts w:ascii="Times New Roman" w:hAnsi="Times New Roman"/>
          <w:sz w:val="28"/>
          <w:szCs w:val="28"/>
        </w:rPr>
        <w:t xml:space="preserve">«Молодежная политика в Георгиевском </w:t>
      </w:r>
      <w:r w:rsidR="00456683" w:rsidRPr="00A13AAA">
        <w:rPr>
          <w:rFonts w:ascii="Times New Roman" w:hAnsi="Times New Roman"/>
          <w:sz w:val="28"/>
          <w:szCs w:val="28"/>
        </w:rPr>
        <w:t>муниципальном</w:t>
      </w:r>
      <w:r w:rsidRPr="00A13AAA">
        <w:rPr>
          <w:rFonts w:ascii="Times New Roman" w:hAnsi="Times New Roman"/>
          <w:sz w:val="28"/>
          <w:szCs w:val="28"/>
        </w:rPr>
        <w:t xml:space="preserve"> округе Ставропол</w:t>
      </w:r>
      <w:r w:rsidRPr="00A13AAA">
        <w:rPr>
          <w:rFonts w:ascii="Times New Roman" w:hAnsi="Times New Roman"/>
          <w:sz w:val="28"/>
          <w:szCs w:val="28"/>
        </w:rPr>
        <w:t>ь</w:t>
      </w:r>
      <w:r w:rsidRPr="00A13AAA">
        <w:rPr>
          <w:rFonts w:ascii="Times New Roman" w:hAnsi="Times New Roman"/>
          <w:sz w:val="28"/>
          <w:szCs w:val="28"/>
        </w:rPr>
        <w:t>ского края»</w:t>
      </w:r>
    </w:p>
    <w:p w:rsidR="009A6355" w:rsidRPr="00A13AAA" w:rsidRDefault="009A6355" w:rsidP="008D5252">
      <w:pPr>
        <w:spacing w:line="240" w:lineRule="exact"/>
        <w:jc w:val="center"/>
        <w:rPr>
          <w:rFonts w:ascii="Times New Roman" w:hAnsi="Times New Roman"/>
          <w:sz w:val="28"/>
          <w:szCs w:val="28"/>
        </w:rPr>
      </w:pPr>
    </w:p>
    <w:p w:rsidR="009A6355" w:rsidRPr="00A13AAA" w:rsidRDefault="009A6355" w:rsidP="001B25F6">
      <w:pPr>
        <w:jc w:val="center"/>
        <w:rPr>
          <w:rFonts w:ascii="Times New Roman" w:hAnsi="Times New Roman"/>
          <w:sz w:val="28"/>
          <w:szCs w:val="28"/>
        </w:rPr>
      </w:pPr>
    </w:p>
    <w:p w:rsidR="009A6355" w:rsidRPr="00A13AAA" w:rsidRDefault="009A6355" w:rsidP="001B25F6">
      <w:pPr>
        <w:jc w:val="center"/>
        <w:rPr>
          <w:rFonts w:ascii="Times New Roman" w:hAnsi="Times New Roman"/>
          <w:sz w:val="28"/>
          <w:szCs w:val="28"/>
        </w:rPr>
      </w:pPr>
      <w:r w:rsidRPr="00A13AAA">
        <w:rPr>
          <w:rFonts w:ascii="Times New Roman" w:hAnsi="Times New Roman"/>
          <w:sz w:val="28"/>
          <w:szCs w:val="28"/>
        </w:rPr>
        <w:t>ПАСПОРТ</w:t>
      </w:r>
    </w:p>
    <w:p w:rsidR="009A6355" w:rsidRPr="00A13AAA" w:rsidRDefault="009A6355" w:rsidP="001B25F6">
      <w:pPr>
        <w:jc w:val="center"/>
        <w:rPr>
          <w:rFonts w:ascii="Times New Roman" w:hAnsi="Times New Roman"/>
          <w:sz w:val="28"/>
          <w:szCs w:val="28"/>
        </w:rPr>
      </w:pPr>
    </w:p>
    <w:p w:rsidR="009A6355" w:rsidRPr="00A13AAA" w:rsidRDefault="009A6355" w:rsidP="008D5252">
      <w:pPr>
        <w:spacing w:line="240" w:lineRule="exact"/>
        <w:jc w:val="center"/>
        <w:rPr>
          <w:rFonts w:ascii="Times New Roman" w:hAnsi="Times New Roman"/>
          <w:sz w:val="28"/>
          <w:szCs w:val="28"/>
        </w:rPr>
      </w:pPr>
      <w:r w:rsidRPr="00A13AAA">
        <w:rPr>
          <w:rFonts w:ascii="Times New Roman" w:hAnsi="Times New Roman"/>
          <w:sz w:val="28"/>
          <w:szCs w:val="28"/>
        </w:rPr>
        <w:t xml:space="preserve">подпрограммы «Молодежная политика в Георгиевском </w:t>
      </w:r>
      <w:r w:rsidR="00456683" w:rsidRPr="00A13AAA">
        <w:rPr>
          <w:rFonts w:ascii="Times New Roman" w:hAnsi="Times New Roman"/>
          <w:sz w:val="28"/>
          <w:szCs w:val="28"/>
        </w:rPr>
        <w:t>муниципальном</w:t>
      </w:r>
      <w:r w:rsidRPr="00A13AAA">
        <w:rPr>
          <w:rFonts w:ascii="Times New Roman" w:hAnsi="Times New Roman"/>
          <w:sz w:val="28"/>
          <w:szCs w:val="28"/>
        </w:rPr>
        <w:t xml:space="preserve"> округе Ставропольского края»</w:t>
      </w:r>
    </w:p>
    <w:p w:rsidR="009A6355" w:rsidRDefault="009A6355" w:rsidP="001B25F6">
      <w:pPr>
        <w:jc w:val="center"/>
        <w:rPr>
          <w:rFonts w:ascii="Times New Roman" w:hAnsi="Times New Roman"/>
          <w:sz w:val="28"/>
          <w:szCs w:val="28"/>
        </w:rPr>
      </w:pPr>
    </w:p>
    <w:p w:rsidR="00BA4341" w:rsidRPr="00A13AAA" w:rsidRDefault="00BA4341" w:rsidP="001B25F6">
      <w:pPr>
        <w:jc w:val="center"/>
        <w:rPr>
          <w:rFonts w:ascii="Times New Roman" w:hAnsi="Times New Roman"/>
          <w:sz w:val="28"/>
          <w:szCs w:val="28"/>
        </w:rPr>
      </w:pPr>
    </w:p>
    <w:tbl>
      <w:tblPr>
        <w:tblW w:w="5056" w:type="pct"/>
        <w:jc w:val="center"/>
        <w:tblLook w:val="00A0" w:firstRow="1" w:lastRow="0" w:firstColumn="1" w:lastColumn="0" w:noHBand="0" w:noVBand="0"/>
      </w:tblPr>
      <w:tblGrid>
        <w:gridCol w:w="4184"/>
        <w:gridCol w:w="5493"/>
      </w:tblGrid>
      <w:tr w:rsidR="009A6355" w:rsidRPr="00A13AAA" w:rsidTr="00E4338D">
        <w:trPr>
          <w:jc w:val="center"/>
        </w:trPr>
        <w:tc>
          <w:tcPr>
            <w:tcW w:w="2162" w:type="pct"/>
          </w:tcPr>
          <w:p w:rsidR="009A6355" w:rsidRPr="00A13AAA" w:rsidRDefault="009A6355" w:rsidP="001B25F6">
            <w:pPr>
              <w:jc w:val="both"/>
              <w:rPr>
                <w:rFonts w:ascii="Times New Roman" w:hAnsi="Times New Roman"/>
                <w:sz w:val="28"/>
                <w:szCs w:val="28"/>
              </w:rPr>
            </w:pPr>
            <w:r w:rsidRPr="00A13AAA">
              <w:rPr>
                <w:rFonts w:ascii="Times New Roman" w:hAnsi="Times New Roman"/>
                <w:sz w:val="28"/>
                <w:szCs w:val="28"/>
              </w:rPr>
              <w:t>Наименование подпрограммы</w:t>
            </w:r>
          </w:p>
        </w:tc>
        <w:tc>
          <w:tcPr>
            <w:tcW w:w="2838" w:type="pct"/>
          </w:tcPr>
          <w:p w:rsidR="009A6355" w:rsidRPr="00A13AAA" w:rsidRDefault="009A6355" w:rsidP="001B25F6">
            <w:pPr>
              <w:jc w:val="both"/>
              <w:rPr>
                <w:rFonts w:ascii="Times New Roman" w:hAnsi="Times New Roman"/>
                <w:sz w:val="28"/>
                <w:szCs w:val="28"/>
              </w:rPr>
            </w:pPr>
            <w:r w:rsidRPr="00A13AAA">
              <w:rPr>
                <w:rFonts w:ascii="Times New Roman" w:hAnsi="Times New Roman"/>
                <w:sz w:val="28"/>
                <w:szCs w:val="28"/>
              </w:rPr>
              <w:t xml:space="preserve">подпрограмма «Молодежная политика в Георгиевском </w:t>
            </w:r>
            <w:r w:rsidR="00456683" w:rsidRPr="00A13AAA">
              <w:rPr>
                <w:rFonts w:ascii="Times New Roman" w:hAnsi="Times New Roman"/>
                <w:sz w:val="28"/>
                <w:szCs w:val="28"/>
              </w:rPr>
              <w:t>муниципальном</w:t>
            </w:r>
            <w:r w:rsidRPr="00A13AAA">
              <w:rPr>
                <w:rFonts w:ascii="Times New Roman" w:hAnsi="Times New Roman"/>
                <w:sz w:val="28"/>
                <w:szCs w:val="28"/>
              </w:rPr>
              <w:t xml:space="preserve"> округе Ставропольского края»  (далее – Подпр</w:t>
            </w:r>
            <w:r w:rsidRPr="00A13AAA">
              <w:rPr>
                <w:rFonts w:ascii="Times New Roman" w:hAnsi="Times New Roman"/>
                <w:sz w:val="28"/>
                <w:szCs w:val="28"/>
              </w:rPr>
              <w:t>о</w:t>
            </w:r>
            <w:r w:rsidRPr="00A13AAA">
              <w:rPr>
                <w:rFonts w:ascii="Times New Roman" w:hAnsi="Times New Roman"/>
                <w:sz w:val="28"/>
                <w:szCs w:val="28"/>
              </w:rPr>
              <w:t>грамма)</w:t>
            </w:r>
          </w:p>
          <w:p w:rsidR="009A6355" w:rsidRPr="00A13AAA" w:rsidRDefault="009A6355" w:rsidP="001B25F6">
            <w:pPr>
              <w:jc w:val="both"/>
              <w:rPr>
                <w:rFonts w:ascii="Times New Roman" w:hAnsi="Times New Roman"/>
                <w:sz w:val="28"/>
                <w:szCs w:val="28"/>
              </w:rPr>
            </w:pP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Ответственный исполнитель Подпрограммы</w:t>
            </w:r>
          </w:p>
          <w:p w:rsidR="009A6355" w:rsidRPr="00A13AAA" w:rsidRDefault="009A6355" w:rsidP="00E4338D">
            <w:pPr>
              <w:tabs>
                <w:tab w:val="left" w:pos="1050"/>
              </w:tabs>
              <w:rPr>
                <w:rFonts w:ascii="Times New Roman" w:hAnsi="Times New Roman"/>
                <w:sz w:val="28"/>
                <w:szCs w:val="28"/>
              </w:rPr>
            </w:pPr>
          </w:p>
        </w:tc>
        <w:tc>
          <w:tcPr>
            <w:tcW w:w="2838" w:type="pct"/>
          </w:tcPr>
          <w:p w:rsidR="009A6355" w:rsidRPr="00A13AAA" w:rsidRDefault="003B018A" w:rsidP="009A6355">
            <w:pPr>
              <w:pStyle w:val="ConsPlusCell"/>
              <w:jc w:val="both"/>
              <w:rPr>
                <w:rFonts w:ascii="Times New Roman" w:hAnsi="Times New Roman" w:cs="Times New Roman"/>
                <w:sz w:val="28"/>
                <w:szCs w:val="28"/>
              </w:rPr>
            </w:pPr>
            <w:r w:rsidRPr="00A13AAA">
              <w:rPr>
                <w:rFonts w:ascii="Times New Roman" w:hAnsi="Times New Roman" w:cs="Times New Roman"/>
                <w:sz w:val="28"/>
                <w:szCs w:val="28"/>
              </w:rPr>
              <w:t>администрация</w:t>
            </w:r>
            <w:r w:rsidR="009A6355" w:rsidRPr="00A13AAA">
              <w:rPr>
                <w:rFonts w:ascii="Times New Roman" w:hAnsi="Times New Roman" w:cs="Times New Roman"/>
                <w:sz w:val="28"/>
                <w:szCs w:val="28"/>
              </w:rPr>
              <w:t xml:space="preserve"> Георгиевского </w:t>
            </w:r>
            <w:r w:rsidR="00597D59" w:rsidRPr="00A13AAA">
              <w:rPr>
                <w:rFonts w:ascii="Times New Roman" w:hAnsi="Times New Roman"/>
                <w:color w:val="000000"/>
                <w:sz w:val="28"/>
                <w:szCs w:val="28"/>
              </w:rPr>
              <w:t>муниц</w:t>
            </w:r>
            <w:r w:rsidR="00597D59" w:rsidRPr="00A13AAA">
              <w:rPr>
                <w:rFonts w:ascii="Times New Roman" w:hAnsi="Times New Roman"/>
                <w:color w:val="000000"/>
                <w:sz w:val="28"/>
                <w:szCs w:val="28"/>
              </w:rPr>
              <w:t>и</w:t>
            </w:r>
            <w:r w:rsidR="00597D59" w:rsidRPr="00A13AAA">
              <w:rPr>
                <w:rFonts w:ascii="Times New Roman" w:hAnsi="Times New Roman"/>
                <w:color w:val="000000"/>
                <w:sz w:val="28"/>
                <w:szCs w:val="28"/>
              </w:rPr>
              <w:t>пального</w:t>
            </w:r>
            <w:r w:rsidR="009A6355" w:rsidRPr="00A13AAA">
              <w:rPr>
                <w:rFonts w:ascii="Times New Roman" w:hAnsi="Times New Roman" w:cs="Times New Roman"/>
                <w:sz w:val="28"/>
                <w:szCs w:val="28"/>
              </w:rPr>
              <w:t xml:space="preserve"> округа Ставропольского края (д</w:t>
            </w:r>
            <w:r w:rsidR="009A6355" w:rsidRPr="00A13AAA">
              <w:rPr>
                <w:rFonts w:ascii="Times New Roman" w:hAnsi="Times New Roman" w:cs="Times New Roman"/>
                <w:sz w:val="28"/>
                <w:szCs w:val="28"/>
              </w:rPr>
              <w:t>а</w:t>
            </w:r>
            <w:r w:rsidR="009A6355" w:rsidRPr="00A13AAA">
              <w:rPr>
                <w:rFonts w:ascii="Times New Roman" w:hAnsi="Times New Roman" w:cs="Times New Roman"/>
                <w:sz w:val="28"/>
                <w:szCs w:val="28"/>
              </w:rPr>
              <w:t>лее – администрация)</w:t>
            </w: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p>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Соисполнители Подпрограммы</w:t>
            </w:r>
          </w:p>
        </w:tc>
        <w:tc>
          <w:tcPr>
            <w:tcW w:w="2838" w:type="pct"/>
          </w:tcPr>
          <w:p w:rsidR="009A6355" w:rsidRPr="00A13AAA" w:rsidRDefault="009A6355" w:rsidP="00E4338D">
            <w:pPr>
              <w:jc w:val="both"/>
              <w:rPr>
                <w:rFonts w:ascii="Times New Roman" w:hAnsi="Times New Roman"/>
                <w:sz w:val="28"/>
                <w:szCs w:val="28"/>
              </w:rPr>
            </w:pPr>
          </w:p>
          <w:p w:rsidR="009A6355" w:rsidRDefault="00A13AAA" w:rsidP="00A13AAA">
            <w:pPr>
              <w:jc w:val="both"/>
              <w:rPr>
                <w:rFonts w:ascii="Times New Roman" w:hAnsi="Times New Roman"/>
                <w:sz w:val="28"/>
                <w:szCs w:val="28"/>
              </w:rPr>
            </w:pPr>
            <w:r>
              <w:rPr>
                <w:rFonts w:ascii="Times New Roman" w:hAnsi="Times New Roman"/>
                <w:sz w:val="28"/>
                <w:szCs w:val="28"/>
              </w:rPr>
              <w:t>нет</w:t>
            </w:r>
          </w:p>
          <w:p w:rsidR="00A13AAA" w:rsidRPr="00A13AAA" w:rsidRDefault="00A13AAA" w:rsidP="00A13AAA">
            <w:pPr>
              <w:jc w:val="both"/>
              <w:rPr>
                <w:rFonts w:ascii="Times New Roman" w:hAnsi="Times New Roman"/>
                <w:sz w:val="28"/>
                <w:szCs w:val="28"/>
              </w:rPr>
            </w:pP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Участники Подпрограммы</w:t>
            </w:r>
          </w:p>
        </w:tc>
        <w:tc>
          <w:tcPr>
            <w:tcW w:w="2838" w:type="pct"/>
            <w:shd w:val="clear" w:color="auto" w:fill="auto"/>
          </w:tcPr>
          <w:p w:rsidR="009A6355" w:rsidRDefault="009A6355" w:rsidP="00E4338D">
            <w:pPr>
              <w:pStyle w:val="ConsPlusCell"/>
              <w:jc w:val="both"/>
              <w:rPr>
                <w:rFonts w:ascii="Times New Roman" w:hAnsi="Times New Roman"/>
                <w:sz w:val="28"/>
                <w:szCs w:val="28"/>
              </w:rPr>
            </w:pPr>
            <w:r w:rsidRPr="00A13AAA">
              <w:rPr>
                <w:rFonts w:ascii="Times New Roman" w:hAnsi="Times New Roman" w:cs="Times New Roman"/>
                <w:sz w:val="28"/>
                <w:szCs w:val="28"/>
              </w:rPr>
              <w:t>общественные молодёжные организации</w:t>
            </w:r>
            <w:r w:rsidR="00597D59" w:rsidRPr="00A13AAA">
              <w:rPr>
                <w:rFonts w:ascii="Times New Roman" w:hAnsi="Times New Roman"/>
                <w:sz w:val="28"/>
                <w:szCs w:val="28"/>
              </w:rPr>
              <w:t xml:space="preserve"> Георгиевского </w:t>
            </w:r>
            <w:r w:rsidR="00597D59" w:rsidRPr="00A13AAA">
              <w:rPr>
                <w:rFonts w:ascii="Times New Roman" w:hAnsi="Times New Roman"/>
                <w:color w:val="000000"/>
                <w:sz w:val="28"/>
                <w:szCs w:val="28"/>
              </w:rPr>
              <w:t>муниципального</w:t>
            </w:r>
            <w:r w:rsidR="00597D59" w:rsidRPr="00A13AAA">
              <w:rPr>
                <w:rFonts w:ascii="Times New Roman" w:hAnsi="Times New Roman"/>
                <w:sz w:val="28"/>
                <w:szCs w:val="28"/>
              </w:rPr>
              <w:t xml:space="preserve"> округа Ставропольского края</w:t>
            </w:r>
            <w:r w:rsidR="00937F57">
              <w:rPr>
                <w:rFonts w:ascii="Times New Roman" w:hAnsi="Times New Roman"/>
                <w:sz w:val="28"/>
                <w:szCs w:val="28"/>
              </w:rPr>
              <w:t>, иные юридические и физические лица Георгиевского муниц</w:t>
            </w:r>
            <w:r w:rsidR="00937F57">
              <w:rPr>
                <w:rFonts w:ascii="Times New Roman" w:hAnsi="Times New Roman"/>
                <w:sz w:val="28"/>
                <w:szCs w:val="28"/>
              </w:rPr>
              <w:t>и</w:t>
            </w:r>
            <w:r w:rsidR="00937F57">
              <w:rPr>
                <w:rFonts w:ascii="Times New Roman" w:hAnsi="Times New Roman"/>
                <w:sz w:val="28"/>
                <w:szCs w:val="28"/>
              </w:rPr>
              <w:t>пального округа Ставропольского края</w:t>
            </w:r>
            <w:r w:rsidR="00A13AAA">
              <w:rPr>
                <w:rFonts w:ascii="Times New Roman" w:hAnsi="Times New Roman"/>
                <w:sz w:val="28"/>
                <w:szCs w:val="28"/>
              </w:rPr>
              <w:t>;</w:t>
            </w:r>
          </w:p>
          <w:p w:rsidR="00A13AAA" w:rsidRPr="00A13AAA" w:rsidRDefault="00A13AAA" w:rsidP="00E4338D">
            <w:pPr>
              <w:pStyle w:val="ConsPlusCell"/>
              <w:jc w:val="both"/>
              <w:rPr>
                <w:rFonts w:ascii="Times New Roman" w:hAnsi="Times New Roman" w:cs="Times New Roman"/>
                <w:sz w:val="28"/>
                <w:szCs w:val="28"/>
              </w:rPr>
            </w:pPr>
            <w:r>
              <w:rPr>
                <w:rFonts w:ascii="Times New Roman" w:hAnsi="Times New Roman"/>
                <w:sz w:val="28"/>
                <w:szCs w:val="28"/>
              </w:rPr>
              <w:t>муниципальное учреждение «</w:t>
            </w:r>
            <w:r w:rsidR="00937F57">
              <w:rPr>
                <w:rFonts w:ascii="Times New Roman" w:hAnsi="Times New Roman"/>
                <w:sz w:val="28"/>
                <w:szCs w:val="28"/>
              </w:rPr>
              <w:t>Центр мол</w:t>
            </w:r>
            <w:r w:rsidR="00937F57">
              <w:rPr>
                <w:rFonts w:ascii="Times New Roman" w:hAnsi="Times New Roman"/>
                <w:sz w:val="28"/>
                <w:szCs w:val="28"/>
              </w:rPr>
              <w:t>о</w:t>
            </w:r>
            <w:r w:rsidR="00937F57">
              <w:rPr>
                <w:rFonts w:ascii="Times New Roman" w:hAnsi="Times New Roman"/>
                <w:sz w:val="28"/>
                <w:szCs w:val="28"/>
              </w:rPr>
              <w:t>дёжных проектов</w:t>
            </w:r>
            <w:r>
              <w:rPr>
                <w:rFonts w:ascii="Times New Roman" w:hAnsi="Times New Roman"/>
                <w:sz w:val="28"/>
                <w:szCs w:val="28"/>
              </w:rPr>
              <w:t>»</w:t>
            </w:r>
          </w:p>
          <w:p w:rsidR="009A6355" w:rsidRDefault="009A6355" w:rsidP="00E4338D">
            <w:pPr>
              <w:jc w:val="both"/>
              <w:rPr>
                <w:rFonts w:ascii="Times New Roman" w:hAnsi="Times New Roman"/>
                <w:sz w:val="28"/>
                <w:szCs w:val="28"/>
              </w:rPr>
            </w:pPr>
          </w:p>
          <w:p w:rsidR="00BA4341" w:rsidRDefault="00BA4341" w:rsidP="00E4338D">
            <w:pPr>
              <w:jc w:val="both"/>
              <w:rPr>
                <w:rFonts w:ascii="Times New Roman" w:hAnsi="Times New Roman"/>
                <w:sz w:val="28"/>
                <w:szCs w:val="28"/>
              </w:rPr>
            </w:pPr>
          </w:p>
          <w:p w:rsidR="00BA4341" w:rsidRDefault="00BA4341" w:rsidP="00E4338D">
            <w:pPr>
              <w:jc w:val="both"/>
              <w:rPr>
                <w:rFonts w:ascii="Times New Roman" w:hAnsi="Times New Roman"/>
                <w:sz w:val="28"/>
                <w:szCs w:val="28"/>
              </w:rPr>
            </w:pPr>
          </w:p>
          <w:p w:rsidR="00BA4341" w:rsidRPr="00A13AAA" w:rsidRDefault="00BA4341" w:rsidP="00E4338D">
            <w:pPr>
              <w:jc w:val="both"/>
              <w:rPr>
                <w:rFonts w:ascii="Times New Roman" w:hAnsi="Times New Roman"/>
                <w:sz w:val="28"/>
                <w:szCs w:val="28"/>
              </w:rPr>
            </w:pP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lastRenderedPageBreak/>
              <w:t>Задачи Подпрограммы</w:t>
            </w:r>
          </w:p>
        </w:tc>
        <w:tc>
          <w:tcPr>
            <w:tcW w:w="2838"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 xml:space="preserve">развитие в Георгиевском </w:t>
            </w:r>
            <w:r w:rsidR="00597D59" w:rsidRPr="00A13AAA">
              <w:rPr>
                <w:rFonts w:ascii="Times New Roman" w:hAnsi="Times New Roman"/>
                <w:sz w:val="28"/>
                <w:szCs w:val="28"/>
              </w:rPr>
              <w:t>муниципальном</w:t>
            </w:r>
            <w:r w:rsidRPr="00A13AAA">
              <w:rPr>
                <w:rFonts w:ascii="Times New Roman" w:hAnsi="Times New Roman"/>
                <w:sz w:val="28"/>
                <w:szCs w:val="28"/>
              </w:rPr>
              <w:t xml:space="preserve"> округе</w:t>
            </w:r>
            <w:r w:rsidR="00DD4230">
              <w:rPr>
                <w:rFonts w:ascii="Times New Roman" w:hAnsi="Times New Roman"/>
                <w:sz w:val="28"/>
                <w:szCs w:val="28"/>
              </w:rPr>
              <w:t xml:space="preserve"> Ставропольского края</w:t>
            </w:r>
            <w:r w:rsidRPr="00A13AAA">
              <w:rPr>
                <w:rFonts w:ascii="Times New Roman" w:hAnsi="Times New Roman"/>
                <w:sz w:val="28"/>
                <w:szCs w:val="28"/>
              </w:rPr>
              <w:t xml:space="preserve"> социально-экономических и организационных усл</w:t>
            </w:r>
            <w:r w:rsidRPr="00A13AAA">
              <w:rPr>
                <w:rFonts w:ascii="Times New Roman" w:hAnsi="Times New Roman"/>
                <w:sz w:val="28"/>
                <w:szCs w:val="28"/>
              </w:rPr>
              <w:t>о</w:t>
            </w:r>
            <w:r w:rsidRPr="00A13AAA">
              <w:rPr>
                <w:rFonts w:ascii="Times New Roman" w:hAnsi="Times New Roman"/>
                <w:sz w:val="28"/>
                <w:szCs w:val="28"/>
              </w:rPr>
              <w:t>вий для эффективного процесса социал</w:t>
            </w:r>
            <w:r w:rsidRPr="00A13AAA">
              <w:rPr>
                <w:rFonts w:ascii="Times New Roman" w:hAnsi="Times New Roman"/>
                <w:sz w:val="28"/>
                <w:szCs w:val="28"/>
              </w:rPr>
              <w:t>ь</w:t>
            </w:r>
            <w:r w:rsidRPr="00A13AAA">
              <w:rPr>
                <w:rFonts w:ascii="Times New Roman" w:hAnsi="Times New Roman"/>
                <w:sz w:val="28"/>
                <w:szCs w:val="28"/>
              </w:rPr>
              <w:t>ной адаптации молодежи и реализации ее потенциала</w:t>
            </w:r>
          </w:p>
          <w:p w:rsidR="009A6355" w:rsidRPr="00A13AAA" w:rsidRDefault="009A6355" w:rsidP="009A6355">
            <w:pPr>
              <w:jc w:val="both"/>
              <w:rPr>
                <w:rFonts w:ascii="Times New Roman" w:hAnsi="Times New Roman"/>
                <w:sz w:val="28"/>
                <w:szCs w:val="28"/>
              </w:rPr>
            </w:pP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 xml:space="preserve">Показатели решения задач </w:t>
            </w:r>
          </w:p>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Подпрограммы</w:t>
            </w:r>
          </w:p>
        </w:tc>
        <w:tc>
          <w:tcPr>
            <w:tcW w:w="2838" w:type="pct"/>
          </w:tcPr>
          <w:p w:rsidR="009A6355" w:rsidRPr="00A13AAA" w:rsidRDefault="009A6355" w:rsidP="00E4338D">
            <w:pPr>
              <w:pStyle w:val="ConsPlusNormal"/>
              <w:ind w:left="-53"/>
              <w:jc w:val="both"/>
              <w:rPr>
                <w:rFonts w:ascii="Times New Roman" w:hAnsi="Times New Roman" w:cs="Times New Roman"/>
                <w:sz w:val="28"/>
                <w:szCs w:val="28"/>
              </w:rPr>
            </w:pPr>
            <w:r w:rsidRPr="00A13AAA">
              <w:rPr>
                <w:rFonts w:ascii="Times New Roman" w:hAnsi="Times New Roman" w:cs="Times New Roman"/>
                <w:sz w:val="28"/>
                <w:szCs w:val="28"/>
              </w:rPr>
              <w:t>доля молодых граждан, задействованных в добровольческой деятельности, в о</w:t>
            </w:r>
            <w:r w:rsidR="006172B7" w:rsidRPr="00A13AAA">
              <w:rPr>
                <w:rFonts w:ascii="Times New Roman" w:hAnsi="Times New Roman" w:cs="Times New Roman"/>
                <w:sz w:val="28"/>
                <w:szCs w:val="28"/>
              </w:rPr>
              <w:t>бщем количестве молодых граждан</w:t>
            </w:r>
          </w:p>
          <w:p w:rsidR="009A6355" w:rsidRPr="00A13AAA" w:rsidRDefault="009A6355" w:rsidP="006172B7">
            <w:pPr>
              <w:pStyle w:val="ConsPlusNormal"/>
              <w:ind w:left="-53"/>
              <w:jc w:val="both"/>
              <w:rPr>
                <w:rFonts w:ascii="Times New Roman" w:hAnsi="Times New Roman" w:cs="Times New Roman"/>
                <w:sz w:val="28"/>
                <w:szCs w:val="28"/>
              </w:rPr>
            </w:pP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 xml:space="preserve">Сроки реализации </w:t>
            </w:r>
          </w:p>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Подпрограммы</w:t>
            </w:r>
          </w:p>
          <w:p w:rsidR="009A6355" w:rsidRPr="00A13AAA" w:rsidRDefault="009A6355" w:rsidP="00E4338D">
            <w:pPr>
              <w:jc w:val="both"/>
              <w:rPr>
                <w:rFonts w:ascii="Times New Roman" w:hAnsi="Times New Roman"/>
                <w:sz w:val="28"/>
                <w:szCs w:val="28"/>
              </w:rPr>
            </w:pPr>
          </w:p>
        </w:tc>
        <w:tc>
          <w:tcPr>
            <w:tcW w:w="2838" w:type="pct"/>
          </w:tcPr>
          <w:p w:rsidR="009A6355" w:rsidRPr="00A13AAA" w:rsidRDefault="00597D59" w:rsidP="00E4338D">
            <w:pPr>
              <w:jc w:val="both"/>
              <w:rPr>
                <w:rFonts w:ascii="Times New Roman" w:hAnsi="Times New Roman"/>
                <w:sz w:val="28"/>
                <w:szCs w:val="28"/>
              </w:rPr>
            </w:pPr>
            <w:r w:rsidRPr="00A13AAA">
              <w:rPr>
                <w:rFonts w:ascii="Times New Roman" w:hAnsi="Times New Roman"/>
                <w:sz w:val="28"/>
                <w:szCs w:val="28"/>
              </w:rPr>
              <w:t>2024 - 2029</w:t>
            </w:r>
            <w:r w:rsidR="009A6355" w:rsidRPr="00A13AAA">
              <w:rPr>
                <w:rFonts w:ascii="Times New Roman" w:hAnsi="Times New Roman"/>
                <w:sz w:val="28"/>
                <w:szCs w:val="28"/>
              </w:rPr>
              <w:t xml:space="preserve"> годы</w:t>
            </w:r>
          </w:p>
        </w:tc>
      </w:tr>
      <w:tr w:rsidR="009A6355" w:rsidRPr="00A13AAA" w:rsidTr="00E4338D">
        <w:trPr>
          <w:jc w:val="center"/>
        </w:trPr>
        <w:tc>
          <w:tcPr>
            <w:tcW w:w="2162" w:type="pct"/>
          </w:tcPr>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 xml:space="preserve">Объемы и источники </w:t>
            </w:r>
          </w:p>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 xml:space="preserve">финансового обеспечения </w:t>
            </w:r>
          </w:p>
          <w:p w:rsidR="009A6355" w:rsidRPr="00A13AAA" w:rsidRDefault="009A6355" w:rsidP="00E4338D">
            <w:pPr>
              <w:jc w:val="both"/>
              <w:rPr>
                <w:rFonts w:ascii="Times New Roman" w:hAnsi="Times New Roman"/>
                <w:sz w:val="28"/>
                <w:szCs w:val="28"/>
              </w:rPr>
            </w:pPr>
            <w:r w:rsidRPr="00A13AAA">
              <w:rPr>
                <w:rFonts w:ascii="Times New Roman" w:hAnsi="Times New Roman"/>
                <w:sz w:val="28"/>
                <w:szCs w:val="28"/>
              </w:rPr>
              <w:t>Подпрограммы</w:t>
            </w:r>
          </w:p>
          <w:p w:rsidR="009A6355" w:rsidRPr="00A13AAA" w:rsidRDefault="009A6355" w:rsidP="00E4338D">
            <w:pPr>
              <w:rPr>
                <w:rFonts w:ascii="Times New Roman" w:hAnsi="Times New Roman"/>
                <w:sz w:val="28"/>
                <w:szCs w:val="28"/>
              </w:rPr>
            </w:pPr>
          </w:p>
        </w:tc>
        <w:tc>
          <w:tcPr>
            <w:tcW w:w="2838" w:type="pct"/>
          </w:tcPr>
          <w:p w:rsidR="009A6355" w:rsidRPr="00A13AAA" w:rsidRDefault="009A6355" w:rsidP="00E4338D">
            <w:pPr>
              <w:keepNext/>
              <w:keepLines/>
              <w:ind w:left="-53"/>
              <w:jc w:val="both"/>
              <w:rPr>
                <w:rFonts w:ascii="Times New Roman" w:hAnsi="Times New Roman"/>
                <w:color w:val="000000"/>
                <w:sz w:val="28"/>
                <w:szCs w:val="28"/>
              </w:rPr>
            </w:pPr>
            <w:r w:rsidRPr="00A13AAA">
              <w:rPr>
                <w:rFonts w:ascii="Times New Roman" w:hAnsi="Times New Roman"/>
                <w:color w:val="000000"/>
                <w:sz w:val="28"/>
                <w:szCs w:val="28"/>
              </w:rPr>
              <w:t>объем финансового обеспечения Подпр</w:t>
            </w:r>
            <w:r w:rsidRPr="00A13AAA">
              <w:rPr>
                <w:rFonts w:ascii="Times New Roman" w:hAnsi="Times New Roman"/>
                <w:color w:val="000000"/>
                <w:sz w:val="28"/>
                <w:szCs w:val="28"/>
              </w:rPr>
              <w:t>о</w:t>
            </w:r>
            <w:r w:rsidRPr="00A13AAA">
              <w:rPr>
                <w:rFonts w:ascii="Times New Roman" w:hAnsi="Times New Roman"/>
                <w:color w:val="000000"/>
                <w:sz w:val="28"/>
                <w:szCs w:val="28"/>
              </w:rPr>
              <w:t xml:space="preserve">граммы составит  </w:t>
            </w:r>
            <w:r w:rsidR="00921FA1">
              <w:rPr>
                <w:rFonts w:ascii="Times New Roman" w:hAnsi="Times New Roman"/>
                <w:color w:val="000000"/>
                <w:sz w:val="28"/>
                <w:szCs w:val="28"/>
              </w:rPr>
              <w:t>15 105,72</w:t>
            </w:r>
            <w:r w:rsidR="00CC1EAA">
              <w:rPr>
                <w:rFonts w:ascii="Times New Roman" w:hAnsi="Times New Roman"/>
                <w:color w:val="000000"/>
                <w:sz w:val="28"/>
                <w:szCs w:val="28"/>
              </w:rPr>
              <w:t xml:space="preserve"> </w:t>
            </w:r>
            <w:r w:rsidRPr="00A13AAA">
              <w:rPr>
                <w:rFonts w:ascii="Times New Roman" w:hAnsi="Times New Roman"/>
                <w:color w:val="000000"/>
                <w:sz w:val="28"/>
                <w:szCs w:val="28"/>
              </w:rPr>
              <w:t xml:space="preserve">тыс. рублей, в том числе  по годам: </w:t>
            </w:r>
          </w:p>
          <w:p w:rsidR="009A6355" w:rsidRPr="00A13AAA" w:rsidRDefault="00597D59"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2024</w:t>
            </w:r>
            <w:r w:rsidR="009A6355" w:rsidRPr="00A13AAA">
              <w:rPr>
                <w:rFonts w:ascii="Times New Roman" w:hAnsi="Times New Roman"/>
                <w:color w:val="000000"/>
                <w:sz w:val="28"/>
                <w:szCs w:val="28"/>
              </w:rPr>
              <w:t xml:space="preserve"> году –</w:t>
            </w:r>
            <w:r w:rsidR="00CC1EAA">
              <w:rPr>
                <w:rFonts w:ascii="Times New Roman" w:hAnsi="Times New Roman"/>
                <w:color w:val="000000"/>
                <w:sz w:val="28"/>
                <w:szCs w:val="28"/>
              </w:rPr>
              <w:t xml:space="preserve"> </w:t>
            </w:r>
            <w:r w:rsidR="00921FA1">
              <w:rPr>
                <w:rFonts w:ascii="Times New Roman" w:hAnsi="Times New Roman"/>
                <w:color w:val="000000"/>
                <w:sz w:val="28"/>
                <w:szCs w:val="28"/>
              </w:rPr>
              <w:t>2 517,62</w:t>
            </w:r>
            <w:r w:rsidR="00CC1EAA">
              <w:rPr>
                <w:rFonts w:ascii="Times New Roman" w:hAnsi="Times New Roman"/>
                <w:color w:val="000000"/>
                <w:sz w:val="28"/>
                <w:szCs w:val="28"/>
              </w:rPr>
              <w:t xml:space="preserve"> </w:t>
            </w:r>
            <w:r w:rsidR="009A6355" w:rsidRPr="00A13AAA">
              <w:rPr>
                <w:rFonts w:ascii="Times New Roman" w:hAnsi="Times New Roman"/>
                <w:color w:val="000000"/>
                <w:sz w:val="28"/>
                <w:szCs w:val="28"/>
              </w:rPr>
              <w:t>тыс. рублей;</w:t>
            </w:r>
          </w:p>
          <w:p w:rsidR="009A6355" w:rsidRPr="00A13AAA" w:rsidRDefault="00597D59"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2025</w:t>
            </w:r>
            <w:r w:rsidR="009A6355" w:rsidRPr="00A13AAA">
              <w:rPr>
                <w:rFonts w:ascii="Times New Roman" w:hAnsi="Times New Roman"/>
                <w:color w:val="000000"/>
                <w:sz w:val="28"/>
                <w:szCs w:val="28"/>
              </w:rPr>
              <w:t xml:space="preserve"> году –</w:t>
            </w:r>
            <w:r w:rsidR="00921FA1">
              <w:rPr>
                <w:rFonts w:ascii="Times New Roman" w:hAnsi="Times New Roman"/>
                <w:color w:val="000000"/>
                <w:sz w:val="28"/>
                <w:szCs w:val="28"/>
              </w:rPr>
              <w:t xml:space="preserve"> 2 517,62 </w:t>
            </w:r>
            <w:r w:rsidR="009A6355" w:rsidRPr="00A13AAA">
              <w:rPr>
                <w:rFonts w:ascii="Times New Roman" w:hAnsi="Times New Roman"/>
                <w:color w:val="000000"/>
                <w:sz w:val="28"/>
                <w:szCs w:val="28"/>
              </w:rPr>
              <w:t>тыс. рублей;</w:t>
            </w:r>
          </w:p>
          <w:p w:rsidR="009A6355" w:rsidRPr="00A13AAA" w:rsidRDefault="00597D59"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2026</w:t>
            </w:r>
            <w:r w:rsidR="009A6355" w:rsidRPr="00A13AAA">
              <w:rPr>
                <w:rFonts w:ascii="Times New Roman" w:hAnsi="Times New Roman"/>
                <w:color w:val="000000"/>
                <w:sz w:val="28"/>
                <w:szCs w:val="28"/>
              </w:rPr>
              <w:t xml:space="preserve"> году –</w:t>
            </w:r>
            <w:r w:rsidR="00921FA1">
              <w:rPr>
                <w:rFonts w:ascii="Times New Roman" w:hAnsi="Times New Roman"/>
                <w:color w:val="000000"/>
                <w:sz w:val="28"/>
                <w:szCs w:val="28"/>
              </w:rPr>
              <w:t xml:space="preserve"> 2 517,62 </w:t>
            </w:r>
            <w:r w:rsidR="009A6355" w:rsidRPr="00A13AAA">
              <w:rPr>
                <w:rFonts w:ascii="Times New Roman" w:hAnsi="Times New Roman"/>
                <w:color w:val="000000"/>
                <w:sz w:val="28"/>
                <w:szCs w:val="28"/>
              </w:rPr>
              <w:t>тыс. рублей;</w:t>
            </w:r>
          </w:p>
          <w:p w:rsidR="009A6355" w:rsidRPr="00A13AAA" w:rsidRDefault="00597D59"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2027</w:t>
            </w:r>
            <w:r w:rsidR="009A6355" w:rsidRPr="00A13AAA">
              <w:rPr>
                <w:rFonts w:ascii="Times New Roman" w:hAnsi="Times New Roman"/>
                <w:color w:val="000000"/>
                <w:sz w:val="28"/>
                <w:szCs w:val="28"/>
              </w:rPr>
              <w:t xml:space="preserve"> году –</w:t>
            </w:r>
            <w:r w:rsidR="00921FA1">
              <w:rPr>
                <w:rFonts w:ascii="Times New Roman" w:hAnsi="Times New Roman"/>
                <w:color w:val="000000"/>
                <w:sz w:val="28"/>
                <w:szCs w:val="28"/>
              </w:rPr>
              <w:t xml:space="preserve"> 2 517,62 </w:t>
            </w:r>
            <w:r w:rsidR="009A6355" w:rsidRPr="00A13AAA">
              <w:rPr>
                <w:rFonts w:ascii="Times New Roman" w:hAnsi="Times New Roman"/>
                <w:color w:val="000000"/>
                <w:sz w:val="28"/>
                <w:szCs w:val="28"/>
              </w:rPr>
              <w:t>тыс. рублей;</w:t>
            </w:r>
          </w:p>
          <w:p w:rsidR="009A6355" w:rsidRPr="00A13AAA" w:rsidRDefault="00597D59"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2028</w:t>
            </w:r>
            <w:r w:rsidR="009A6355" w:rsidRPr="00A13AAA">
              <w:rPr>
                <w:rFonts w:ascii="Times New Roman" w:hAnsi="Times New Roman"/>
                <w:color w:val="000000"/>
                <w:sz w:val="28"/>
                <w:szCs w:val="28"/>
              </w:rPr>
              <w:t xml:space="preserve"> году –</w:t>
            </w:r>
            <w:r w:rsidR="00921FA1">
              <w:rPr>
                <w:rFonts w:ascii="Times New Roman" w:hAnsi="Times New Roman"/>
                <w:color w:val="000000"/>
                <w:sz w:val="28"/>
                <w:szCs w:val="28"/>
              </w:rPr>
              <w:t xml:space="preserve"> 2 517,62 </w:t>
            </w:r>
            <w:r w:rsidR="009A6355" w:rsidRPr="00A13AAA">
              <w:rPr>
                <w:rFonts w:ascii="Times New Roman" w:hAnsi="Times New Roman"/>
                <w:color w:val="000000"/>
                <w:sz w:val="28"/>
                <w:szCs w:val="28"/>
              </w:rPr>
              <w:t>тыс. рублей;</w:t>
            </w:r>
          </w:p>
          <w:p w:rsidR="009A6355"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2029</w:t>
            </w:r>
            <w:r w:rsidR="003A2396" w:rsidRPr="00A13AAA">
              <w:rPr>
                <w:rFonts w:ascii="Times New Roman" w:hAnsi="Times New Roman"/>
                <w:color w:val="000000"/>
                <w:sz w:val="28"/>
                <w:szCs w:val="28"/>
              </w:rPr>
              <w:t xml:space="preserve"> году –</w:t>
            </w:r>
            <w:r w:rsidR="00921FA1">
              <w:rPr>
                <w:rFonts w:ascii="Times New Roman" w:hAnsi="Times New Roman"/>
                <w:color w:val="000000"/>
                <w:sz w:val="28"/>
                <w:szCs w:val="28"/>
              </w:rPr>
              <w:t xml:space="preserve"> 2 517,62 </w:t>
            </w:r>
            <w:r w:rsidR="003A2396" w:rsidRPr="00A13AAA">
              <w:rPr>
                <w:rFonts w:ascii="Times New Roman" w:hAnsi="Times New Roman"/>
                <w:color w:val="000000"/>
                <w:sz w:val="28"/>
                <w:szCs w:val="28"/>
              </w:rPr>
              <w:t>тыс. рублей</w:t>
            </w:r>
            <w:r w:rsidR="003B018A" w:rsidRPr="00A13AAA">
              <w:rPr>
                <w:rFonts w:ascii="Times New Roman" w:hAnsi="Times New Roman"/>
                <w:color w:val="000000"/>
                <w:sz w:val="28"/>
                <w:szCs w:val="28"/>
              </w:rPr>
              <w:t xml:space="preserve">, </w:t>
            </w:r>
            <w:r w:rsidR="009A6355" w:rsidRPr="00A13AAA">
              <w:rPr>
                <w:rFonts w:ascii="Times New Roman" w:hAnsi="Times New Roman"/>
                <w:color w:val="000000"/>
                <w:sz w:val="28"/>
                <w:szCs w:val="28"/>
              </w:rPr>
              <w:t>в том числе:</w:t>
            </w:r>
          </w:p>
          <w:p w:rsidR="00EB22C8" w:rsidRPr="00A13AAA" w:rsidRDefault="009A6355" w:rsidP="00EB22C8">
            <w:pPr>
              <w:keepNext/>
              <w:keepLines/>
              <w:ind w:left="-53"/>
              <w:jc w:val="both"/>
              <w:rPr>
                <w:rFonts w:ascii="Times New Roman" w:hAnsi="Times New Roman"/>
                <w:color w:val="000000"/>
                <w:sz w:val="28"/>
                <w:szCs w:val="28"/>
              </w:rPr>
            </w:pPr>
            <w:r w:rsidRPr="00A13AAA">
              <w:rPr>
                <w:rFonts w:ascii="Times New Roman" w:hAnsi="Times New Roman"/>
                <w:color w:val="000000"/>
                <w:sz w:val="28"/>
                <w:szCs w:val="28"/>
              </w:rPr>
              <w:t xml:space="preserve">бюджет Георгиевского </w:t>
            </w:r>
            <w:r w:rsidR="00597D59" w:rsidRPr="00A13AAA">
              <w:rPr>
                <w:rFonts w:ascii="Times New Roman" w:hAnsi="Times New Roman"/>
                <w:color w:val="000000"/>
                <w:sz w:val="28"/>
                <w:szCs w:val="28"/>
              </w:rPr>
              <w:t>муниципального</w:t>
            </w:r>
            <w:r w:rsidRPr="00A13AAA">
              <w:rPr>
                <w:rFonts w:ascii="Times New Roman" w:hAnsi="Times New Roman"/>
                <w:color w:val="000000"/>
                <w:sz w:val="28"/>
                <w:szCs w:val="28"/>
              </w:rPr>
              <w:t xml:space="preserve"> округа –</w:t>
            </w:r>
            <w:r w:rsidR="00CC1EAA">
              <w:rPr>
                <w:rFonts w:ascii="Times New Roman" w:hAnsi="Times New Roman"/>
                <w:color w:val="000000"/>
                <w:sz w:val="28"/>
                <w:szCs w:val="28"/>
              </w:rPr>
              <w:t xml:space="preserve"> </w:t>
            </w:r>
            <w:r w:rsidR="00921FA1">
              <w:rPr>
                <w:rFonts w:ascii="Times New Roman" w:hAnsi="Times New Roman"/>
                <w:color w:val="000000"/>
                <w:sz w:val="28"/>
                <w:szCs w:val="28"/>
              </w:rPr>
              <w:t xml:space="preserve">15 105,72 </w:t>
            </w:r>
            <w:r w:rsidR="00EB22C8" w:rsidRPr="00A13AAA">
              <w:rPr>
                <w:rFonts w:ascii="Times New Roman" w:hAnsi="Times New Roman"/>
                <w:color w:val="000000"/>
                <w:sz w:val="28"/>
                <w:szCs w:val="28"/>
              </w:rPr>
              <w:t xml:space="preserve">тыс. рублей, в том числе  по годам: </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2024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2025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2026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2027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2028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EB22C8"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2029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r w:rsidR="00EB22C8" w:rsidRPr="00A13AAA">
              <w:rPr>
                <w:rFonts w:ascii="Times New Roman" w:hAnsi="Times New Roman"/>
                <w:color w:val="000000"/>
                <w:sz w:val="28"/>
                <w:szCs w:val="28"/>
              </w:rPr>
              <w:t>;</w:t>
            </w:r>
          </w:p>
          <w:p w:rsidR="009A6355" w:rsidRPr="00A13AAA" w:rsidRDefault="009A6355"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 том числе по источникам финансового обеспечения:</w:t>
            </w:r>
          </w:p>
          <w:p w:rsidR="009A6355" w:rsidRPr="00A13AAA" w:rsidRDefault="009A6355"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бюджет Ставропольского края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 в том числе по годам:</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9A6355"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r w:rsidR="009A6355" w:rsidRPr="00A13AAA">
              <w:rPr>
                <w:rFonts w:ascii="Times New Roman" w:hAnsi="Times New Roman"/>
                <w:color w:val="000000"/>
                <w:sz w:val="28"/>
                <w:szCs w:val="28"/>
              </w:rPr>
              <w:t>;</w:t>
            </w:r>
          </w:p>
          <w:p w:rsidR="00EB22C8" w:rsidRPr="00A13AAA" w:rsidRDefault="009A6355" w:rsidP="00EB22C8">
            <w:pPr>
              <w:keepNext/>
              <w:keepLines/>
              <w:ind w:left="-53"/>
              <w:jc w:val="both"/>
              <w:rPr>
                <w:rFonts w:ascii="Times New Roman" w:hAnsi="Times New Roman"/>
                <w:color w:val="000000"/>
                <w:sz w:val="28"/>
                <w:szCs w:val="28"/>
              </w:rPr>
            </w:pPr>
            <w:r w:rsidRPr="00A13AAA">
              <w:rPr>
                <w:rFonts w:ascii="Times New Roman" w:hAnsi="Times New Roman"/>
                <w:color w:val="000000"/>
                <w:sz w:val="28"/>
                <w:szCs w:val="28"/>
              </w:rPr>
              <w:t>местный бюджет –</w:t>
            </w:r>
            <w:r w:rsidR="00CC1EAA">
              <w:rPr>
                <w:rFonts w:ascii="Times New Roman" w:hAnsi="Times New Roman"/>
                <w:color w:val="000000"/>
                <w:sz w:val="28"/>
                <w:szCs w:val="28"/>
              </w:rPr>
              <w:t xml:space="preserve"> </w:t>
            </w:r>
            <w:r w:rsidR="00921FA1">
              <w:rPr>
                <w:rFonts w:ascii="Times New Roman" w:hAnsi="Times New Roman"/>
                <w:color w:val="000000"/>
                <w:sz w:val="28"/>
                <w:szCs w:val="28"/>
              </w:rPr>
              <w:t xml:space="preserve">15 105,72 </w:t>
            </w:r>
            <w:r w:rsidR="00EB22C8" w:rsidRPr="00A13AAA">
              <w:rPr>
                <w:rFonts w:ascii="Times New Roman" w:hAnsi="Times New Roman"/>
                <w:color w:val="000000"/>
                <w:sz w:val="28"/>
                <w:szCs w:val="28"/>
              </w:rPr>
              <w:t xml:space="preserve">тыс. рублей, в </w:t>
            </w:r>
            <w:r w:rsidR="00EB22C8" w:rsidRPr="00A13AAA">
              <w:rPr>
                <w:rFonts w:ascii="Times New Roman" w:hAnsi="Times New Roman"/>
                <w:color w:val="000000"/>
                <w:sz w:val="28"/>
                <w:szCs w:val="28"/>
              </w:rPr>
              <w:lastRenderedPageBreak/>
              <w:t xml:space="preserve">том числе  по годам: </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2024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2025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2026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2027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921FA1"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2028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p>
          <w:p w:rsidR="00EB22C8" w:rsidRPr="00A13AAA" w:rsidRDefault="00921FA1" w:rsidP="00921FA1">
            <w:pPr>
              <w:ind w:left="-53"/>
              <w:jc w:val="both"/>
              <w:rPr>
                <w:rFonts w:ascii="Times New Roman" w:hAnsi="Times New Roman"/>
                <w:color w:val="000000"/>
                <w:sz w:val="28"/>
                <w:szCs w:val="28"/>
              </w:rPr>
            </w:pPr>
            <w:r w:rsidRPr="00A13AAA">
              <w:rPr>
                <w:rFonts w:ascii="Times New Roman" w:hAnsi="Times New Roman"/>
                <w:color w:val="000000"/>
                <w:sz w:val="28"/>
                <w:szCs w:val="28"/>
              </w:rPr>
              <w:t>в 2029 году –</w:t>
            </w:r>
            <w:r>
              <w:rPr>
                <w:rFonts w:ascii="Times New Roman" w:hAnsi="Times New Roman"/>
                <w:color w:val="000000"/>
                <w:sz w:val="28"/>
                <w:szCs w:val="28"/>
              </w:rPr>
              <w:t xml:space="preserve"> 2 517,62 </w:t>
            </w:r>
            <w:r w:rsidRPr="00A13AAA">
              <w:rPr>
                <w:rFonts w:ascii="Times New Roman" w:hAnsi="Times New Roman"/>
                <w:color w:val="000000"/>
                <w:sz w:val="28"/>
                <w:szCs w:val="28"/>
              </w:rPr>
              <w:t>тыс. рублей</w:t>
            </w:r>
            <w:r w:rsidR="00EB22C8" w:rsidRPr="00A13AAA">
              <w:rPr>
                <w:rFonts w:ascii="Times New Roman" w:hAnsi="Times New Roman"/>
                <w:color w:val="000000"/>
                <w:sz w:val="28"/>
                <w:szCs w:val="28"/>
              </w:rPr>
              <w:t>;</w:t>
            </w:r>
          </w:p>
          <w:p w:rsidR="009A6355" w:rsidRPr="00A13AAA" w:rsidRDefault="009A6355" w:rsidP="00E4338D">
            <w:pPr>
              <w:ind w:left="-53"/>
              <w:jc w:val="both"/>
              <w:rPr>
                <w:rFonts w:ascii="Times New Roman" w:hAnsi="Times New Roman"/>
                <w:color w:val="000000"/>
                <w:sz w:val="28"/>
                <w:szCs w:val="28"/>
              </w:rPr>
            </w:pPr>
            <w:r w:rsidRPr="00A13AAA">
              <w:rPr>
                <w:rFonts w:ascii="Times New Roman" w:hAnsi="Times New Roman"/>
                <w:color w:val="000000"/>
                <w:sz w:val="28"/>
                <w:szCs w:val="28"/>
              </w:rPr>
              <w:t>внебюджетные источники  –</w:t>
            </w:r>
            <w:r w:rsidR="00AD68F9" w:rsidRPr="00A13AAA">
              <w:rPr>
                <w:rFonts w:ascii="Times New Roman" w:hAnsi="Times New Roman"/>
                <w:color w:val="000000"/>
                <w:sz w:val="28"/>
                <w:szCs w:val="28"/>
              </w:rPr>
              <w:t xml:space="preserve"> 0,00 </w:t>
            </w:r>
            <w:r w:rsidRPr="00A13AAA">
              <w:rPr>
                <w:rFonts w:ascii="Times New Roman" w:hAnsi="Times New Roman"/>
                <w:color w:val="000000"/>
                <w:sz w:val="28"/>
                <w:szCs w:val="28"/>
              </w:rPr>
              <w:t>тыс. ру</w:t>
            </w:r>
            <w:r w:rsidRPr="00A13AAA">
              <w:rPr>
                <w:rFonts w:ascii="Times New Roman" w:hAnsi="Times New Roman"/>
                <w:color w:val="000000"/>
                <w:sz w:val="28"/>
                <w:szCs w:val="28"/>
              </w:rPr>
              <w:t>б</w:t>
            </w:r>
            <w:r w:rsidRPr="00A13AAA">
              <w:rPr>
                <w:rFonts w:ascii="Times New Roman" w:hAnsi="Times New Roman"/>
                <w:color w:val="000000"/>
                <w:sz w:val="28"/>
                <w:szCs w:val="28"/>
              </w:rPr>
              <w:t>лей, в том числе по годам:</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597D59" w:rsidRPr="00A13AAA" w:rsidRDefault="00597D59" w:rsidP="00597D59">
            <w:pPr>
              <w:ind w:left="-53"/>
              <w:jc w:val="both"/>
              <w:rPr>
                <w:rFonts w:ascii="Times New Roman" w:hAnsi="Times New Roman"/>
                <w:color w:val="000000"/>
                <w:sz w:val="28"/>
                <w:szCs w:val="28"/>
              </w:rPr>
            </w:pPr>
            <w:r w:rsidRPr="00A13AAA">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p>
          <w:p w:rsidR="009A6355" w:rsidRPr="00A13AAA" w:rsidRDefault="00597D59" w:rsidP="00597D59">
            <w:pPr>
              <w:ind w:left="-108"/>
              <w:jc w:val="both"/>
              <w:rPr>
                <w:rFonts w:ascii="Times New Roman" w:eastAsia="Courier New" w:hAnsi="Times New Roman"/>
                <w:color w:val="000000"/>
                <w:sz w:val="28"/>
                <w:szCs w:val="28"/>
              </w:rPr>
            </w:pPr>
            <w:r w:rsidRPr="00A13AAA">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CC1EAA" w:rsidRPr="00A13AAA">
              <w:rPr>
                <w:rFonts w:ascii="Times New Roman" w:hAnsi="Times New Roman"/>
                <w:color w:val="000000"/>
                <w:sz w:val="28"/>
                <w:szCs w:val="28"/>
              </w:rPr>
              <w:t xml:space="preserve">0,00 </w:t>
            </w:r>
            <w:r w:rsidRPr="00A13AAA">
              <w:rPr>
                <w:rFonts w:ascii="Times New Roman" w:hAnsi="Times New Roman"/>
                <w:color w:val="000000"/>
                <w:sz w:val="28"/>
                <w:szCs w:val="28"/>
              </w:rPr>
              <w:t>тыс. рублей</w:t>
            </w:r>
            <w:r w:rsidRPr="00A13AAA">
              <w:rPr>
                <w:rFonts w:ascii="Times New Roman" w:eastAsia="Courier New" w:hAnsi="Times New Roman"/>
                <w:color w:val="000000"/>
                <w:sz w:val="28"/>
                <w:szCs w:val="28"/>
              </w:rPr>
              <w:t xml:space="preserve"> </w:t>
            </w:r>
          </w:p>
          <w:p w:rsidR="00597D59" w:rsidRPr="00A13AAA" w:rsidRDefault="00597D59" w:rsidP="00597D59">
            <w:pPr>
              <w:ind w:left="-108"/>
              <w:jc w:val="both"/>
              <w:rPr>
                <w:rFonts w:ascii="Times New Roman" w:eastAsia="Courier New" w:hAnsi="Times New Roman"/>
                <w:color w:val="000000"/>
                <w:sz w:val="28"/>
                <w:szCs w:val="28"/>
              </w:rPr>
            </w:pPr>
          </w:p>
        </w:tc>
      </w:tr>
      <w:tr w:rsidR="009A6355" w:rsidRPr="00A13AAA" w:rsidTr="00E4338D">
        <w:trPr>
          <w:jc w:val="center"/>
        </w:trPr>
        <w:tc>
          <w:tcPr>
            <w:tcW w:w="2162" w:type="pct"/>
          </w:tcPr>
          <w:p w:rsidR="009A6355" w:rsidRPr="00A13AAA" w:rsidRDefault="009A6355" w:rsidP="00E4338D">
            <w:pPr>
              <w:ind w:hanging="108"/>
              <w:jc w:val="both"/>
              <w:rPr>
                <w:rFonts w:ascii="Times New Roman" w:hAnsi="Times New Roman"/>
                <w:sz w:val="28"/>
                <w:szCs w:val="28"/>
              </w:rPr>
            </w:pPr>
            <w:r w:rsidRPr="00A13AAA">
              <w:rPr>
                <w:rFonts w:ascii="Times New Roman" w:hAnsi="Times New Roman"/>
                <w:sz w:val="28"/>
                <w:szCs w:val="28"/>
              </w:rPr>
              <w:lastRenderedPageBreak/>
              <w:t xml:space="preserve">Ожидаемые конечные </w:t>
            </w:r>
          </w:p>
          <w:p w:rsidR="009A6355" w:rsidRPr="00A13AAA" w:rsidRDefault="009A6355" w:rsidP="00E4338D">
            <w:pPr>
              <w:ind w:hanging="108"/>
              <w:jc w:val="both"/>
              <w:rPr>
                <w:rFonts w:ascii="Times New Roman" w:hAnsi="Times New Roman"/>
                <w:sz w:val="28"/>
                <w:szCs w:val="28"/>
              </w:rPr>
            </w:pPr>
            <w:r w:rsidRPr="00A13AAA">
              <w:rPr>
                <w:rFonts w:ascii="Times New Roman" w:hAnsi="Times New Roman"/>
                <w:sz w:val="28"/>
                <w:szCs w:val="28"/>
              </w:rPr>
              <w:t>результаты реализации</w:t>
            </w:r>
          </w:p>
          <w:p w:rsidR="009A6355" w:rsidRPr="00A13AAA" w:rsidRDefault="009A6355" w:rsidP="00E4338D">
            <w:pPr>
              <w:ind w:hanging="108"/>
              <w:jc w:val="both"/>
              <w:rPr>
                <w:rFonts w:ascii="Times New Roman" w:hAnsi="Times New Roman"/>
                <w:sz w:val="28"/>
                <w:szCs w:val="28"/>
              </w:rPr>
            </w:pPr>
            <w:r w:rsidRPr="00A13AAA">
              <w:rPr>
                <w:rFonts w:ascii="Times New Roman" w:hAnsi="Times New Roman"/>
                <w:sz w:val="28"/>
                <w:szCs w:val="28"/>
              </w:rPr>
              <w:t xml:space="preserve">Подпрограммы </w:t>
            </w:r>
          </w:p>
        </w:tc>
        <w:tc>
          <w:tcPr>
            <w:tcW w:w="2838" w:type="pct"/>
          </w:tcPr>
          <w:p w:rsidR="009A6355" w:rsidRPr="00A13AAA" w:rsidRDefault="003242B2" w:rsidP="00E4338D">
            <w:pPr>
              <w:ind w:left="-19"/>
              <w:jc w:val="both"/>
              <w:rPr>
                <w:rFonts w:ascii="Times New Roman" w:hAnsi="Times New Roman"/>
                <w:sz w:val="28"/>
                <w:szCs w:val="28"/>
              </w:rPr>
            </w:pPr>
            <w:r>
              <w:rPr>
                <w:rFonts w:ascii="Times New Roman" w:hAnsi="Times New Roman"/>
                <w:sz w:val="28"/>
                <w:szCs w:val="28"/>
              </w:rPr>
              <w:t>увеличение</w:t>
            </w:r>
            <w:r w:rsidR="009A6355" w:rsidRPr="00A13AAA">
              <w:rPr>
                <w:rFonts w:ascii="Times New Roman" w:hAnsi="Times New Roman"/>
                <w:sz w:val="28"/>
                <w:szCs w:val="28"/>
              </w:rPr>
              <w:t xml:space="preserve"> доли молодых граждан, заде</w:t>
            </w:r>
            <w:r w:rsidR="009A6355" w:rsidRPr="00A13AAA">
              <w:rPr>
                <w:rFonts w:ascii="Times New Roman" w:hAnsi="Times New Roman"/>
                <w:sz w:val="28"/>
                <w:szCs w:val="28"/>
              </w:rPr>
              <w:t>й</w:t>
            </w:r>
            <w:r w:rsidR="009A6355" w:rsidRPr="00A13AAA">
              <w:rPr>
                <w:rFonts w:ascii="Times New Roman" w:hAnsi="Times New Roman"/>
                <w:sz w:val="28"/>
                <w:szCs w:val="28"/>
              </w:rPr>
              <w:t>ствованных в добровольческой деятельн</w:t>
            </w:r>
            <w:r w:rsidR="009A6355" w:rsidRPr="00A13AAA">
              <w:rPr>
                <w:rFonts w:ascii="Times New Roman" w:hAnsi="Times New Roman"/>
                <w:sz w:val="28"/>
                <w:szCs w:val="28"/>
              </w:rPr>
              <w:t>о</w:t>
            </w:r>
            <w:r w:rsidR="009A6355" w:rsidRPr="00A13AAA">
              <w:rPr>
                <w:rFonts w:ascii="Times New Roman" w:hAnsi="Times New Roman"/>
                <w:sz w:val="28"/>
                <w:szCs w:val="28"/>
              </w:rPr>
              <w:t>сти, в общем количестве молодых гражда</w:t>
            </w:r>
            <w:r w:rsidR="003A2396" w:rsidRPr="00A13AAA">
              <w:rPr>
                <w:rFonts w:ascii="Times New Roman" w:hAnsi="Times New Roman"/>
                <w:sz w:val="28"/>
                <w:szCs w:val="28"/>
              </w:rPr>
              <w:t>н до</w:t>
            </w:r>
            <w:r w:rsidR="00A16890">
              <w:rPr>
                <w:rFonts w:ascii="Times New Roman" w:hAnsi="Times New Roman"/>
                <w:sz w:val="28"/>
                <w:szCs w:val="28"/>
              </w:rPr>
              <w:t xml:space="preserve"> </w:t>
            </w:r>
            <w:r>
              <w:rPr>
                <w:rFonts w:ascii="Times New Roman" w:hAnsi="Times New Roman"/>
                <w:sz w:val="28"/>
                <w:szCs w:val="28"/>
              </w:rPr>
              <w:t>15,0</w:t>
            </w:r>
            <w:r w:rsidR="00A16890">
              <w:rPr>
                <w:rFonts w:ascii="Times New Roman" w:hAnsi="Times New Roman"/>
                <w:sz w:val="28"/>
                <w:szCs w:val="28"/>
              </w:rPr>
              <w:t xml:space="preserve"> </w:t>
            </w:r>
            <w:r w:rsidR="00597D59" w:rsidRPr="00A13AAA">
              <w:rPr>
                <w:rFonts w:ascii="Times New Roman" w:hAnsi="Times New Roman"/>
                <w:sz w:val="28"/>
                <w:szCs w:val="28"/>
              </w:rPr>
              <w:t>процентов в 2029</w:t>
            </w:r>
            <w:r w:rsidR="006172B7" w:rsidRPr="00A13AAA">
              <w:rPr>
                <w:rFonts w:ascii="Times New Roman" w:hAnsi="Times New Roman"/>
                <w:sz w:val="28"/>
                <w:szCs w:val="28"/>
              </w:rPr>
              <w:t xml:space="preserve"> году</w:t>
            </w:r>
          </w:p>
          <w:p w:rsidR="009A6355" w:rsidRPr="00A13AAA" w:rsidRDefault="009A6355" w:rsidP="006172B7">
            <w:pPr>
              <w:ind w:left="-19"/>
              <w:jc w:val="both"/>
              <w:rPr>
                <w:rFonts w:ascii="Times New Roman" w:hAnsi="Times New Roman"/>
                <w:sz w:val="28"/>
                <w:szCs w:val="28"/>
              </w:rPr>
            </w:pPr>
          </w:p>
        </w:tc>
      </w:tr>
    </w:tbl>
    <w:p w:rsidR="009A6355" w:rsidRPr="00A13AAA" w:rsidRDefault="009A6355" w:rsidP="009A6355">
      <w:pPr>
        <w:widowControl w:val="0"/>
        <w:autoSpaceDE w:val="0"/>
        <w:autoSpaceDN w:val="0"/>
        <w:adjustRightInd w:val="0"/>
        <w:spacing w:line="240" w:lineRule="exact"/>
        <w:jc w:val="center"/>
        <w:rPr>
          <w:rFonts w:ascii="Times New Roman" w:hAnsi="Times New Roman"/>
          <w:sz w:val="28"/>
          <w:szCs w:val="28"/>
        </w:rPr>
      </w:pPr>
      <w:r w:rsidRPr="00A13AAA">
        <w:rPr>
          <w:rFonts w:ascii="Times New Roman" w:hAnsi="Times New Roman"/>
          <w:sz w:val="28"/>
          <w:szCs w:val="28"/>
        </w:rPr>
        <w:t>Характеристика основных мероприятий Подпрограммы</w:t>
      </w:r>
    </w:p>
    <w:p w:rsidR="009A6355" w:rsidRPr="00A13AAA" w:rsidRDefault="009A6355" w:rsidP="009A6355">
      <w:pPr>
        <w:widowControl w:val="0"/>
        <w:autoSpaceDE w:val="0"/>
        <w:autoSpaceDN w:val="0"/>
        <w:adjustRightInd w:val="0"/>
        <w:spacing w:line="240" w:lineRule="exact"/>
        <w:jc w:val="center"/>
        <w:rPr>
          <w:rFonts w:ascii="Times New Roman" w:hAnsi="Times New Roman"/>
          <w:sz w:val="28"/>
          <w:szCs w:val="28"/>
        </w:rPr>
      </w:pPr>
    </w:p>
    <w:p w:rsidR="009A6355" w:rsidRPr="00A13AAA" w:rsidRDefault="009A6355" w:rsidP="00A75F78">
      <w:pPr>
        <w:tabs>
          <w:tab w:val="left" w:pos="9354"/>
        </w:tabs>
        <w:ind w:firstLine="708"/>
        <w:jc w:val="both"/>
        <w:rPr>
          <w:rFonts w:ascii="Times New Roman" w:hAnsi="Times New Roman"/>
          <w:sz w:val="28"/>
          <w:szCs w:val="28"/>
        </w:rPr>
      </w:pPr>
      <w:r w:rsidRPr="00A13AAA">
        <w:rPr>
          <w:rFonts w:ascii="Times New Roman" w:hAnsi="Times New Roman"/>
          <w:sz w:val="28"/>
          <w:szCs w:val="28"/>
        </w:rPr>
        <w:t>Подпрограммой предусмотрена реализация основн</w:t>
      </w:r>
      <w:r w:rsidR="00A75F78" w:rsidRPr="00A13AAA">
        <w:rPr>
          <w:rFonts w:ascii="Times New Roman" w:hAnsi="Times New Roman"/>
          <w:sz w:val="28"/>
          <w:szCs w:val="28"/>
        </w:rPr>
        <w:t>ого мероприятия</w:t>
      </w:r>
      <w:r w:rsidRPr="00A13AAA">
        <w:rPr>
          <w:rFonts w:ascii="Times New Roman" w:hAnsi="Times New Roman"/>
          <w:sz w:val="28"/>
          <w:szCs w:val="28"/>
        </w:rPr>
        <w:t xml:space="preserve">  «Организация мероприятий в сфере молодежной политики, направленных на гражданское и патриотическое воспитание молодежи, воспитание толеран</w:t>
      </w:r>
      <w:r w:rsidRPr="00A13AAA">
        <w:rPr>
          <w:rFonts w:ascii="Times New Roman" w:hAnsi="Times New Roman"/>
          <w:sz w:val="28"/>
          <w:szCs w:val="28"/>
        </w:rPr>
        <w:t>т</w:t>
      </w:r>
      <w:r w:rsidRPr="00A13AAA">
        <w:rPr>
          <w:rFonts w:ascii="Times New Roman" w:hAnsi="Times New Roman"/>
          <w:sz w:val="28"/>
          <w:szCs w:val="28"/>
        </w:rPr>
        <w:t>ности в молодежной среде, формирование правовых, культурных и нра</w:t>
      </w:r>
      <w:r w:rsidRPr="00A13AAA">
        <w:rPr>
          <w:rFonts w:ascii="Times New Roman" w:hAnsi="Times New Roman"/>
          <w:sz w:val="28"/>
          <w:szCs w:val="28"/>
        </w:rPr>
        <w:t>в</w:t>
      </w:r>
      <w:r w:rsidRPr="00A13AAA">
        <w:rPr>
          <w:rFonts w:ascii="Times New Roman" w:hAnsi="Times New Roman"/>
          <w:sz w:val="28"/>
          <w:szCs w:val="28"/>
        </w:rPr>
        <w:t>ственных ценностей среди молодежи», в рамках которого предполагается:</w:t>
      </w:r>
    </w:p>
    <w:p w:rsidR="009A6355" w:rsidRPr="00A13AAA" w:rsidRDefault="009A6355" w:rsidP="009A6355">
      <w:pPr>
        <w:pStyle w:val="ConsPlusNormal"/>
        <w:tabs>
          <w:tab w:val="left" w:pos="0"/>
        </w:tabs>
        <w:ind w:firstLine="708"/>
        <w:jc w:val="both"/>
        <w:rPr>
          <w:rFonts w:ascii="Times New Roman" w:hAnsi="Times New Roman" w:cs="Times New Roman"/>
          <w:sz w:val="28"/>
          <w:szCs w:val="28"/>
        </w:rPr>
      </w:pPr>
      <w:r w:rsidRPr="00A13AAA">
        <w:rPr>
          <w:rFonts w:ascii="Times New Roman" w:hAnsi="Times New Roman" w:cs="Times New Roman"/>
          <w:sz w:val="28"/>
          <w:szCs w:val="28"/>
        </w:rPr>
        <w:t>организация и проведение мероприятий, направленных на формиров</w:t>
      </w:r>
      <w:r w:rsidRPr="00A13AAA">
        <w:rPr>
          <w:rFonts w:ascii="Times New Roman" w:hAnsi="Times New Roman" w:cs="Times New Roman"/>
          <w:sz w:val="28"/>
          <w:szCs w:val="28"/>
        </w:rPr>
        <w:t>а</w:t>
      </w:r>
      <w:r w:rsidRPr="00A13AAA">
        <w:rPr>
          <w:rFonts w:ascii="Times New Roman" w:hAnsi="Times New Roman" w:cs="Times New Roman"/>
          <w:sz w:val="28"/>
          <w:szCs w:val="28"/>
        </w:rPr>
        <w:t>ние у молодежи активной жизненной позиции, условий для гражданского становления, патриотического, духовно-нравственного воспитания молод</w:t>
      </w:r>
      <w:r w:rsidRPr="00A13AAA">
        <w:rPr>
          <w:rFonts w:ascii="Times New Roman" w:hAnsi="Times New Roman" w:cs="Times New Roman"/>
          <w:sz w:val="28"/>
          <w:szCs w:val="28"/>
        </w:rPr>
        <w:t>ё</w:t>
      </w:r>
      <w:r w:rsidRPr="00A13AAA">
        <w:rPr>
          <w:rFonts w:ascii="Times New Roman" w:hAnsi="Times New Roman" w:cs="Times New Roman"/>
          <w:sz w:val="28"/>
          <w:szCs w:val="28"/>
        </w:rPr>
        <w:t>жи;</w:t>
      </w:r>
    </w:p>
    <w:p w:rsidR="009A6355" w:rsidRPr="00A13AAA" w:rsidRDefault="009A6355" w:rsidP="009A6355">
      <w:pPr>
        <w:pStyle w:val="ConsPlusNormal"/>
        <w:tabs>
          <w:tab w:val="left" w:pos="0"/>
        </w:tabs>
        <w:ind w:firstLine="708"/>
        <w:jc w:val="both"/>
        <w:rPr>
          <w:rFonts w:ascii="Times New Roman" w:hAnsi="Times New Roman" w:cs="Times New Roman"/>
          <w:sz w:val="28"/>
          <w:szCs w:val="28"/>
        </w:rPr>
      </w:pPr>
      <w:r w:rsidRPr="00A13AAA">
        <w:rPr>
          <w:rFonts w:ascii="Times New Roman" w:hAnsi="Times New Roman" w:cs="Times New Roman"/>
          <w:sz w:val="28"/>
          <w:szCs w:val="28"/>
        </w:rPr>
        <w:t>содержание муниципального учреждения «Центр молодёжных прое</w:t>
      </w:r>
      <w:r w:rsidRPr="00A13AAA">
        <w:rPr>
          <w:rFonts w:ascii="Times New Roman" w:hAnsi="Times New Roman" w:cs="Times New Roman"/>
          <w:sz w:val="28"/>
          <w:szCs w:val="28"/>
        </w:rPr>
        <w:t>к</w:t>
      </w:r>
      <w:r w:rsidRPr="00A13AAA">
        <w:rPr>
          <w:rFonts w:ascii="Times New Roman" w:hAnsi="Times New Roman" w:cs="Times New Roman"/>
          <w:sz w:val="28"/>
          <w:szCs w:val="28"/>
        </w:rPr>
        <w:t>тов»;</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 xml:space="preserve">организация мероприятий по поддержке молодых семей и работающей молодежи;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 xml:space="preserve">поддержка молодежного предпринимательства и содействие занятости молодежи;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поддержка детских, молодежных и студенческих общественных об</w:t>
      </w:r>
      <w:r w:rsidRPr="00A13AAA">
        <w:rPr>
          <w:rFonts w:ascii="Times New Roman" w:hAnsi="Times New Roman"/>
          <w:sz w:val="28"/>
          <w:szCs w:val="28"/>
        </w:rPr>
        <w:t>ъ</w:t>
      </w:r>
      <w:r w:rsidRPr="00A13AAA">
        <w:rPr>
          <w:rFonts w:ascii="Times New Roman" w:hAnsi="Times New Roman"/>
          <w:sz w:val="28"/>
          <w:szCs w:val="28"/>
        </w:rPr>
        <w:t xml:space="preserve">единений;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 xml:space="preserve">профилактика асоциальных явлений и правонарушений в молодежной среде;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развитие молодежного туризма, международных и региональных св</w:t>
      </w:r>
      <w:r w:rsidRPr="00A13AAA">
        <w:rPr>
          <w:rFonts w:ascii="Times New Roman" w:hAnsi="Times New Roman"/>
          <w:sz w:val="28"/>
          <w:szCs w:val="28"/>
        </w:rPr>
        <w:t>я</w:t>
      </w:r>
      <w:r w:rsidRPr="00A13AAA">
        <w:rPr>
          <w:rFonts w:ascii="Times New Roman" w:hAnsi="Times New Roman"/>
          <w:sz w:val="28"/>
          <w:szCs w:val="28"/>
        </w:rPr>
        <w:t xml:space="preserve">зей в сфере молодежной политики;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lastRenderedPageBreak/>
        <w:t xml:space="preserve">развитие художественного творчества молодежи; </w:t>
      </w:r>
    </w:p>
    <w:p w:rsidR="009A6355" w:rsidRPr="00A13AAA" w:rsidRDefault="009A6355" w:rsidP="009A6355">
      <w:pPr>
        <w:ind w:firstLine="708"/>
        <w:jc w:val="both"/>
        <w:rPr>
          <w:rFonts w:ascii="Times New Roman" w:hAnsi="Times New Roman"/>
          <w:sz w:val="28"/>
          <w:szCs w:val="28"/>
        </w:rPr>
      </w:pPr>
      <w:r w:rsidRPr="00A13AAA">
        <w:rPr>
          <w:rFonts w:ascii="Times New Roman" w:hAnsi="Times New Roman"/>
          <w:sz w:val="28"/>
          <w:szCs w:val="28"/>
        </w:rPr>
        <w:t xml:space="preserve">развитие молодежного спорта, пропаганда здорового образа жизни в молодежной среде; </w:t>
      </w:r>
    </w:p>
    <w:p w:rsidR="009A6355" w:rsidRPr="00A13AAA" w:rsidRDefault="009A6355" w:rsidP="00BA4341">
      <w:pPr>
        <w:ind w:firstLine="709"/>
        <w:jc w:val="both"/>
        <w:rPr>
          <w:rFonts w:ascii="Times New Roman" w:hAnsi="Times New Roman"/>
          <w:sz w:val="28"/>
          <w:szCs w:val="28"/>
        </w:rPr>
      </w:pPr>
      <w:r w:rsidRPr="00A13AAA">
        <w:rPr>
          <w:rFonts w:ascii="Times New Roman" w:hAnsi="Times New Roman"/>
          <w:sz w:val="28"/>
          <w:szCs w:val="28"/>
        </w:rPr>
        <w:t xml:space="preserve">информационное обеспечение реализации молодежной политики на территории Георгиевского </w:t>
      </w:r>
      <w:r w:rsidR="00A16890">
        <w:rPr>
          <w:rFonts w:ascii="Times New Roman" w:hAnsi="Times New Roman"/>
          <w:sz w:val="28"/>
          <w:szCs w:val="28"/>
        </w:rPr>
        <w:t>муниципального</w:t>
      </w:r>
      <w:r w:rsidR="003B018A" w:rsidRPr="00A13AAA">
        <w:rPr>
          <w:rFonts w:ascii="Times New Roman" w:hAnsi="Times New Roman"/>
          <w:sz w:val="28"/>
          <w:szCs w:val="28"/>
        </w:rPr>
        <w:t xml:space="preserve"> </w:t>
      </w:r>
      <w:r w:rsidRPr="00A13AAA">
        <w:rPr>
          <w:rFonts w:ascii="Times New Roman" w:hAnsi="Times New Roman"/>
          <w:sz w:val="28"/>
          <w:szCs w:val="28"/>
        </w:rPr>
        <w:t>округа</w:t>
      </w:r>
      <w:r w:rsidR="00DD4230">
        <w:rPr>
          <w:rFonts w:ascii="Times New Roman" w:hAnsi="Times New Roman"/>
          <w:sz w:val="28"/>
          <w:szCs w:val="28"/>
        </w:rPr>
        <w:t xml:space="preserve"> Ставропольского края</w:t>
      </w:r>
      <w:r w:rsidRPr="00A13AAA">
        <w:rPr>
          <w:rFonts w:ascii="Times New Roman" w:hAnsi="Times New Roman"/>
          <w:sz w:val="28"/>
          <w:szCs w:val="28"/>
        </w:rPr>
        <w:t>.</w:t>
      </w:r>
    </w:p>
    <w:p w:rsidR="009A6355" w:rsidRPr="00A13AAA" w:rsidRDefault="009A6355" w:rsidP="003242B2">
      <w:pPr>
        <w:pStyle w:val="ConsPlusNormal"/>
        <w:ind w:firstLine="708"/>
        <w:contextualSpacing/>
        <w:jc w:val="both"/>
        <w:rPr>
          <w:rFonts w:ascii="Times New Roman" w:hAnsi="Times New Roman"/>
          <w:sz w:val="28"/>
          <w:szCs w:val="28"/>
        </w:rPr>
      </w:pPr>
      <w:r w:rsidRPr="00A13AAA">
        <w:rPr>
          <w:rFonts w:ascii="Times New Roman" w:hAnsi="Times New Roman" w:cs="Times New Roman"/>
          <w:sz w:val="28"/>
          <w:szCs w:val="28"/>
        </w:rPr>
        <w:t>Непосредственным результатом реализации данного основного мер</w:t>
      </w:r>
      <w:r w:rsidRPr="00A13AAA">
        <w:rPr>
          <w:rFonts w:ascii="Times New Roman" w:hAnsi="Times New Roman" w:cs="Times New Roman"/>
          <w:sz w:val="28"/>
          <w:szCs w:val="28"/>
        </w:rPr>
        <w:t>о</w:t>
      </w:r>
      <w:r w:rsidRPr="00A13AAA">
        <w:rPr>
          <w:rFonts w:ascii="Times New Roman" w:hAnsi="Times New Roman" w:cs="Times New Roman"/>
          <w:sz w:val="28"/>
          <w:szCs w:val="28"/>
        </w:rPr>
        <w:t>приятия Подпр</w:t>
      </w:r>
      <w:r w:rsidR="003242B2">
        <w:rPr>
          <w:rFonts w:ascii="Times New Roman" w:hAnsi="Times New Roman" w:cs="Times New Roman"/>
          <w:sz w:val="28"/>
          <w:szCs w:val="28"/>
        </w:rPr>
        <w:t>ограммы станет</w:t>
      </w:r>
      <w:r w:rsidR="003242B2">
        <w:rPr>
          <w:rFonts w:ascii="Times New Roman" w:hAnsi="Times New Roman"/>
          <w:sz w:val="28"/>
          <w:szCs w:val="28"/>
        </w:rPr>
        <w:t xml:space="preserve"> увеличение </w:t>
      </w:r>
      <w:r w:rsidRPr="00A13AAA">
        <w:rPr>
          <w:rFonts w:ascii="Times New Roman" w:hAnsi="Times New Roman"/>
          <w:sz w:val="28"/>
          <w:szCs w:val="28"/>
        </w:rPr>
        <w:t>доли молодых граждан, заде</w:t>
      </w:r>
      <w:r w:rsidRPr="00A13AAA">
        <w:rPr>
          <w:rFonts w:ascii="Times New Roman" w:hAnsi="Times New Roman"/>
          <w:sz w:val="28"/>
          <w:szCs w:val="28"/>
        </w:rPr>
        <w:t>й</w:t>
      </w:r>
      <w:r w:rsidRPr="00A13AAA">
        <w:rPr>
          <w:rFonts w:ascii="Times New Roman" w:hAnsi="Times New Roman"/>
          <w:sz w:val="28"/>
          <w:szCs w:val="28"/>
        </w:rPr>
        <w:t xml:space="preserve">ствованных в добровольческой деятельности, в общем количестве молодых граждан до </w:t>
      </w:r>
      <w:r w:rsidR="00597D59" w:rsidRPr="00A13AAA">
        <w:rPr>
          <w:rFonts w:ascii="Times New Roman" w:hAnsi="Times New Roman"/>
          <w:sz w:val="28"/>
          <w:szCs w:val="28"/>
        </w:rPr>
        <w:t xml:space="preserve"> </w:t>
      </w:r>
      <w:r w:rsidR="003242B2">
        <w:rPr>
          <w:rFonts w:ascii="Times New Roman" w:hAnsi="Times New Roman"/>
          <w:sz w:val="28"/>
          <w:szCs w:val="28"/>
        </w:rPr>
        <w:t>15,0</w:t>
      </w:r>
      <w:r w:rsidR="00597D59" w:rsidRPr="00A13AAA">
        <w:rPr>
          <w:rFonts w:ascii="Times New Roman" w:hAnsi="Times New Roman"/>
          <w:sz w:val="28"/>
          <w:szCs w:val="28"/>
        </w:rPr>
        <w:t xml:space="preserve">  процентов в 2029</w:t>
      </w:r>
      <w:r w:rsidR="003B018A" w:rsidRPr="00A13AAA">
        <w:rPr>
          <w:rFonts w:ascii="Times New Roman" w:hAnsi="Times New Roman"/>
          <w:sz w:val="28"/>
          <w:szCs w:val="28"/>
        </w:rPr>
        <w:t xml:space="preserve"> году.</w:t>
      </w:r>
    </w:p>
    <w:p w:rsidR="003A2396" w:rsidRPr="00A13AAA" w:rsidRDefault="003A2396" w:rsidP="008C5720">
      <w:pPr>
        <w:pStyle w:val="ConsPlusCell"/>
        <w:ind w:firstLine="708"/>
        <w:jc w:val="both"/>
        <w:rPr>
          <w:rFonts w:ascii="Times New Roman" w:hAnsi="Times New Roman"/>
          <w:color w:val="000000"/>
          <w:sz w:val="28"/>
          <w:szCs w:val="28"/>
        </w:rPr>
      </w:pPr>
      <w:r w:rsidRPr="00A13AAA">
        <w:rPr>
          <w:rFonts w:ascii="Times New Roman" w:hAnsi="Times New Roman"/>
          <w:color w:val="000000"/>
          <w:sz w:val="28"/>
          <w:szCs w:val="28"/>
        </w:rPr>
        <w:t>В реализации данного основного м</w:t>
      </w:r>
      <w:r w:rsidR="00E76250" w:rsidRPr="00A13AAA">
        <w:rPr>
          <w:rFonts w:ascii="Times New Roman" w:hAnsi="Times New Roman"/>
          <w:color w:val="000000"/>
          <w:sz w:val="28"/>
          <w:szCs w:val="28"/>
        </w:rPr>
        <w:t>ероприятия Подпрограммы учас</w:t>
      </w:r>
      <w:r w:rsidR="00E76250" w:rsidRPr="00A13AAA">
        <w:rPr>
          <w:rFonts w:ascii="Times New Roman" w:hAnsi="Times New Roman"/>
          <w:color w:val="000000"/>
          <w:sz w:val="28"/>
          <w:szCs w:val="28"/>
        </w:rPr>
        <w:t>т</w:t>
      </w:r>
      <w:r w:rsidR="00E76250" w:rsidRPr="00A13AAA">
        <w:rPr>
          <w:rFonts w:ascii="Times New Roman" w:hAnsi="Times New Roman"/>
          <w:color w:val="000000"/>
          <w:sz w:val="28"/>
          <w:szCs w:val="28"/>
        </w:rPr>
        <w:t>вую</w:t>
      </w:r>
      <w:r w:rsidRPr="00A13AAA">
        <w:rPr>
          <w:rFonts w:ascii="Times New Roman" w:hAnsi="Times New Roman"/>
          <w:color w:val="000000"/>
          <w:sz w:val="28"/>
          <w:szCs w:val="28"/>
        </w:rPr>
        <w:t>т</w:t>
      </w:r>
      <w:r w:rsidR="00AF4623" w:rsidRPr="00A13AAA">
        <w:rPr>
          <w:rFonts w:ascii="Times New Roman" w:hAnsi="Times New Roman"/>
          <w:color w:val="000000"/>
          <w:sz w:val="28"/>
          <w:szCs w:val="28"/>
        </w:rPr>
        <w:t xml:space="preserve"> администрация, </w:t>
      </w:r>
      <w:r w:rsidR="008C5720" w:rsidRPr="00A13AAA">
        <w:rPr>
          <w:rFonts w:ascii="Times New Roman" w:hAnsi="Times New Roman" w:cs="Times New Roman"/>
          <w:sz w:val="28"/>
          <w:szCs w:val="28"/>
        </w:rPr>
        <w:t>общественные молодёжные организации</w:t>
      </w:r>
      <w:r w:rsidR="008C5720" w:rsidRPr="00A13AAA">
        <w:rPr>
          <w:rFonts w:ascii="Times New Roman" w:hAnsi="Times New Roman"/>
          <w:sz w:val="28"/>
          <w:szCs w:val="28"/>
        </w:rPr>
        <w:t xml:space="preserve"> Георгиевск</w:t>
      </w:r>
      <w:r w:rsidR="008C5720" w:rsidRPr="00A13AAA">
        <w:rPr>
          <w:rFonts w:ascii="Times New Roman" w:hAnsi="Times New Roman"/>
          <w:sz w:val="28"/>
          <w:szCs w:val="28"/>
        </w:rPr>
        <w:t>о</w:t>
      </w:r>
      <w:r w:rsidR="008C5720" w:rsidRPr="00A13AAA">
        <w:rPr>
          <w:rFonts w:ascii="Times New Roman" w:hAnsi="Times New Roman"/>
          <w:sz w:val="28"/>
          <w:szCs w:val="28"/>
        </w:rPr>
        <w:t xml:space="preserve">го </w:t>
      </w:r>
      <w:r w:rsidR="008C5720" w:rsidRPr="00A13AAA">
        <w:rPr>
          <w:rFonts w:ascii="Times New Roman" w:hAnsi="Times New Roman"/>
          <w:color w:val="000000"/>
          <w:sz w:val="28"/>
          <w:szCs w:val="28"/>
        </w:rPr>
        <w:t>муниципального</w:t>
      </w:r>
      <w:r w:rsidR="008C5720" w:rsidRPr="00A13AAA">
        <w:rPr>
          <w:rFonts w:ascii="Times New Roman" w:hAnsi="Times New Roman"/>
          <w:sz w:val="28"/>
          <w:szCs w:val="28"/>
        </w:rPr>
        <w:t xml:space="preserve"> округа Ставропольского края</w:t>
      </w:r>
      <w:r w:rsidR="008C5720">
        <w:rPr>
          <w:rFonts w:ascii="Times New Roman" w:hAnsi="Times New Roman"/>
          <w:sz w:val="28"/>
          <w:szCs w:val="28"/>
        </w:rPr>
        <w:t>, иные юридические и ф</w:t>
      </w:r>
      <w:r w:rsidR="008C5720">
        <w:rPr>
          <w:rFonts w:ascii="Times New Roman" w:hAnsi="Times New Roman"/>
          <w:sz w:val="28"/>
          <w:szCs w:val="28"/>
        </w:rPr>
        <w:t>и</w:t>
      </w:r>
      <w:r w:rsidR="008C5720">
        <w:rPr>
          <w:rFonts w:ascii="Times New Roman" w:hAnsi="Times New Roman"/>
          <w:sz w:val="28"/>
          <w:szCs w:val="28"/>
        </w:rPr>
        <w:t>зические лица Георгиевского муниципального округа Ставропольского края, муниципальное учреждение «Центр молодёжных проектов»</w:t>
      </w:r>
      <w:r w:rsidRPr="00A13AAA">
        <w:rPr>
          <w:rFonts w:ascii="Times New Roman" w:hAnsi="Times New Roman"/>
          <w:color w:val="000000"/>
          <w:sz w:val="28"/>
          <w:szCs w:val="28"/>
        </w:rPr>
        <w:t>.</w:t>
      </w:r>
    </w:p>
    <w:p w:rsidR="003A2396" w:rsidRPr="00A13AAA" w:rsidRDefault="003A2396" w:rsidP="003A2396">
      <w:pPr>
        <w:ind w:firstLine="709"/>
        <w:jc w:val="both"/>
        <w:rPr>
          <w:rFonts w:ascii="Times New Roman" w:hAnsi="Times New Roman"/>
          <w:color w:val="000000"/>
          <w:sz w:val="28"/>
          <w:szCs w:val="28"/>
        </w:rPr>
      </w:pPr>
      <w:r w:rsidRPr="00A13AAA">
        <w:rPr>
          <w:rFonts w:ascii="Times New Roman" w:hAnsi="Times New Roman"/>
          <w:sz w:val="28"/>
          <w:szCs w:val="28"/>
        </w:rPr>
        <w:t xml:space="preserve">Объемы и источники финансового обеспечения Программы </w:t>
      </w:r>
      <w:r w:rsidR="00597D59" w:rsidRPr="00A13AAA">
        <w:rPr>
          <w:rFonts w:ascii="Times New Roman" w:hAnsi="Times New Roman"/>
          <w:color w:val="000000"/>
          <w:sz w:val="28"/>
          <w:szCs w:val="28"/>
        </w:rPr>
        <w:t>приведены в приложении 5</w:t>
      </w:r>
      <w:r w:rsidRPr="00A13AAA">
        <w:rPr>
          <w:rFonts w:ascii="Times New Roman" w:hAnsi="Times New Roman"/>
          <w:color w:val="000000"/>
          <w:sz w:val="28"/>
          <w:szCs w:val="28"/>
        </w:rPr>
        <w:t xml:space="preserve"> к Программе.</w:t>
      </w:r>
    </w:p>
    <w:p w:rsidR="00D15337" w:rsidRPr="008B1905" w:rsidRDefault="00D15337" w:rsidP="00D15337">
      <w:pPr>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sz w:val="28"/>
          <w:szCs w:val="28"/>
        </w:rPr>
        <w:t xml:space="preserve">Сведения </w:t>
      </w:r>
      <w:r w:rsidRPr="00B570E2">
        <w:rPr>
          <w:rFonts w:ascii="Times New Roman" w:hAnsi="Times New Roman"/>
          <w:sz w:val="28"/>
          <w:szCs w:val="28"/>
        </w:rPr>
        <w:t xml:space="preserve">об индикаторах </w:t>
      </w:r>
      <w:proofErr w:type="gramStart"/>
      <w:r w:rsidRPr="00B570E2">
        <w:rPr>
          <w:rFonts w:ascii="Times New Roman" w:hAnsi="Times New Roman"/>
          <w:sz w:val="28"/>
          <w:szCs w:val="28"/>
        </w:rPr>
        <w:t>достижения целей муниципальной програ</w:t>
      </w:r>
      <w:r w:rsidRPr="00B570E2">
        <w:rPr>
          <w:rFonts w:ascii="Times New Roman" w:hAnsi="Times New Roman"/>
          <w:sz w:val="28"/>
          <w:szCs w:val="28"/>
        </w:rPr>
        <w:t>м</w:t>
      </w:r>
      <w:r w:rsidRPr="00B570E2">
        <w:rPr>
          <w:rFonts w:ascii="Times New Roman" w:hAnsi="Times New Roman"/>
          <w:sz w:val="28"/>
          <w:szCs w:val="28"/>
        </w:rPr>
        <w:t>мы Георгиевского муниципального округа Ставропольского края</w:t>
      </w:r>
      <w:proofErr w:type="gramEnd"/>
      <w:r w:rsidRPr="00B570E2">
        <w:rPr>
          <w:rFonts w:ascii="Times New Roman" w:hAnsi="Times New Roman"/>
          <w:sz w:val="28"/>
          <w:szCs w:val="28"/>
        </w:rPr>
        <w:t xml:space="preserve"> и показат</w:t>
      </w:r>
      <w:r w:rsidRPr="00B570E2">
        <w:rPr>
          <w:rFonts w:ascii="Times New Roman" w:hAnsi="Times New Roman"/>
          <w:sz w:val="28"/>
          <w:szCs w:val="28"/>
        </w:rPr>
        <w:t>е</w:t>
      </w:r>
      <w:r w:rsidRPr="00B570E2">
        <w:rPr>
          <w:rFonts w:ascii="Times New Roman" w:hAnsi="Times New Roman"/>
          <w:sz w:val="28"/>
          <w:szCs w:val="28"/>
        </w:rPr>
        <w:t>лях  решения задач подпрограмм Программы и их значениях</w:t>
      </w:r>
      <w:r w:rsidRPr="008B1905">
        <w:rPr>
          <w:rFonts w:ascii="Times New Roman" w:hAnsi="Times New Roman"/>
          <w:sz w:val="28"/>
          <w:szCs w:val="28"/>
        </w:rPr>
        <w:t xml:space="preserve"> </w:t>
      </w:r>
      <w:r>
        <w:rPr>
          <w:rFonts w:ascii="Times New Roman" w:hAnsi="Times New Roman"/>
          <w:color w:val="000000"/>
          <w:sz w:val="28"/>
          <w:szCs w:val="28"/>
        </w:rPr>
        <w:t>приведены в приложении 6</w:t>
      </w:r>
      <w:r w:rsidRPr="008B1905">
        <w:rPr>
          <w:rFonts w:ascii="Times New Roman" w:hAnsi="Times New Roman"/>
          <w:color w:val="000000"/>
          <w:sz w:val="28"/>
          <w:szCs w:val="28"/>
        </w:rPr>
        <w:t xml:space="preserve"> к Программе.</w:t>
      </w:r>
    </w:p>
    <w:p w:rsidR="003A2396" w:rsidRPr="00A13AAA" w:rsidRDefault="003A2396" w:rsidP="003A2396">
      <w:pPr>
        <w:ind w:firstLine="709"/>
        <w:jc w:val="both"/>
        <w:rPr>
          <w:rFonts w:ascii="Times New Roman" w:hAnsi="Times New Roman"/>
          <w:sz w:val="28"/>
          <w:szCs w:val="28"/>
        </w:rPr>
      </w:pPr>
      <w:r w:rsidRPr="00A13AAA">
        <w:rPr>
          <w:rFonts w:ascii="Times New Roman" w:hAnsi="Times New Roman"/>
          <w:sz w:val="28"/>
          <w:szCs w:val="28"/>
        </w:rPr>
        <w:t xml:space="preserve">Перечень основных мероприятий подпрограмм Программы </w:t>
      </w:r>
      <w:r w:rsidR="00597D59" w:rsidRPr="00A13AAA">
        <w:rPr>
          <w:rFonts w:ascii="Times New Roman" w:hAnsi="Times New Roman"/>
          <w:color w:val="000000"/>
          <w:sz w:val="28"/>
          <w:szCs w:val="28"/>
        </w:rPr>
        <w:t>приведен в приложении 7</w:t>
      </w:r>
      <w:r w:rsidRPr="00A13AAA">
        <w:rPr>
          <w:rFonts w:ascii="Times New Roman" w:hAnsi="Times New Roman"/>
          <w:color w:val="000000"/>
          <w:sz w:val="28"/>
          <w:szCs w:val="28"/>
        </w:rPr>
        <w:t xml:space="preserve"> к Программе.</w:t>
      </w:r>
    </w:p>
    <w:p w:rsidR="003A2396" w:rsidRPr="00A13AAA" w:rsidRDefault="003A2396" w:rsidP="003A2396">
      <w:pPr>
        <w:ind w:firstLine="709"/>
        <w:jc w:val="both"/>
        <w:rPr>
          <w:rFonts w:ascii="Times New Roman" w:hAnsi="Times New Roman"/>
          <w:color w:val="000000"/>
          <w:sz w:val="28"/>
          <w:szCs w:val="28"/>
        </w:rPr>
      </w:pPr>
      <w:r w:rsidRPr="00A13AAA">
        <w:rPr>
          <w:rFonts w:ascii="Times New Roman" w:hAnsi="Times New Roman"/>
          <w:color w:val="000000"/>
          <w:sz w:val="28"/>
          <w:szCs w:val="28"/>
        </w:rPr>
        <w:t>Сведения о  весовых коэффициентах, присвоенных целям Программы, задачам подпрограмм Про</w:t>
      </w:r>
      <w:r w:rsidR="00597D59" w:rsidRPr="00A13AAA">
        <w:rPr>
          <w:rFonts w:ascii="Times New Roman" w:hAnsi="Times New Roman"/>
          <w:color w:val="000000"/>
          <w:sz w:val="28"/>
          <w:szCs w:val="28"/>
        </w:rPr>
        <w:t>граммы</w:t>
      </w:r>
      <w:r w:rsidR="00D15337">
        <w:rPr>
          <w:rFonts w:ascii="Times New Roman" w:hAnsi="Times New Roman"/>
          <w:color w:val="000000"/>
          <w:sz w:val="28"/>
          <w:szCs w:val="28"/>
        </w:rPr>
        <w:t>,</w:t>
      </w:r>
      <w:r w:rsidR="00597D59" w:rsidRPr="00A13AAA">
        <w:rPr>
          <w:rFonts w:ascii="Times New Roman" w:hAnsi="Times New Roman"/>
          <w:color w:val="000000"/>
          <w:sz w:val="28"/>
          <w:szCs w:val="28"/>
        </w:rPr>
        <w:t xml:space="preserve"> приведены в приложении 8</w:t>
      </w:r>
      <w:r w:rsidRPr="00A13AAA">
        <w:rPr>
          <w:rFonts w:ascii="Times New Roman" w:hAnsi="Times New Roman"/>
          <w:color w:val="000000"/>
          <w:sz w:val="28"/>
          <w:szCs w:val="28"/>
        </w:rPr>
        <w:t xml:space="preserve"> к Программе.</w:t>
      </w:r>
    </w:p>
    <w:p w:rsidR="00BA4341" w:rsidRDefault="00BA4341" w:rsidP="00BA4341">
      <w:pPr>
        <w:spacing w:line="240" w:lineRule="exact"/>
        <w:rPr>
          <w:rFonts w:ascii="Times New Roman" w:hAnsi="Times New Roman"/>
          <w:sz w:val="28"/>
          <w:szCs w:val="28"/>
        </w:rPr>
        <w:sectPr w:rsidR="00BA4341" w:rsidSect="00BA4341">
          <w:pgSz w:w="11906" w:h="16838" w:code="9"/>
          <w:pgMar w:top="1418" w:right="567" w:bottom="1134" w:left="1985" w:header="709" w:footer="709" w:gutter="0"/>
          <w:pgNumType w:start="1"/>
          <w:cols w:space="708"/>
          <w:titlePg/>
          <w:docGrid w:linePitch="360"/>
        </w:sectPr>
      </w:pPr>
    </w:p>
    <w:p w:rsidR="003A2396" w:rsidRPr="00807C53" w:rsidRDefault="00934976" w:rsidP="003A2396">
      <w:pPr>
        <w:tabs>
          <w:tab w:val="left" w:pos="-4536"/>
        </w:tabs>
        <w:autoSpaceDE w:val="0"/>
        <w:autoSpaceDN w:val="0"/>
        <w:adjustRightInd w:val="0"/>
        <w:spacing w:line="240" w:lineRule="exact"/>
        <w:ind w:left="5103"/>
        <w:jc w:val="center"/>
        <w:outlineLvl w:val="1"/>
        <w:rPr>
          <w:rFonts w:ascii="Times New Roman" w:hAnsi="Times New Roman"/>
          <w:sz w:val="28"/>
          <w:szCs w:val="28"/>
        </w:rPr>
      </w:pPr>
      <w:r w:rsidRPr="00807C53">
        <w:rPr>
          <w:rFonts w:ascii="Times New Roman" w:hAnsi="Times New Roman"/>
          <w:sz w:val="28"/>
          <w:szCs w:val="28"/>
        </w:rPr>
        <w:lastRenderedPageBreak/>
        <w:t>Приложение 3</w:t>
      </w:r>
    </w:p>
    <w:p w:rsidR="003A2396" w:rsidRPr="00807C53" w:rsidRDefault="003A2396" w:rsidP="003A2396">
      <w:pPr>
        <w:spacing w:line="240" w:lineRule="exact"/>
        <w:ind w:left="5103"/>
        <w:rPr>
          <w:rFonts w:ascii="Times New Roman" w:hAnsi="Times New Roman"/>
          <w:sz w:val="28"/>
          <w:szCs w:val="28"/>
        </w:rPr>
      </w:pPr>
    </w:p>
    <w:p w:rsidR="003A2396" w:rsidRPr="00807C53" w:rsidRDefault="003A2396" w:rsidP="00BA4341">
      <w:pPr>
        <w:spacing w:line="240" w:lineRule="exact"/>
        <w:ind w:left="5245"/>
        <w:jc w:val="both"/>
        <w:rPr>
          <w:rFonts w:ascii="Times New Roman" w:hAnsi="Times New Roman"/>
          <w:color w:val="000000"/>
          <w:sz w:val="28"/>
          <w:szCs w:val="28"/>
        </w:rPr>
      </w:pPr>
      <w:r w:rsidRPr="00807C53">
        <w:rPr>
          <w:rFonts w:ascii="Times New Roman" w:hAnsi="Times New Roman"/>
          <w:color w:val="000000"/>
          <w:sz w:val="28"/>
          <w:szCs w:val="28"/>
        </w:rPr>
        <w:t>к муниципальной программе Ге</w:t>
      </w:r>
      <w:r w:rsidRPr="00807C53">
        <w:rPr>
          <w:rFonts w:ascii="Times New Roman" w:hAnsi="Times New Roman"/>
          <w:color w:val="000000"/>
          <w:sz w:val="28"/>
          <w:szCs w:val="28"/>
        </w:rPr>
        <w:softHyphen/>
        <w:t xml:space="preserve">оргиевского </w:t>
      </w:r>
      <w:r w:rsidR="00934976" w:rsidRPr="00807C53">
        <w:rPr>
          <w:rFonts w:ascii="Times New Roman" w:hAnsi="Times New Roman"/>
          <w:color w:val="000000"/>
          <w:sz w:val="28"/>
          <w:szCs w:val="28"/>
        </w:rPr>
        <w:t>муниципального</w:t>
      </w:r>
      <w:r w:rsidRPr="00807C53">
        <w:rPr>
          <w:rFonts w:ascii="Times New Roman" w:hAnsi="Times New Roman"/>
          <w:color w:val="000000"/>
          <w:sz w:val="28"/>
          <w:szCs w:val="28"/>
        </w:rPr>
        <w:t xml:space="preserve"> округа Ставропольского края «Развитие муниципального обр</w:t>
      </w:r>
      <w:r w:rsidRPr="00807C53">
        <w:rPr>
          <w:rFonts w:ascii="Times New Roman" w:hAnsi="Times New Roman"/>
          <w:color w:val="000000"/>
          <w:sz w:val="28"/>
          <w:szCs w:val="28"/>
        </w:rPr>
        <w:t>а</w:t>
      </w:r>
      <w:r w:rsidRPr="00807C53">
        <w:rPr>
          <w:rFonts w:ascii="Times New Roman" w:hAnsi="Times New Roman"/>
          <w:color w:val="000000"/>
          <w:sz w:val="28"/>
          <w:szCs w:val="28"/>
        </w:rPr>
        <w:t>зования и повышение открытост</w:t>
      </w:r>
      <w:r w:rsidR="00BA4341">
        <w:rPr>
          <w:rFonts w:ascii="Times New Roman" w:hAnsi="Times New Roman"/>
          <w:color w:val="000000"/>
          <w:sz w:val="28"/>
          <w:szCs w:val="28"/>
        </w:rPr>
        <w:t>и админи</w:t>
      </w:r>
      <w:r w:rsidRPr="00807C53">
        <w:rPr>
          <w:rFonts w:ascii="Times New Roman" w:hAnsi="Times New Roman"/>
          <w:color w:val="000000"/>
          <w:sz w:val="28"/>
          <w:szCs w:val="28"/>
        </w:rPr>
        <w:t xml:space="preserve">страции Георгиевского </w:t>
      </w:r>
      <w:r w:rsidR="00934976" w:rsidRPr="00807C53">
        <w:rPr>
          <w:rFonts w:ascii="Times New Roman" w:hAnsi="Times New Roman"/>
          <w:color w:val="000000"/>
          <w:sz w:val="28"/>
          <w:szCs w:val="28"/>
        </w:rPr>
        <w:t>муниципального</w:t>
      </w:r>
      <w:r w:rsidRPr="00807C53">
        <w:rPr>
          <w:rFonts w:ascii="Times New Roman" w:hAnsi="Times New Roman"/>
          <w:color w:val="000000"/>
          <w:sz w:val="28"/>
          <w:szCs w:val="28"/>
        </w:rPr>
        <w:t xml:space="preserve"> округа Ставр</w:t>
      </w:r>
      <w:r w:rsidRPr="00807C53">
        <w:rPr>
          <w:rFonts w:ascii="Times New Roman" w:hAnsi="Times New Roman"/>
          <w:color w:val="000000"/>
          <w:sz w:val="28"/>
          <w:szCs w:val="28"/>
        </w:rPr>
        <w:t>о</w:t>
      </w:r>
      <w:r w:rsidRPr="00807C53">
        <w:rPr>
          <w:rFonts w:ascii="Times New Roman" w:hAnsi="Times New Roman"/>
          <w:color w:val="000000"/>
          <w:sz w:val="28"/>
          <w:szCs w:val="28"/>
        </w:rPr>
        <w:t>польского края»</w:t>
      </w:r>
    </w:p>
    <w:p w:rsidR="00C7516C" w:rsidRPr="00807C53" w:rsidRDefault="00C7516C" w:rsidP="00C7516C">
      <w:pPr>
        <w:autoSpaceDE w:val="0"/>
        <w:autoSpaceDN w:val="0"/>
        <w:adjustRightInd w:val="0"/>
        <w:jc w:val="center"/>
        <w:outlineLvl w:val="2"/>
        <w:rPr>
          <w:rFonts w:ascii="Times New Roman" w:hAnsi="Times New Roman"/>
          <w:sz w:val="28"/>
          <w:szCs w:val="28"/>
        </w:rPr>
      </w:pPr>
    </w:p>
    <w:p w:rsidR="00C7516C" w:rsidRPr="00807C53" w:rsidRDefault="00C7516C" w:rsidP="00C7516C">
      <w:pPr>
        <w:autoSpaceDE w:val="0"/>
        <w:autoSpaceDN w:val="0"/>
        <w:adjustRightInd w:val="0"/>
        <w:jc w:val="center"/>
        <w:outlineLvl w:val="2"/>
        <w:rPr>
          <w:rFonts w:ascii="Times New Roman" w:hAnsi="Times New Roman"/>
          <w:caps/>
          <w:sz w:val="28"/>
          <w:szCs w:val="28"/>
        </w:rPr>
      </w:pPr>
    </w:p>
    <w:p w:rsidR="00C7516C" w:rsidRPr="00807C53" w:rsidRDefault="00C7516C" w:rsidP="00C7516C">
      <w:pPr>
        <w:autoSpaceDE w:val="0"/>
        <w:autoSpaceDN w:val="0"/>
        <w:adjustRightInd w:val="0"/>
        <w:jc w:val="center"/>
        <w:outlineLvl w:val="2"/>
        <w:rPr>
          <w:rFonts w:ascii="Times New Roman" w:hAnsi="Times New Roman"/>
          <w:caps/>
          <w:sz w:val="28"/>
          <w:szCs w:val="28"/>
        </w:rPr>
      </w:pPr>
    </w:p>
    <w:p w:rsidR="00C7516C" w:rsidRPr="00807C53" w:rsidRDefault="00C7516C" w:rsidP="00C7516C">
      <w:pPr>
        <w:autoSpaceDE w:val="0"/>
        <w:autoSpaceDN w:val="0"/>
        <w:adjustRightInd w:val="0"/>
        <w:jc w:val="center"/>
        <w:outlineLvl w:val="2"/>
        <w:rPr>
          <w:rFonts w:ascii="Times New Roman" w:hAnsi="Times New Roman"/>
          <w:caps/>
          <w:sz w:val="28"/>
          <w:szCs w:val="28"/>
        </w:rPr>
      </w:pPr>
    </w:p>
    <w:p w:rsidR="003B018A" w:rsidRPr="00807C53" w:rsidRDefault="003B018A" w:rsidP="003B018A">
      <w:pPr>
        <w:spacing w:line="240" w:lineRule="exact"/>
        <w:jc w:val="center"/>
        <w:rPr>
          <w:rFonts w:ascii="Times New Roman" w:hAnsi="Times New Roman"/>
          <w:color w:val="000000"/>
          <w:sz w:val="28"/>
          <w:szCs w:val="28"/>
        </w:rPr>
      </w:pPr>
      <w:r w:rsidRPr="00807C53">
        <w:rPr>
          <w:rFonts w:ascii="Times New Roman" w:hAnsi="Times New Roman"/>
          <w:color w:val="000000"/>
          <w:sz w:val="28"/>
          <w:szCs w:val="28"/>
        </w:rPr>
        <w:t>ПОДПРОГРАММА</w:t>
      </w:r>
    </w:p>
    <w:p w:rsidR="003B018A" w:rsidRPr="00807C53" w:rsidRDefault="003B018A" w:rsidP="003B018A">
      <w:pPr>
        <w:spacing w:line="240" w:lineRule="exact"/>
        <w:jc w:val="center"/>
        <w:rPr>
          <w:rFonts w:ascii="Times New Roman" w:hAnsi="Times New Roman"/>
          <w:color w:val="000000"/>
          <w:sz w:val="28"/>
          <w:szCs w:val="28"/>
        </w:rPr>
      </w:pPr>
    </w:p>
    <w:p w:rsidR="003B018A" w:rsidRPr="00807C53" w:rsidRDefault="003B018A" w:rsidP="003B018A">
      <w:pPr>
        <w:autoSpaceDE w:val="0"/>
        <w:autoSpaceDN w:val="0"/>
        <w:adjustRightInd w:val="0"/>
        <w:spacing w:line="240" w:lineRule="exact"/>
        <w:jc w:val="center"/>
        <w:rPr>
          <w:rFonts w:ascii="Times New Roman" w:hAnsi="Times New Roman"/>
          <w:sz w:val="28"/>
          <w:szCs w:val="28"/>
        </w:rPr>
      </w:pPr>
      <w:r w:rsidRPr="00807C53">
        <w:rPr>
          <w:rFonts w:ascii="Times New Roman" w:hAnsi="Times New Roman"/>
          <w:sz w:val="28"/>
          <w:szCs w:val="28"/>
        </w:rPr>
        <w:t>«Развитие физической культуры и спорта</w:t>
      </w:r>
    </w:p>
    <w:p w:rsidR="003B018A" w:rsidRPr="00807C53" w:rsidRDefault="003B018A" w:rsidP="003B018A">
      <w:pPr>
        <w:autoSpaceDE w:val="0"/>
        <w:autoSpaceDN w:val="0"/>
        <w:adjustRightInd w:val="0"/>
        <w:spacing w:line="240" w:lineRule="exact"/>
        <w:jc w:val="center"/>
        <w:rPr>
          <w:rFonts w:ascii="Times New Roman" w:hAnsi="Times New Roman"/>
          <w:sz w:val="28"/>
          <w:szCs w:val="28"/>
        </w:rPr>
      </w:pPr>
      <w:r w:rsidRPr="00807C53">
        <w:rPr>
          <w:rFonts w:ascii="Times New Roman" w:hAnsi="Times New Roman"/>
          <w:sz w:val="28"/>
          <w:szCs w:val="28"/>
        </w:rPr>
        <w:t xml:space="preserve">в Георгиевском </w:t>
      </w:r>
      <w:r w:rsidR="00934976" w:rsidRPr="00807C53">
        <w:rPr>
          <w:rFonts w:ascii="Times New Roman" w:hAnsi="Times New Roman"/>
          <w:sz w:val="28"/>
          <w:szCs w:val="28"/>
        </w:rPr>
        <w:t>муниципальном</w:t>
      </w:r>
      <w:r w:rsidRPr="00807C53">
        <w:rPr>
          <w:rFonts w:ascii="Times New Roman" w:hAnsi="Times New Roman"/>
          <w:sz w:val="28"/>
          <w:szCs w:val="28"/>
        </w:rPr>
        <w:t xml:space="preserve"> округе Ставропольского края»</w:t>
      </w:r>
    </w:p>
    <w:p w:rsidR="003B018A" w:rsidRPr="00807C53" w:rsidRDefault="003B018A" w:rsidP="003B018A">
      <w:pPr>
        <w:jc w:val="center"/>
        <w:rPr>
          <w:rFonts w:ascii="Times New Roman" w:hAnsi="Times New Roman"/>
          <w:color w:val="000000"/>
          <w:sz w:val="28"/>
          <w:szCs w:val="28"/>
        </w:rPr>
      </w:pPr>
    </w:p>
    <w:p w:rsidR="003B018A" w:rsidRPr="00807C53" w:rsidRDefault="003B018A" w:rsidP="003B018A">
      <w:pPr>
        <w:jc w:val="center"/>
        <w:rPr>
          <w:rFonts w:ascii="Times New Roman" w:hAnsi="Times New Roman"/>
          <w:color w:val="000000"/>
          <w:sz w:val="28"/>
          <w:szCs w:val="28"/>
        </w:rPr>
      </w:pPr>
    </w:p>
    <w:p w:rsidR="003B018A" w:rsidRPr="00807C53" w:rsidRDefault="003B018A" w:rsidP="003B018A">
      <w:pPr>
        <w:spacing w:line="240" w:lineRule="exact"/>
        <w:jc w:val="center"/>
        <w:rPr>
          <w:rFonts w:ascii="Times New Roman" w:hAnsi="Times New Roman"/>
          <w:color w:val="000000"/>
          <w:sz w:val="28"/>
          <w:szCs w:val="28"/>
        </w:rPr>
      </w:pPr>
      <w:r w:rsidRPr="00807C53">
        <w:rPr>
          <w:rFonts w:ascii="Times New Roman" w:hAnsi="Times New Roman"/>
          <w:color w:val="000000"/>
          <w:sz w:val="28"/>
          <w:szCs w:val="28"/>
        </w:rPr>
        <w:t>ПАСПОРТ</w:t>
      </w:r>
    </w:p>
    <w:p w:rsidR="003B018A" w:rsidRPr="00807C53" w:rsidRDefault="003B018A" w:rsidP="003B018A">
      <w:pPr>
        <w:spacing w:line="240" w:lineRule="exact"/>
        <w:jc w:val="center"/>
        <w:rPr>
          <w:rFonts w:ascii="Times New Roman" w:hAnsi="Times New Roman"/>
          <w:color w:val="000000"/>
          <w:sz w:val="28"/>
          <w:szCs w:val="28"/>
        </w:rPr>
      </w:pPr>
    </w:p>
    <w:p w:rsidR="003B018A" w:rsidRPr="00807C53" w:rsidRDefault="003B018A" w:rsidP="003B018A">
      <w:pPr>
        <w:autoSpaceDE w:val="0"/>
        <w:autoSpaceDN w:val="0"/>
        <w:adjustRightInd w:val="0"/>
        <w:spacing w:line="240" w:lineRule="exact"/>
        <w:jc w:val="center"/>
        <w:rPr>
          <w:rFonts w:ascii="Times New Roman" w:hAnsi="Times New Roman"/>
          <w:sz w:val="28"/>
          <w:szCs w:val="28"/>
        </w:rPr>
      </w:pPr>
      <w:r w:rsidRPr="00807C53">
        <w:rPr>
          <w:rFonts w:ascii="Times New Roman" w:hAnsi="Times New Roman"/>
          <w:color w:val="000000"/>
          <w:sz w:val="28"/>
          <w:szCs w:val="28"/>
        </w:rPr>
        <w:t xml:space="preserve">подпрограммы </w:t>
      </w:r>
      <w:r w:rsidRPr="00807C53">
        <w:rPr>
          <w:rFonts w:ascii="Times New Roman" w:hAnsi="Times New Roman"/>
          <w:sz w:val="28"/>
          <w:szCs w:val="28"/>
        </w:rPr>
        <w:t>«Развитие физической культуры и спорта</w:t>
      </w:r>
    </w:p>
    <w:p w:rsidR="003B018A" w:rsidRPr="00807C53" w:rsidRDefault="003B018A" w:rsidP="003B018A">
      <w:pPr>
        <w:autoSpaceDE w:val="0"/>
        <w:autoSpaceDN w:val="0"/>
        <w:adjustRightInd w:val="0"/>
        <w:spacing w:line="240" w:lineRule="exact"/>
        <w:jc w:val="center"/>
        <w:rPr>
          <w:rFonts w:ascii="Times New Roman" w:hAnsi="Times New Roman"/>
          <w:sz w:val="28"/>
          <w:szCs w:val="28"/>
        </w:rPr>
      </w:pPr>
      <w:r w:rsidRPr="00807C53">
        <w:rPr>
          <w:rFonts w:ascii="Times New Roman" w:hAnsi="Times New Roman"/>
          <w:sz w:val="28"/>
          <w:szCs w:val="28"/>
        </w:rPr>
        <w:t xml:space="preserve">в Георгиевском </w:t>
      </w:r>
      <w:r w:rsidR="00934976" w:rsidRPr="00807C53">
        <w:rPr>
          <w:rFonts w:ascii="Times New Roman" w:hAnsi="Times New Roman"/>
          <w:sz w:val="28"/>
          <w:szCs w:val="28"/>
        </w:rPr>
        <w:t>муниципальном</w:t>
      </w:r>
      <w:r w:rsidRPr="00807C53">
        <w:rPr>
          <w:rFonts w:ascii="Times New Roman" w:hAnsi="Times New Roman"/>
          <w:sz w:val="28"/>
          <w:szCs w:val="28"/>
        </w:rPr>
        <w:t xml:space="preserve"> округе Ставропольского края»</w:t>
      </w:r>
    </w:p>
    <w:p w:rsidR="003B018A" w:rsidRPr="00807C53" w:rsidRDefault="003B018A" w:rsidP="003B018A">
      <w:pPr>
        <w:spacing w:line="240" w:lineRule="exact"/>
        <w:jc w:val="center"/>
        <w:rPr>
          <w:rFonts w:ascii="Times New Roman" w:hAnsi="Times New Roman"/>
          <w:color w:val="000000"/>
          <w:sz w:val="28"/>
          <w:szCs w:val="28"/>
        </w:rPr>
      </w:pPr>
    </w:p>
    <w:p w:rsidR="003B018A" w:rsidRPr="00807C53" w:rsidRDefault="003B018A" w:rsidP="00C7516C">
      <w:pPr>
        <w:autoSpaceDE w:val="0"/>
        <w:autoSpaceDN w:val="0"/>
        <w:adjustRightInd w:val="0"/>
        <w:spacing w:line="240" w:lineRule="exact"/>
        <w:jc w:val="center"/>
        <w:outlineLvl w:val="2"/>
        <w:rPr>
          <w:rFonts w:ascii="Times New Roman" w:hAnsi="Times New Roman"/>
          <w:caps/>
          <w:sz w:val="28"/>
          <w:szCs w:val="28"/>
        </w:rPr>
      </w:pPr>
    </w:p>
    <w:tbl>
      <w:tblPr>
        <w:tblW w:w="0" w:type="auto"/>
        <w:jc w:val="center"/>
        <w:tblLook w:val="01E0" w:firstRow="1" w:lastRow="1" w:firstColumn="1" w:lastColumn="1" w:noHBand="0" w:noVBand="0"/>
      </w:tblPr>
      <w:tblGrid>
        <w:gridCol w:w="4068"/>
        <w:gridCol w:w="5160"/>
      </w:tblGrid>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t>Наименование подпрограммы</w:t>
            </w:r>
          </w:p>
        </w:tc>
        <w:tc>
          <w:tcPr>
            <w:tcW w:w="5160" w:type="dxa"/>
            <w:shd w:val="clear" w:color="auto" w:fill="auto"/>
          </w:tcPr>
          <w:p w:rsidR="00C7516C" w:rsidRPr="00807C53" w:rsidRDefault="00C7516C" w:rsidP="00E4338D">
            <w:pPr>
              <w:autoSpaceDE w:val="0"/>
              <w:autoSpaceDN w:val="0"/>
              <w:adjustRightInd w:val="0"/>
              <w:jc w:val="both"/>
              <w:rPr>
                <w:rFonts w:ascii="Times New Roman" w:hAnsi="Times New Roman"/>
                <w:sz w:val="28"/>
                <w:szCs w:val="28"/>
              </w:rPr>
            </w:pPr>
            <w:r w:rsidRPr="00807C53">
              <w:rPr>
                <w:rFonts w:ascii="Times New Roman" w:hAnsi="Times New Roman"/>
                <w:sz w:val="28"/>
                <w:szCs w:val="28"/>
              </w:rPr>
              <w:t>«Развитие физической культуры и спо</w:t>
            </w:r>
            <w:r w:rsidRPr="00807C53">
              <w:rPr>
                <w:rFonts w:ascii="Times New Roman" w:hAnsi="Times New Roman"/>
                <w:sz w:val="28"/>
                <w:szCs w:val="28"/>
              </w:rPr>
              <w:t>р</w:t>
            </w:r>
            <w:r w:rsidRPr="00807C53">
              <w:rPr>
                <w:rFonts w:ascii="Times New Roman" w:hAnsi="Times New Roman"/>
                <w:sz w:val="28"/>
                <w:szCs w:val="28"/>
              </w:rPr>
              <w:t xml:space="preserve">та в Георгиевском </w:t>
            </w:r>
            <w:r w:rsidR="00934976" w:rsidRPr="00807C53">
              <w:rPr>
                <w:rFonts w:ascii="Times New Roman" w:hAnsi="Times New Roman"/>
                <w:sz w:val="28"/>
                <w:szCs w:val="28"/>
              </w:rPr>
              <w:t>муниципальном</w:t>
            </w:r>
            <w:r w:rsidRPr="00807C53">
              <w:rPr>
                <w:rFonts w:ascii="Times New Roman" w:hAnsi="Times New Roman"/>
                <w:sz w:val="28"/>
                <w:szCs w:val="28"/>
              </w:rPr>
              <w:t xml:space="preserve"> окр</w:t>
            </w:r>
            <w:r w:rsidRPr="00807C53">
              <w:rPr>
                <w:rFonts w:ascii="Times New Roman" w:hAnsi="Times New Roman"/>
                <w:sz w:val="28"/>
                <w:szCs w:val="28"/>
              </w:rPr>
              <w:t>у</w:t>
            </w:r>
            <w:r w:rsidRPr="00807C53">
              <w:rPr>
                <w:rFonts w:ascii="Times New Roman" w:hAnsi="Times New Roman"/>
                <w:sz w:val="28"/>
                <w:szCs w:val="28"/>
              </w:rPr>
              <w:t>ге Ставропольского края» (далее - По</w:t>
            </w:r>
            <w:r w:rsidRPr="00807C53">
              <w:rPr>
                <w:rFonts w:ascii="Times New Roman" w:hAnsi="Times New Roman"/>
                <w:sz w:val="28"/>
                <w:szCs w:val="28"/>
              </w:rPr>
              <w:t>д</w:t>
            </w:r>
            <w:r w:rsidRPr="00807C53">
              <w:rPr>
                <w:rFonts w:ascii="Times New Roman" w:hAnsi="Times New Roman"/>
                <w:sz w:val="28"/>
                <w:szCs w:val="28"/>
              </w:rPr>
              <w:t xml:space="preserve">программа) </w:t>
            </w:r>
          </w:p>
          <w:p w:rsidR="00C7516C" w:rsidRPr="00807C53" w:rsidRDefault="00C7516C" w:rsidP="00E4338D">
            <w:pPr>
              <w:autoSpaceDE w:val="0"/>
              <w:autoSpaceDN w:val="0"/>
              <w:adjustRightInd w:val="0"/>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t>Ответственный исполнитель Подпрограммы</w:t>
            </w:r>
          </w:p>
        </w:tc>
        <w:tc>
          <w:tcPr>
            <w:tcW w:w="5160" w:type="dxa"/>
            <w:shd w:val="clear" w:color="auto" w:fill="auto"/>
          </w:tcPr>
          <w:p w:rsidR="00C7516C" w:rsidRPr="00807C53" w:rsidRDefault="00C7516C" w:rsidP="00E4338D">
            <w:pPr>
              <w:autoSpaceDE w:val="0"/>
              <w:autoSpaceDN w:val="0"/>
              <w:adjustRightInd w:val="0"/>
              <w:jc w:val="both"/>
              <w:rPr>
                <w:rFonts w:ascii="Times New Roman" w:hAnsi="Times New Roman"/>
                <w:sz w:val="28"/>
                <w:szCs w:val="28"/>
              </w:rPr>
            </w:pPr>
            <w:r w:rsidRPr="00807C53">
              <w:rPr>
                <w:rFonts w:ascii="Times New Roman" w:hAnsi="Times New Roman"/>
                <w:sz w:val="28"/>
                <w:szCs w:val="28"/>
              </w:rPr>
              <w:t xml:space="preserve">администрация Георгиевского </w:t>
            </w:r>
            <w:r w:rsidR="00934976" w:rsidRPr="00807C53">
              <w:rPr>
                <w:rFonts w:ascii="Times New Roman" w:hAnsi="Times New Roman"/>
                <w:sz w:val="28"/>
                <w:szCs w:val="28"/>
              </w:rPr>
              <w:t>муниц</w:t>
            </w:r>
            <w:r w:rsidR="00934976" w:rsidRPr="00807C53">
              <w:rPr>
                <w:rFonts w:ascii="Times New Roman" w:hAnsi="Times New Roman"/>
                <w:sz w:val="28"/>
                <w:szCs w:val="28"/>
              </w:rPr>
              <w:t>и</w:t>
            </w:r>
            <w:r w:rsidR="00934976" w:rsidRPr="00807C53">
              <w:rPr>
                <w:rFonts w:ascii="Times New Roman" w:hAnsi="Times New Roman"/>
                <w:sz w:val="28"/>
                <w:szCs w:val="28"/>
              </w:rPr>
              <w:t>пального</w:t>
            </w:r>
            <w:r w:rsidRPr="00807C53">
              <w:rPr>
                <w:rFonts w:ascii="Times New Roman" w:hAnsi="Times New Roman"/>
                <w:sz w:val="28"/>
                <w:szCs w:val="28"/>
              </w:rPr>
              <w:t xml:space="preserve"> округа Ставропольского края </w:t>
            </w:r>
            <w:r w:rsidR="008D2586" w:rsidRPr="00807C53">
              <w:rPr>
                <w:rFonts w:ascii="Times New Roman" w:hAnsi="Times New Roman"/>
                <w:sz w:val="28"/>
                <w:szCs w:val="28"/>
              </w:rPr>
              <w:t>(далее – администрация)</w:t>
            </w:r>
          </w:p>
          <w:p w:rsidR="00C7516C" w:rsidRPr="00807C53" w:rsidRDefault="00C7516C" w:rsidP="00E4338D">
            <w:pPr>
              <w:autoSpaceDE w:val="0"/>
              <w:autoSpaceDN w:val="0"/>
              <w:adjustRightInd w:val="0"/>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t>Соисполнители Подпрограммы</w:t>
            </w:r>
          </w:p>
        </w:tc>
        <w:tc>
          <w:tcPr>
            <w:tcW w:w="5160" w:type="dxa"/>
            <w:shd w:val="clear" w:color="auto" w:fill="auto"/>
          </w:tcPr>
          <w:p w:rsidR="00C7516C" w:rsidRPr="00807C53" w:rsidRDefault="002E7651" w:rsidP="00934976">
            <w:pPr>
              <w:autoSpaceDE w:val="0"/>
              <w:autoSpaceDN w:val="0"/>
              <w:adjustRightInd w:val="0"/>
              <w:jc w:val="both"/>
              <w:rPr>
                <w:rFonts w:ascii="Times New Roman" w:hAnsi="Times New Roman"/>
                <w:sz w:val="28"/>
                <w:szCs w:val="28"/>
              </w:rPr>
            </w:pPr>
            <w:r>
              <w:rPr>
                <w:rFonts w:ascii="Times New Roman" w:hAnsi="Times New Roman"/>
                <w:sz w:val="28"/>
                <w:szCs w:val="28"/>
              </w:rPr>
              <w:t>н</w:t>
            </w:r>
            <w:r w:rsidR="00934976" w:rsidRPr="00807C53">
              <w:rPr>
                <w:rFonts w:ascii="Times New Roman" w:hAnsi="Times New Roman"/>
                <w:sz w:val="28"/>
                <w:szCs w:val="28"/>
              </w:rPr>
              <w:t>ет</w:t>
            </w:r>
          </w:p>
          <w:p w:rsidR="00934976" w:rsidRPr="00807C53" w:rsidRDefault="00934976" w:rsidP="00934976">
            <w:pPr>
              <w:autoSpaceDE w:val="0"/>
              <w:autoSpaceDN w:val="0"/>
              <w:adjustRightInd w:val="0"/>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t>Участники Подпрограммы</w:t>
            </w:r>
          </w:p>
        </w:tc>
        <w:tc>
          <w:tcPr>
            <w:tcW w:w="5160" w:type="dxa"/>
            <w:shd w:val="clear" w:color="auto" w:fill="auto"/>
          </w:tcPr>
          <w:p w:rsidR="00EE2952" w:rsidRPr="00807C53" w:rsidRDefault="00EE2952" w:rsidP="00934976">
            <w:pPr>
              <w:pStyle w:val="ConsPlusCell"/>
              <w:jc w:val="both"/>
              <w:rPr>
                <w:rFonts w:ascii="Times New Roman" w:hAnsi="Times New Roman"/>
                <w:color w:val="000000"/>
                <w:sz w:val="28"/>
                <w:szCs w:val="28"/>
              </w:rPr>
            </w:pPr>
            <w:r w:rsidRPr="00807C53">
              <w:rPr>
                <w:rFonts w:ascii="Times New Roman" w:hAnsi="Times New Roman"/>
                <w:color w:val="000000"/>
                <w:sz w:val="28"/>
                <w:szCs w:val="28"/>
              </w:rPr>
              <w:t>муниципальные учреждения культуры и спорта</w:t>
            </w:r>
            <w:r w:rsidR="00934976" w:rsidRPr="00807C53">
              <w:rPr>
                <w:rFonts w:ascii="Times New Roman" w:hAnsi="Times New Roman"/>
                <w:color w:val="000000"/>
                <w:sz w:val="28"/>
                <w:szCs w:val="28"/>
              </w:rPr>
              <w:t xml:space="preserve"> </w:t>
            </w:r>
            <w:r w:rsidR="00934976" w:rsidRPr="00807C53">
              <w:rPr>
                <w:rFonts w:ascii="Times New Roman" w:hAnsi="Times New Roman"/>
                <w:sz w:val="28"/>
                <w:szCs w:val="28"/>
              </w:rPr>
              <w:t xml:space="preserve">Георгиевского </w:t>
            </w:r>
            <w:r w:rsidR="00934976" w:rsidRPr="00807C53">
              <w:rPr>
                <w:rFonts w:ascii="Times New Roman" w:hAnsi="Times New Roman"/>
                <w:color w:val="000000"/>
                <w:sz w:val="28"/>
                <w:szCs w:val="28"/>
              </w:rPr>
              <w:t>муниципального</w:t>
            </w:r>
            <w:r w:rsidR="00934976" w:rsidRPr="00807C53">
              <w:rPr>
                <w:rFonts w:ascii="Times New Roman" w:hAnsi="Times New Roman"/>
                <w:sz w:val="28"/>
                <w:szCs w:val="28"/>
              </w:rPr>
              <w:t xml:space="preserve"> округа Ставропольского края</w:t>
            </w:r>
            <w:r w:rsidRPr="00807C53">
              <w:rPr>
                <w:rFonts w:ascii="Times New Roman" w:hAnsi="Times New Roman"/>
                <w:color w:val="000000"/>
                <w:sz w:val="28"/>
                <w:szCs w:val="28"/>
              </w:rPr>
              <w:t>;</w:t>
            </w:r>
          </w:p>
          <w:p w:rsidR="00EE2952" w:rsidRPr="00807C53" w:rsidRDefault="00EE2952" w:rsidP="00EE2952">
            <w:pPr>
              <w:widowControl w:val="0"/>
              <w:autoSpaceDE w:val="0"/>
              <w:autoSpaceDN w:val="0"/>
              <w:adjustRightInd w:val="0"/>
              <w:jc w:val="both"/>
              <w:rPr>
                <w:rFonts w:ascii="Times New Roman" w:hAnsi="Times New Roman"/>
                <w:color w:val="000000"/>
                <w:sz w:val="28"/>
                <w:szCs w:val="28"/>
              </w:rPr>
            </w:pPr>
            <w:r w:rsidRPr="00807C53">
              <w:rPr>
                <w:rFonts w:ascii="Times New Roman" w:hAnsi="Times New Roman"/>
                <w:color w:val="000000"/>
                <w:sz w:val="28"/>
                <w:szCs w:val="28"/>
              </w:rPr>
              <w:t>иные юридические и физические лица</w:t>
            </w:r>
            <w:r w:rsidR="00796D53" w:rsidRPr="00807C53">
              <w:rPr>
                <w:rFonts w:ascii="Times New Roman" w:hAnsi="Times New Roman"/>
                <w:color w:val="000000"/>
                <w:sz w:val="28"/>
                <w:szCs w:val="28"/>
              </w:rPr>
              <w:t xml:space="preserve"> Георгиевского </w:t>
            </w:r>
            <w:r w:rsidR="00934976" w:rsidRPr="00807C53">
              <w:rPr>
                <w:rFonts w:ascii="Times New Roman" w:hAnsi="Times New Roman"/>
                <w:color w:val="000000"/>
                <w:sz w:val="28"/>
                <w:szCs w:val="28"/>
              </w:rPr>
              <w:t>муниципального</w:t>
            </w:r>
            <w:r w:rsidR="00796D53" w:rsidRPr="00807C53">
              <w:rPr>
                <w:rFonts w:ascii="Times New Roman" w:hAnsi="Times New Roman"/>
                <w:color w:val="000000"/>
                <w:sz w:val="28"/>
                <w:szCs w:val="28"/>
              </w:rPr>
              <w:t xml:space="preserve"> округа Ставропольского края</w:t>
            </w:r>
          </w:p>
          <w:p w:rsidR="00BA4341" w:rsidRPr="00807C53" w:rsidRDefault="00BA4341" w:rsidP="00E4338D">
            <w:pPr>
              <w:autoSpaceDE w:val="0"/>
              <w:autoSpaceDN w:val="0"/>
              <w:adjustRightInd w:val="0"/>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snapToGrid w:val="0"/>
              <w:rPr>
                <w:rFonts w:ascii="Times New Roman" w:hAnsi="Times New Roman"/>
                <w:sz w:val="28"/>
                <w:szCs w:val="28"/>
              </w:rPr>
            </w:pPr>
            <w:r w:rsidRPr="00807C53">
              <w:rPr>
                <w:rFonts w:ascii="Times New Roman" w:hAnsi="Times New Roman"/>
                <w:sz w:val="28"/>
                <w:szCs w:val="28"/>
              </w:rPr>
              <w:t xml:space="preserve">Задачи Подпрограммы </w:t>
            </w:r>
          </w:p>
        </w:tc>
        <w:tc>
          <w:tcPr>
            <w:tcW w:w="5160" w:type="dxa"/>
            <w:shd w:val="clear" w:color="auto" w:fill="auto"/>
          </w:tcPr>
          <w:p w:rsidR="00C7516C" w:rsidRPr="00807C53" w:rsidRDefault="00C7516C" w:rsidP="00E4338D">
            <w:pPr>
              <w:tabs>
                <w:tab w:val="left" w:pos="393"/>
              </w:tabs>
              <w:jc w:val="both"/>
              <w:rPr>
                <w:rFonts w:ascii="Times New Roman" w:hAnsi="Times New Roman"/>
                <w:sz w:val="28"/>
                <w:szCs w:val="28"/>
              </w:rPr>
            </w:pPr>
            <w:r w:rsidRPr="00807C53">
              <w:rPr>
                <w:rFonts w:ascii="Times New Roman" w:hAnsi="Times New Roman"/>
                <w:sz w:val="28"/>
                <w:szCs w:val="28"/>
              </w:rPr>
              <w:t>популяризация и развитие физической культуры и спорта на территории Гео</w:t>
            </w:r>
            <w:r w:rsidRPr="00807C53">
              <w:rPr>
                <w:rFonts w:ascii="Times New Roman" w:hAnsi="Times New Roman"/>
                <w:sz w:val="28"/>
                <w:szCs w:val="28"/>
              </w:rPr>
              <w:t>р</w:t>
            </w:r>
            <w:r w:rsidRPr="00807C53">
              <w:rPr>
                <w:rFonts w:ascii="Times New Roman" w:hAnsi="Times New Roman"/>
                <w:sz w:val="28"/>
                <w:szCs w:val="28"/>
              </w:rPr>
              <w:t xml:space="preserve">гиевского </w:t>
            </w:r>
            <w:r w:rsidR="00934976" w:rsidRPr="00807C53">
              <w:rPr>
                <w:rFonts w:ascii="Times New Roman" w:hAnsi="Times New Roman"/>
                <w:sz w:val="28"/>
                <w:szCs w:val="28"/>
              </w:rPr>
              <w:t>муниципального</w:t>
            </w:r>
            <w:r w:rsidRPr="00807C53">
              <w:rPr>
                <w:rFonts w:ascii="Times New Roman" w:hAnsi="Times New Roman"/>
                <w:sz w:val="28"/>
                <w:szCs w:val="28"/>
              </w:rPr>
              <w:t xml:space="preserve"> округа Ста</w:t>
            </w:r>
            <w:r w:rsidRPr="00807C53">
              <w:rPr>
                <w:rFonts w:ascii="Times New Roman" w:hAnsi="Times New Roman"/>
                <w:sz w:val="28"/>
                <w:szCs w:val="28"/>
              </w:rPr>
              <w:t>в</w:t>
            </w:r>
            <w:r w:rsidRPr="00807C53">
              <w:rPr>
                <w:rFonts w:ascii="Times New Roman" w:hAnsi="Times New Roman"/>
                <w:sz w:val="28"/>
                <w:szCs w:val="28"/>
              </w:rPr>
              <w:t>ропольского края</w:t>
            </w:r>
          </w:p>
          <w:p w:rsidR="00C7516C" w:rsidRPr="00807C53" w:rsidRDefault="00C7516C" w:rsidP="00E4338D">
            <w:pPr>
              <w:jc w:val="both"/>
              <w:rPr>
                <w:rFonts w:ascii="Times New Roman" w:hAnsi="Times New Roman"/>
                <w:sz w:val="28"/>
                <w:szCs w:val="28"/>
              </w:rPr>
            </w:pPr>
          </w:p>
        </w:tc>
      </w:tr>
      <w:tr w:rsidR="00C7516C" w:rsidRPr="00807C53" w:rsidTr="00E4338D">
        <w:trPr>
          <w:jc w:val="center"/>
        </w:trPr>
        <w:tc>
          <w:tcPr>
            <w:tcW w:w="4068" w:type="dxa"/>
            <w:shd w:val="clear" w:color="auto" w:fill="auto"/>
          </w:tcPr>
          <w:p w:rsidR="008D2586" w:rsidRPr="00807C53" w:rsidRDefault="008D2586" w:rsidP="00E4338D">
            <w:pPr>
              <w:snapToGrid w:val="0"/>
              <w:rPr>
                <w:rFonts w:ascii="Times New Roman" w:hAnsi="Times New Roman"/>
                <w:sz w:val="28"/>
                <w:szCs w:val="28"/>
              </w:rPr>
            </w:pPr>
          </w:p>
          <w:p w:rsidR="00C7516C" w:rsidRPr="00807C53" w:rsidRDefault="00C7516C" w:rsidP="00E4338D">
            <w:pPr>
              <w:snapToGrid w:val="0"/>
              <w:rPr>
                <w:rFonts w:ascii="Times New Roman" w:hAnsi="Times New Roman"/>
                <w:sz w:val="28"/>
                <w:szCs w:val="28"/>
              </w:rPr>
            </w:pPr>
            <w:r w:rsidRPr="00807C53">
              <w:rPr>
                <w:rFonts w:ascii="Times New Roman" w:hAnsi="Times New Roman"/>
                <w:sz w:val="28"/>
                <w:szCs w:val="28"/>
              </w:rPr>
              <w:t>Показатели решения задач</w:t>
            </w:r>
          </w:p>
          <w:p w:rsidR="00C7516C" w:rsidRPr="00807C53" w:rsidRDefault="00C7516C" w:rsidP="00E4338D">
            <w:pPr>
              <w:snapToGrid w:val="0"/>
              <w:rPr>
                <w:rFonts w:ascii="Times New Roman" w:hAnsi="Times New Roman"/>
                <w:sz w:val="28"/>
                <w:szCs w:val="28"/>
              </w:rPr>
            </w:pPr>
            <w:r w:rsidRPr="00807C53">
              <w:rPr>
                <w:rFonts w:ascii="Times New Roman" w:hAnsi="Times New Roman"/>
                <w:sz w:val="28"/>
                <w:szCs w:val="28"/>
              </w:rPr>
              <w:t>Подпрограммы</w:t>
            </w:r>
          </w:p>
        </w:tc>
        <w:tc>
          <w:tcPr>
            <w:tcW w:w="5160" w:type="dxa"/>
            <w:vMerge w:val="restart"/>
            <w:shd w:val="clear" w:color="auto" w:fill="auto"/>
          </w:tcPr>
          <w:p w:rsidR="00C7516C" w:rsidRPr="00807C53" w:rsidRDefault="00C7516C" w:rsidP="00E4338D">
            <w:pPr>
              <w:jc w:val="both"/>
              <w:rPr>
                <w:rFonts w:ascii="Times New Roman" w:hAnsi="Times New Roman"/>
                <w:sz w:val="28"/>
                <w:szCs w:val="28"/>
              </w:rPr>
            </w:pPr>
            <w:r w:rsidRPr="00807C53">
              <w:rPr>
                <w:rFonts w:ascii="Times New Roman" w:hAnsi="Times New Roman"/>
                <w:sz w:val="28"/>
                <w:szCs w:val="28"/>
              </w:rPr>
              <w:t>количество мероприятий в области ф</w:t>
            </w:r>
            <w:r w:rsidRPr="00807C53">
              <w:rPr>
                <w:rFonts w:ascii="Times New Roman" w:hAnsi="Times New Roman"/>
                <w:sz w:val="28"/>
                <w:szCs w:val="28"/>
              </w:rPr>
              <w:t>и</w:t>
            </w:r>
            <w:r w:rsidRPr="00807C53">
              <w:rPr>
                <w:rFonts w:ascii="Times New Roman" w:hAnsi="Times New Roman"/>
                <w:sz w:val="28"/>
                <w:szCs w:val="28"/>
              </w:rPr>
              <w:t>зической культуры и спорта;</w:t>
            </w:r>
          </w:p>
          <w:p w:rsidR="00C7516C" w:rsidRPr="00807C53" w:rsidRDefault="00C7516C" w:rsidP="00E4338D">
            <w:pPr>
              <w:jc w:val="both"/>
              <w:rPr>
                <w:rFonts w:ascii="Times New Roman" w:hAnsi="Times New Roman"/>
                <w:sz w:val="28"/>
                <w:szCs w:val="28"/>
              </w:rPr>
            </w:pPr>
            <w:r w:rsidRPr="00807C53">
              <w:rPr>
                <w:rFonts w:ascii="Times New Roman" w:hAnsi="Times New Roman"/>
                <w:sz w:val="28"/>
                <w:szCs w:val="28"/>
              </w:rPr>
              <w:t xml:space="preserve">доля жителей Георгиевского </w:t>
            </w:r>
            <w:r w:rsidR="00DA512F">
              <w:rPr>
                <w:rFonts w:ascii="Times New Roman" w:hAnsi="Times New Roman"/>
                <w:sz w:val="28"/>
                <w:szCs w:val="28"/>
              </w:rPr>
              <w:t>муниц</w:t>
            </w:r>
            <w:r w:rsidR="00DA512F">
              <w:rPr>
                <w:rFonts w:ascii="Times New Roman" w:hAnsi="Times New Roman"/>
                <w:sz w:val="28"/>
                <w:szCs w:val="28"/>
              </w:rPr>
              <w:t>и</w:t>
            </w:r>
            <w:r w:rsidR="00DA512F">
              <w:rPr>
                <w:rFonts w:ascii="Times New Roman" w:hAnsi="Times New Roman"/>
                <w:sz w:val="28"/>
                <w:szCs w:val="28"/>
              </w:rPr>
              <w:t>пального</w:t>
            </w:r>
            <w:r w:rsidRPr="00807C53">
              <w:rPr>
                <w:rFonts w:ascii="Times New Roman" w:hAnsi="Times New Roman"/>
                <w:sz w:val="28"/>
                <w:szCs w:val="28"/>
              </w:rPr>
              <w:t xml:space="preserve"> </w:t>
            </w:r>
            <w:r w:rsidR="003544B6" w:rsidRPr="00807C53">
              <w:rPr>
                <w:rFonts w:ascii="Times New Roman" w:hAnsi="Times New Roman"/>
                <w:sz w:val="28"/>
                <w:szCs w:val="28"/>
              </w:rPr>
              <w:t>округа Ставропольского края, вы</w:t>
            </w:r>
            <w:r w:rsidRPr="00807C53">
              <w:rPr>
                <w:rFonts w:ascii="Times New Roman" w:hAnsi="Times New Roman"/>
                <w:sz w:val="28"/>
                <w:szCs w:val="28"/>
              </w:rPr>
              <w:t>полнивших нормативы комплекса ГТО, в о</w:t>
            </w:r>
            <w:r w:rsidR="003544B6" w:rsidRPr="00807C53">
              <w:rPr>
                <w:rFonts w:ascii="Times New Roman" w:hAnsi="Times New Roman"/>
                <w:sz w:val="28"/>
                <w:szCs w:val="28"/>
              </w:rPr>
              <w:t>бщей численности населения жите</w:t>
            </w:r>
            <w:r w:rsidRPr="00807C53">
              <w:rPr>
                <w:rFonts w:ascii="Times New Roman" w:hAnsi="Times New Roman"/>
                <w:sz w:val="28"/>
                <w:szCs w:val="28"/>
              </w:rPr>
              <w:t xml:space="preserve">лей Георгиевского </w:t>
            </w:r>
            <w:r w:rsidR="00DA512F">
              <w:rPr>
                <w:rFonts w:ascii="Times New Roman" w:hAnsi="Times New Roman"/>
                <w:sz w:val="28"/>
                <w:szCs w:val="28"/>
              </w:rPr>
              <w:t>муниципального</w:t>
            </w:r>
            <w:r w:rsidRPr="00807C53">
              <w:rPr>
                <w:rFonts w:ascii="Times New Roman" w:hAnsi="Times New Roman"/>
                <w:sz w:val="28"/>
                <w:szCs w:val="28"/>
              </w:rPr>
              <w:t xml:space="preserve"> округа Ставропольского края, приня</w:t>
            </w:r>
            <w:r w:rsidRPr="00807C53">
              <w:rPr>
                <w:rFonts w:ascii="Times New Roman" w:hAnsi="Times New Roman"/>
                <w:sz w:val="28"/>
                <w:szCs w:val="28"/>
              </w:rPr>
              <w:t>в</w:t>
            </w:r>
            <w:r w:rsidRPr="00807C53">
              <w:rPr>
                <w:rFonts w:ascii="Times New Roman" w:hAnsi="Times New Roman"/>
                <w:sz w:val="28"/>
                <w:szCs w:val="28"/>
              </w:rPr>
              <w:t>ш</w:t>
            </w:r>
            <w:r w:rsidR="003544B6" w:rsidRPr="00807C53">
              <w:rPr>
                <w:rFonts w:ascii="Times New Roman" w:hAnsi="Times New Roman"/>
                <w:sz w:val="28"/>
                <w:szCs w:val="28"/>
              </w:rPr>
              <w:t>их</w:t>
            </w:r>
            <w:r w:rsidRPr="00807C53">
              <w:rPr>
                <w:rFonts w:ascii="Times New Roman" w:hAnsi="Times New Roman"/>
                <w:sz w:val="28"/>
                <w:szCs w:val="28"/>
              </w:rPr>
              <w:t xml:space="preserve"> уча</w:t>
            </w:r>
            <w:r w:rsidR="008D2586" w:rsidRPr="00807C53">
              <w:rPr>
                <w:rFonts w:ascii="Times New Roman" w:hAnsi="Times New Roman"/>
                <w:sz w:val="28"/>
                <w:szCs w:val="28"/>
              </w:rPr>
              <w:t>стие в выполнении нормативов ис</w:t>
            </w:r>
            <w:r w:rsidRPr="00807C53">
              <w:rPr>
                <w:rFonts w:ascii="Times New Roman" w:hAnsi="Times New Roman"/>
                <w:sz w:val="28"/>
                <w:szCs w:val="28"/>
              </w:rPr>
              <w:t>пыта</w:t>
            </w:r>
            <w:r w:rsidR="008D2586" w:rsidRPr="00807C53">
              <w:rPr>
                <w:rFonts w:ascii="Times New Roman" w:hAnsi="Times New Roman"/>
                <w:sz w:val="28"/>
                <w:szCs w:val="28"/>
              </w:rPr>
              <w:t>ний (тестов) Всероссийского физ</w:t>
            </w:r>
            <w:r w:rsidRPr="00807C53">
              <w:rPr>
                <w:rFonts w:ascii="Times New Roman" w:hAnsi="Times New Roman"/>
                <w:sz w:val="28"/>
                <w:szCs w:val="28"/>
              </w:rPr>
              <w:t xml:space="preserve">культурно-спортивного комплекса </w:t>
            </w:r>
            <w:r w:rsidR="00934976" w:rsidRPr="00807C53">
              <w:rPr>
                <w:rFonts w:ascii="Times New Roman" w:hAnsi="Times New Roman"/>
                <w:sz w:val="28"/>
                <w:szCs w:val="28"/>
              </w:rPr>
              <w:t>«Готов к труду и обороне» (ГТО)</w:t>
            </w:r>
          </w:p>
          <w:p w:rsidR="00C7516C" w:rsidRPr="00807C53" w:rsidRDefault="00C7516C" w:rsidP="00934976">
            <w:pPr>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snapToGrid w:val="0"/>
              <w:rPr>
                <w:rFonts w:ascii="Times New Roman" w:hAnsi="Times New Roman"/>
                <w:sz w:val="28"/>
                <w:szCs w:val="28"/>
              </w:rPr>
            </w:pPr>
          </w:p>
        </w:tc>
        <w:tc>
          <w:tcPr>
            <w:tcW w:w="5160" w:type="dxa"/>
            <w:vMerge/>
            <w:shd w:val="clear" w:color="auto" w:fill="auto"/>
          </w:tcPr>
          <w:p w:rsidR="00C7516C" w:rsidRPr="00807C53" w:rsidRDefault="00C7516C" w:rsidP="00E4338D">
            <w:pPr>
              <w:jc w:val="both"/>
              <w:rPr>
                <w:rFonts w:ascii="Times New Roman" w:hAnsi="Times New Roman"/>
                <w:sz w:val="28"/>
                <w:szCs w:val="28"/>
              </w:rPr>
            </w:pPr>
          </w:p>
        </w:tc>
      </w:tr>
      <w:tr w:rsidR="00C7516C" w:rsidRPr="00807C53" w:rsidTr="00E4338D">
        <w:trPr>
          <w:jc w:val="center"/>
        </w:trPr>
        <w:tc>
          <w:tcPr>
            <w:tcW w:w="4068" w:type="dxa"/>
            <w:shd w:val="clear" w:color="auto" w:fill="auto"/>
          </w:tcPr>
          <w:p w:rsidR="00C7516C" w:rsidRPr="00807C53" w:rsidRDefault="00C7516C" w:rsidP="00E4338D">
            <w:pPr>
              <w:snapToGrid w:val="0"/>
              <w:rPr>
                <w:rFonts w:ascii="Times New Roman" w:hAnsi="Times New Roman"/>
                <w:sz w:val="28"/>
                <w:szCs w:val="28"/>
              </w:rPr>
            </w:pPr>
            <w:r w:rsidRPr="00807C53">
              <w:rPr>
                <w:rFonts w:ascii="Times New Roman" w:hAnsi="Times New Roman"/>
                <w:sz w:val="28"/>
                <w:szCs w:val="28"/>
              </w:rPr>
              <w:t>Сроки реализации Подпр</w:t>
            </w:r>
            <w:r w:rsidRPr="00807C53">
              <w:rPr>
                <w:rFonts w:ascii="Times New Roman" w:hAnsi="Times New Roman"/>
                <w:sz w:val="28"/>
                <w:szCs w:val="28"/>
              </w:rPr>
              <w:t>о</w:t>
            </w:r>
            <w:r w:rsidRPr="00807C53">
              <w:rPr>
                <w:rFonts w:ascii="Times New Roman" w:hAnsi="Times New Roman"/>
                <w:sz w:val="28"/>
                <w:szCs w:val="28"/>
              </w:rPr>
              <w:t>граммы</w:t>
            </w:r>
          </w:p>
          <w:p w:rsidR="00C7516C" w:rsidRPr="00807C53" w:rsidRDefault="00C7516C" w:rsidP="00E4338D">
            <w:pPr>
              <w:snapToGrid w:val="0"/>
              <w:rPr>
                <w:rFonts w:ascii="Times New Roman" w:hAnsi="Times New Roman"/>
                <w:sz w:val="28"/>
                <w:szCs w:val="28"/>
              </w:rPr>
            </w:pPr>
          </w:p>
        </w:tc>
        <w:tc>
          <w:tcPr>
            <w:tcW w:w="5160" w:type="dxa"/>
            <w:shd w:val="clear" w:color="auto" w:fill="auto"/>
          </w:tcPr>
          <w:p w:rsidR="00C7516C" w:rsidRPr="00807C53" w:rsidRDefault="000F4378" w:rsidP="00E4338D">
            <w:pPr>
              <w:jc w:val="both"/>
              <w:rPr>
                <w:rFonts w:ascii="Times New Roman" w:hAnsi="Times New Roman"/>
                <w:sz w:val="28"/>
                <w:szCs w:val="28"/>
              </w:rPr>
            </w:pPr>
            <w:r w:rsidRPr="00807C53">
              <w:rPr>
                <w:rFonts w:ascii="Times New Roman" w:hAnsi="Times New Roman"/>
                <w:sz w:val="28"/>
                <w:szCs w:val="28"/>
              </w:rPr>
              <w:t>2024-2029</w:t>
            </w:r>
            <w:r w:rsidR="00C7516C" w:rsidRPr="00807C53">
              <w:rPr>
                <w:rFonts w:ascii="Times New Roman" w:hAnsi="Times New Roman"/>
                <w:sz w:val="28"/>
                <w:szCs w:val="28"/>
              </w:rPr>
              <w:t xml:space="preserve"> годы</w:t>
            </w:r>
          </w:p>
        </w:tc>
      </w:tr>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t>Объемы и источники финанс</w:t>
            </w:r>
            <w:r w:rsidRPr="00807C53">
              <w:rPr>
                <w:rFonts w:ascii="Times New Roman" w:hAnsi="Times New Roman"/>
                <w:sz w:val="28"/>
                <w:szCs w:val="28"/>
              </w:rPr>
              <w:t>о</w:t>
            </w:r>
            <w:r w:rsidRPr="00807C53">
              <w:rPr>
                <w:rFonts w:ascii="Times New Roman" w:hAnsi="Times New Roman"/>
                <w:sz w:val="28"/>
                <w:szCs w:val="28"/>
              </w:rPr>
              <w:t>вого обеспечения Подпрогра</w:t>
            </w:r>
            <w:r w:rsidRPr="00807C53">
              <w:rPr>
                <w:rFonts w:ascii="Times New Roman" w:hAnsi="Times New Roman"/>
                <w:sz w:val="28"/>
                <w:szCs w:val="28"/>
              </w:rPr>
              <w:t>м</w:t>
            </w:r>
            <w:r w:rsidRPr="00807C53">
              <w:rPr>
                <w:rFonts w:ascii="Times New Roman" w:hAnsi="Times New Roman"/>
                <w:sz w:val="28"/>
                <w:szCs w:val="28"/>
              </w:rPr>
              <w:t>мы</w:t>
            </w:r>
          </w:p>
        </w:tc>
        <w:tc>
          <w:tcPr>
            <w:tcW w:w="5160" w:type="dxa"/>
            <w:shd w:val="clear" w:color="auto" w:fill="auto"/>
          </w:tcPr>
          <w:p w:rsidR="00C7516C" w:rsidRPr="00807C53" w:rsidRDefault="003544B6" w:rsidP="00DD4230">
            <w:pPr>
              <w:jc w:val="both"/>
              <w:rPr>
                <w:rFonts w:ascii="Times New Roman" w:hAnsi="Times New Roman"/>
                <w:color w:val="000000"/>
                <w:sz w:val="28"/>
                <w:szCs w:val="28"/>
              </w:rPr>
            </w:pPr>
            <w:r w:rsidRPr="00807C53">
              <w:rPr>
                <w:rFonts w:ascii="Times New Roman" w:hAnsi="Times New Roman"/>
                <w:color w:val="000000"/>
                <w:sz w:val="28"/>
                <w:szCs w:val="28"/>
              </w:rPr>
              <w:t>объём финансового обеспечения по</w:t>
            </w:r>
            <w:r w:rsidRPr="00807C53">
              <w:rPr>
                <w:rFonts w:ascii="Times New Roman" w:hAnsi="Times New Roman"/>
                <w:color w:val="000000"/>
                <w:sz w:val="28"/>
                <w:szCs w:val="28"/>
              </w:rPr>
              <w:t>д</w:t>
            </w:r>
            <w:r w:rsidRPr="00807C53">
              <w:rPr>
                <w:rFonts w:ascii="Times New Roman" w:hAnsi="Times New Roman"/>
                <w:color w:val="000000"/>
                <w:sz w:val="28"/>
                <w:szCs w:val="28"/>
              </w:rPr>
              <w:t>п</w:t>
            </w:r>
            <w:r w:rsidR="00C7516C" w:rsidRPr="00807C53">
              <w:rPr>
                <w:rFonts w:ascii="Times New Roman" w:hAnsi="Times New Roman"/>
                <w:color w:val="000000"/>
                <w:sz w:val="28"/>
                <w:szCs w:val="28"/>
              </w:rPr>
              <w:t xml:space="preserve">рограммы составит </w:t>
            </w:r>
            <w:r w:rsidR="00920CCA">
              <w:rPr>
                <w:rFonts w:ascii="Times New Roman" w:hAnsi="Times New Roman"/>
                <w:color w:val="000000"/>
                <w:sz w:val="28"/>
                <w:szCs w:val="28"/>
              </w:rPr>
              <w:t>279 050,09</w:t>
            </w:r>
            <w:r w:rsidR="00AD68F9" w:rsidRPr="00807C53">
              <w:rPr>
                <w:rFonts w:ascii="Times New Roman" w:hAnsi="Times New Roman"/>
                <w:color w:val="000000"/>
                <w:sz w:val="28"/>
                <w:szCs w:val="28"/>
              </w:rPr>
              <w:t xml:space="preserve"> </w:t>
            </w:r>
            <w:r w:rsidR="00C7516C" w:rsidRPr="00807C53">
              <w:rPr>
                <w:rFonts w:ascii="Times New Roman" w:hAnsi="Times New Roman"/>
                <w:color w:val="000000"/>
                <w:sz w:val="28"/>
                <w:szCs w:val="28"/>
              </w:rPr>
              <w:t>тыс. рублей,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47 450,04</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46 320,01</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46 320,01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46 320,01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46 320,01 </w:t>
            </w:r>
            <w:r w:rsidRPr="00807C53">
              <w:rPr>
                <w:rFonts w:ascii="Times New Roman" w:hAnsi="Times New Roman"/>
                <w:color w:val="000000"/>
                <w:sz w:val="28"/>
                <w:szCs w:val="28"/>
              </w:rPr>
              <w:t>тыс. рублей;</w:t>
            </w:r>
          </w:p>
          <w:p w:rsidR="00C7516C"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46 320,01 </w:t>
            </w:r>
            <w:r w:rsidRPr="00807C53">
              <w:rPr>
                <w:rFonts w:ascii="Times New Roman" w:hAnsi="Times New Roman"/>
                <w:color w:val="000000"/>
                <w:sz w:val="28"/>
                <w:szCs w:val="28"/>
              </w:rPr>
              <w:t xml:space="preserve">тыс. рублей, </w:t>
            </w:r>
            <w:r w:rsidR="00C7516C" w:rsidRPr="00807C53">
              <w:rPr>
                <w:rFonts w:ascii="Times New Roman" w:hAnsi="Times New Roman"/>
                <w:color w:val="000000"/>
                <w:sz w:val="28"/>
                <w:szCs w:val="28"/>
              </w:rPr>
              <w:t>в том числе:</w:t>
            </w:r>
          </w:p>
          <w:p w:rsidR="00C7516C"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средства бюджета Георгиевского мун</w:t>
            </w:r>
            <w:r w:rsidRPr="00807C53">
              <w:rPr>
                <w:rFonts w:ascii="Times New Roman" w:hAnsi="Times New Roman"/>
                <w:color w:val="000000"/>
                <w:sz w:val="28"/>
                <w:szCs w:val="28"/>
              </w:rPr>
              <w:t>и</w:t>
            </w:r>
            <w:r w:rsidRPr="00807C53">
              <w:rPr>
                <w:rFonts w:ascii="Times New Roman" w:hAnsi="Times New Roman"/>
                <w:color w:val="000000"/>
                <w:sz w:val="28"/>
                <w:szCs w:val="28"/>
              </w:rPr>
              <w:t>ципального</w:t>
            </w:r>
            <w:r w:rsidR="00C7516C" w:rsidRPr="00807C53">
              <w:rPr>
                <w:rFonts w:ascii="Times New Roman" w:hAnsi="Times New Roman"/>
                <w:color w:val="000000"/>
                <w:sz w:val="28"/>
                <w:szCs w:val="28"/>
              </w:rPr>
              <w:t xml:space="preserve"> округа –</w:t>
            </w:r>
            <w:r w:rsidR="00CC1EAA">
              <w:rPr>
                <w:rFonts w:ascii="Times New Roman" w:hAnsi="Times New Roman"/>
                <w:color w:val="000000"/>
                <w:sz w:val="28"/>
                <w:szCs w:val="28"/>
              </w:rPr>
              <w:t xml:space="preserve"> </w:t>
            </w:r>
            <w:r w:rsidR="00920CCA">
              <w:rPr>
                <w:rFonts w:ascii="Times New Roman" w:hAnsi="Times New Roman"/>
                <w:color w:val="000000"/>
                <w:sz w:val="28"/>
                <w:szCs w:val="28"/>
              </w:rPr>
              <w:t>244 850,09</w:t>
            </w:r>
            <w:r w:rsidR="00CC1EAA">
              <w:rPr>
                <w:rFonts w:ascii="Times New Roman" w:hAnsi="Times New Roman"/>
                <w:color w:val="000000"/>
                <w:sz w:val="28"/>
                <w:szCs w:val="28"/>
              </w:rPr>
              <w:t xml:space="preserve"> </w:t>
            </w:r>
            <w:r w:rsidR="00C7516C" w:rsidRPr="00807C53">
              <w:rPr>
                <w:rFonts w:ascii="Times New Roman" w:hAnsi="Times New Roman"/>
                <w:color w:val="000000"/>
                <w:sz w:val="28"/>
                <w:szCs w:val="28"/>
              </w:rPr>
              <w:t>тыс. рублей,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41 750,04</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40 620,01</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C7516C"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r w:rsidR="00C7516C" w:rsidRPr="00807C53">
              <w:rPr>
                <w:rFonts w:ascii="Times New Roman" w:hAnsi="Times New Roman"/>
                <w:color w:val="000000"/>
                <w:sz w:val="28"/>
                <w:szCs w:val="28"/>
              </w:rPr>
              <w:t>,</w:t>
            </w:r>
          </w:p>
          <w:p w:rsidR="00C7516C" w:rsidRPr="00807C53" w:rsidRDefault="00C7516C" w:rsidP="00DD4230">
            <w:pPr>
              <w:jc w:val="both"/>
              <w:rPr>
                <w:rFonts w:ascii="Times New Roman" w:hAnsi="Times New Roman"/>
                <w:color w:val="000000"/>
                <w:sz w:val="28"/>
                <w:szCs w:val="28"/>
              </w:rPr>
            </w:pPr>
            <w:r w:rsidRPr="00807C53">
              <w:rPr>
                <w:rFonts w:ascii="Times New Roman" w:hAnsi="Times New Roman"/>
                <w:color w:val="000000"/>
                <w:sz w:val="28"/>
                <w:szCs w:val="28"/>
              </w:rPr>
              <w:t>в том числе по источникам финансового обеспечения:</w:t>
            </w:r>
          </w:p>
          <w:p w:rsidR="00C7516C" w:rsidRPr="00807C53" w:rsidRDefault="00C7516C" w:rsidP="00DD4230">
            <w:pPr>
              <w:keepNext/>
              <w:keepLines/>
              <w:jc w:val="both"/>
              <w:rPr>
                <w:rFonts w:ascii="Times New Roman" w:hAnsi="Times New Roman"/>
                <w:sz w:val="28"/>
                <w:szCs w:val="28"/>
              </w:rPr>
            </w:pPr>
            <w:r w:rsidRPr="00807C53">
              <w:rPr>
                <w:rFonts w:ascii="Times New Roman" w:hAnsi="Times New Roman"/>
                <w:sz w:val="28"/>
                <w:szCs w:val="28"/>
              </w:rPr>
              <w:t>средства федерального бюджета –</w:t>
            </w:r>
            <w:r w:rsidR="00CC1EAA">
              <w:rPr>
                <w:rFonts w:ascii="Times New Roman" w:hAnsi="Times New Roman"/>
                <w:sz w:val="28"/>
                <w:szCs w:val="28"/>
              </w:rPr>
              <w:t xml:space="preserve"> 0,00 </w:t>
            </w:r>
            <w:r w:rsidRPr="00807C53">
              <w:rPr>
                <w:rFonts w:ascii="Times New Roman" w:hAnsi="Times New Roman"/>
                <w:sz w:val="28"/>
                <w:szCs w:val="28"/>
              </w:rPr>
              <w:t>тыс. рублей,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C7516C" w:rsidRPr="00807C53" w:rsidRDefault="000F4378" w:rsidP="00DD4230">
            <w:pPr>
              <w:keepNext/>
              <w:keepLines/>
              <w:jc w:val="both"/>
              <w:rPr>
                <w:rFonts w:ascii="Times New Roman" w:hAnsi="Times New Roman"/>
                <w:sz w:val="28"/>
                <w:szCs w:val="28"/>
              </w:rPr>
            </w:pPr>
            <w:r w:rsidRPr="00807C53">
              <w:rPr>
                <w:rFonts w:ascii="Times New Roman" w:hAnsi="Times New Roman"/>
                <w:color w:val="000000"/>
                <w:sz w:val="28"/>
                <w:szCs w:val="28"/>
              </w:rPr>
              <w:lastRenderedPageBreak/>
              <w:t>в 2029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r w:rsidR="00C7516C" w:rsidRPr="00807C53">
              <w:rPr>
                <w:rFonts w:ascii="Times New Roman" w:hAnsi="Times New Roman"/>
                <w:color w:val="000000"/>
                <w:sz w:val="28"/>
                <w:szCs w:val="28"/>
              </w:rPr>
              <w:t>;</w:t>
            </w:r>
          </w:p>
          <w:p w:rsidR="00C7516C" w:rsidRPr="00807C53" w:rsidRDefault="00C7516C" w:rsidP="00DD4230">
            <w:pPr>
              <w:keepNext/>
              <w:keepLines/>
              <w:jc w:val="both"/>
              <w:rPr>
                <w:rFonts w:ascii="Times New Roman" w:hAnsi="Times New Roman"/>
                <w:color w:val="000000"/>
                <w:sz w:val="28"/>
                <w:szCs w:val="28"/>
              </w:rPr>
            </w:pPr>
            <w:r w:rsidRPr="00807C53">
              <w:rPr>
                <w:rFonts w:ascii="Times New Roman" w:hAnsi="Times New Roman"/>
                <w:color w:val="000000"/>
                <w:sz w:val="28"/>
                <w:szCs w:val="28"/>
              </w:rPr>
              <w:t>средства краевого бюджета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p>
          <w:p w:rsidR="00C7516C" w:rsidRPr="00807C53" w:rsidRDefault="000F4378" w:rsidP="00DD4230">
            <w:pPr>
              <w:keepNext/>
              <w:keepLines/>
              <w:jc w:val="both"/>
              <w:rPr>
                <w:rFonts w:ascii="Times New Roman" w:hAnsi="Times New Roman"/>
                <w:sz w:val="28"/>
                <w:szCs w:val="28"/>
              </w:rPr>
            </w:pPr>
            <w:r w:rsidRPr="00807C53">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CC1EAA">
              <w:rPr>
                <w:rFonts w:ascii="Times New Roman" w:hAnsi="Times New Roman"/>
                <w:sz w:val="28"/>
                <w:szCs w:val="28"/>
              </w:rPr>
              <w:t xml:space="preserve">0,00 </w:t>
            </w:r>
            <w:r w:rsidRPr="00807C53">
              <w:rPr>
                <w:rFonts w:ascii="Times New Roman" w:hAnsi="Times New Roman"/>
                <w:color w:val="000000"/>
                <w:sz w:val="28"/>
                <w:szCs w:val="28"/>
              </w:rPr>
              <w:t>тыс. рублей</w:t>
            </w:r>
            <w:r w:rsidR="00C7516C" w:rsidRPr="00807C53">
              <w:rPr>
                <w:rFonts w:ascii="Times New Roman" w:hAnsi="Times New Roman"/>
                <w:color w:val="000000"/>
                <w:sz w:val="28"/>
                <w:szCs w:val="28"/>
              </w:rPr>
              <w:t>;</w:t>
            </w:r>
          </w:p>
          <w:p w:rsidR="00C7516C" w:rsidRPr="00807C53" w:rsidRDefault="00C7516C" w:rsidP="00DD4230">
            <w:pPr>
              <w:jc w:val="both"/>
              <w:rPr>
                <w:rFonts w:ascii="Times New Roman" w:hAnsi="Times New Roman"/>
                <w:color w:val="000000"/>
                <w:sz w:val="28"/>
                <w:szCs w:val="28"/>
              </w:rPr>
            </w:pPr>
            <w:r w:rsidRPr="00807C53">
              <w:rPr>
                <w:rFonts w:ascii="Times New Roman" w:hAnsi="Times New Roman"/>
                <w:color w:val="000000"/>
                <w:sz w:val="28"/>
                <w:szCs w:val="28"/>
              </w:rPr>
              <w:t>местный бюджет –</w:t>
            </w:r>
            <w:r w:rsidR="00CC1EAA">
              <w:rPr>
                <w:rFonts w:ascii="Times New Roman" w:hAnsi="Times New Roman"/>
                <w:color w:val="000000"/>
                <w:sz w:val="28"/>
                <w:szCs w:val="28"/>
              </w:rPr>
              <w:t xml:space="preserve"> </w:t>
            </w:r>
            <w:r w:rsidR="00920CCA">
              <w:rPr>
                <w:rFonts w:ascii="Times New Roman" w:hAnsi="Times New Roman"/>
                <w:color w:val="000000"/>
                <w:sz w:val="28"/>
                <w:szCs w:val="28"/>
              </w:rPr>
              <w:t>244 850,09</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w:t>
            </w:r>
            <w:r w:rsidRPr="00807C53">
              <w:rPr>
                <w:rFonts w:ascii="Times New Roman" w:hAnsi="Times New Roman"/>
                <w:color w:val="000000"/>
                <w:sz w:val="28"/>
                <w:szCs w:val="28"/>
              </w:rPr>
              <w:t>б</w:t>
            </w:r>
            <w:r w:rsidRPr="00807C53">
              <w:rPr>
                <w:rFonts w:ascii="Times New Roman" w:hAnsi="Times New Roman"/>
                <w:color w:val="000000"/>
                <w:sz w:val="28"/>
                <w:szCs w:val="28"/>
              </w:rPr>
              <w:t>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41 750,04</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40 620,01</w:t>
            </w:r>
            <w:r w:rsidR="00CC1EAA">
              <w:rPr>
                <w:rFonts w:ascii="Times New Roman" w:hAnsi="Times New Roman"/>
                <w:color w:val="000000"/>
                <w:sz w:val="28"/>
                <w:szCs w:val="28"/>
              </w:rPr>
              <w:t xml:space="preserve">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p>
          <w:p w:rsidR="00C7516C"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2029 году –</w:t>
            </w:r>
            <w:r w:rsidR="00CC1EAA">
              <w:rPr>
                <w:rFonts w:ascii="Times New Roman" w:hAnsi="Times New Roman"/>
                <w:color w:val="000000"/>
                <w:sz w:val="28"/>
                <w:szCs w:val="28"/>
              </w:rPr>
              <w:t xml:space="preserve"> </w:t>
            </w:r>
            <w:r w:rsidR="00920CCA">
              <w:rPr>
                <w:rFonts w:ascii="Times New Roman" w:hAnsi="Times New Roman"/>
                <w:color w:val="000000"/>
                <w:sz w:val="28"/>
                <w:szCs w:val="28"/>
              </w:rPr>
              <w:t xml:space="preserve">40 620,01 </w:t>
            </w:r>
            <w:r w:rsidRPr="00807C53">
              <w:rPr>
                <w:rFonts w:ascii="Times New Roman" w:hAnsi="Times New Roman"/>
                <w:color w:val="000000"/>
                <w:sz w:val="28"/>
                <w:szCs w:val="28"/>
              </w:rPr>
              <w:t>тыс. рублей</w:t>
            </w:r>
            <w:r w:rsidR="00C7516C" w:rsidRPr="00807C53">
              <w:rPr>
                <w:rFonts w:ascii="Times New Roman" w:hAnsi="Times New Roman"/>
                <w:color w:val="000000"/>
                <w:sz w:val="28"/>
                <w:szCs w:val="28"/>
              </w:rPr>
              <w:t>;</w:t>
            </w:r>
          </w:p>
          <w:p w:rsidR="00C7516C" w:rsidRPr="00807C53" w:rsidRDefault="00C7516C" w:rsidP="00DD4230">
            <w:pPr>
              <w:jc w:val="both"/>
              <w:rPr>
                <w:rFonts w:ascii="Times New Roman" w:hAnsi="Times New Roman"/>
                <w:sz w:val="28"/>
                <w:szCs w:val="24"/>
              </w:rPr>
            </w:pPr>
            <w:r w:rsidRPr="00807C53">
              <w:rPr>
                <w:rFonts w:ascii="Times New Roman" w:hAnsi="Times New Roman"/>
                <w:sz w:val="28"/>
                <w:szCs w:val="24"/>
              </w:rPr>
              <w:t>внебюджетные источники –</w:t>
            </w:r>
            <w:r w:rsidR="00920CCA">
              <w:rPr>
                <w:rFonts w:ascii="Times New Roman" w:hAnsi="Times New Roman"/>
                <w:sz w:val="28"/>
                <w:szCs w:val="24"/>
              </w:rPr>
              <w:t xml:space="preserve"> 34 </w:t>
            </w:r>
            <w:r w:rsidR="00CC1EAA">
              <w:rPr>
                <w:rFonts w:ascii="Times New Roman" w:hAnsi="Times New Roman"/>
                <w:sz w:val="28"/>
                <w:szCs w:val="24"/>
              </w:rPr>
              <w:t xml:space="preserve">200,00 </w:t>
            </w:r>
            <w:r w:rsidRPr="00807C53">
              <w:rPr>
                <w:rFonts w:ascii="Times New Roman" w:hAnsi="Times New Roman"/>
                <w:sz w:val="28"/>
                <w:szCs w:val="24"/>
              </w:rPr>
              <w:t>тыс. рублей, в том числе по годам:</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2024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2025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2026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2027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0F4378" w:rsidRPr="00807C53" w:rsidRDefault="000F4378" w:rsidP="00DD4230">
            <w:pPr>
              <w:jc w:val="both"/>
              <w:rPr>
                <w:rFonts w:ascii="Times New Roman" w:hAnsi="Times New Roman"/>
                <w:color w:val="000000"/>
                <w:sz w:val="28"/>
                <w:szCs w:val="28"/>
              </w:rPr>
            </w:pPr>
            <w:r w:rsidRPr="00807C53">
              <w:rPr>
                <w:rFonts w:ascii="Times New Roman" w:hAnsi="Times New Roman"/>
                <w:color w:val="000000"/>
                <w:sz w:val="28"/>
                <w:szCs w:val="28"/>
              </w:rPr>
              <w:t>в 2028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C7516C" w:rsidRPr="00807C53" w:rsidRDefault="000F4378" w:rsidP="00DD4230">
            <w:pPr>
              <w:jc w:val="both"/>
              <w:rPr>
                <w:rFonts w:ascii="Times New Roman" w:hAnsi="Times New Roman"/>
                <w:sz w:val="28"/>
                <w:szCs w:val="20"/>
              </w:rPr>
            </w:pPr>
            <w:r w:rsidRPr="00807C53">
              <w:rPr>
                <w:rFonts w:ascii="Times New Roman" w:hAnsi="Times New Roman"/>
                <w:color w:val="000000"/>
                <w:sz w:val="28"/>
                <w:szCs w:val="28"/>
              </w:rPr>
              <w:t>в 2029 году –</w:t>
            </w:r>
            <w:r w:rsidR="00CC1EAA">
              <w:rPr>
                <w:rFonts w:ascii="Times New Roman" w:hAnsi="Times New Roman"/>
                <w:color w:val="000000"/>
                <w:sz w:val="28"/>
                <w:szCs w:val="28"/>
              </w:rPr>
              <w:t xml:space="preserve"> 5 700,00 </w:t>
            </w:r>
            <w:r w:rsidRPr="00807C53">
              <w:rPr>
                <w:rFonts w:ascii="Times New Roman" w:hAnsi="Times New Roman"/>
                <w:color w:val="000000"/>
                <w:sz w:val="28"/>
                <w:szCs w:val="28"/>
              </w:rPr>
              <w:t>тыс. рублей</w:t>
            </w:r>
          </w:p>
          <w:p w:rsidR="00C7516C" w:rsidRPr="00807C53" w:rsidRDefault="00C7516C" w:rsidP="00E4338D">
            <w:pPr>
              <w:jc w:val="both"/>
              <w:rPr>
                <w:rFonts w:ascii="Times New Roman" w:hAnsi="Times New Roman"/>
                <w:color w:val="000000"/>
                <w:sz w:val="28"/>
                <w:szCs w:val="28"/>
              </w:rPr>
            </w:pPr>
          </w:p>
        </w:tc>
      </w:tr>
      <w:tr w:rsidR="00C7516C" w:rsidRPr="00807C53" w:rsidTr="00E4338D">
        <w:trPr>
          <w:jc w:val="center"/>
        </w:trPr>
        <w:tc>
          <w:tcPr>
            <w:tcW w:w="4068" w:type="dxa"/>
            <w:shd w:val="clear" w:color="auto" w:fill="auto"/>
          </w:tcPr>
          <w:p w:rsidR="00C7516C" w:rsidRPr="00807C53" w:rsidRDefault="00C7516C" w:rsidP="00E4338D">
            <w:pPr>
              <w:autoSpaceDE w:val="0"/>
              <w:autoSpaceDN w:val="0"/>
              <w:adjustRightInd w:val="0"/>
              <w:rPr>
                <w:rFonts w:ascii="Times New Roman" w:hAnsi="Times New Roman"/>
                <w:sz w:val="28"/>
                <w:szCs w:val="28"/>
              </w:rPr>
            </w:pPr>
            <w:r w:rsidRPr="00807C53">
              <w:rPr>
                <w:rFonts w:ascii="Times New Roman" w:hAnsi="Times New Roman"/>
                <w:sz w:val="28"/>
                <w:szCs w:val="28"/>
              </w:rPr>
              <w:lastRenderedPageBreak/>
              <w:t>Ожидаемые конечные резул</w:t>
            </w:r>
            <w:r w:rsidRPr="00807C53">
              <w:rPr>
                <w:rFonts w:ascii="Times New Roman" w:hAnsi="Times New Roman"/>
                <w:sz w:val="28"/>
                <w:szCs w:val="28"/>
              </w:rPr>
              <w:t>ь</w:t>
            </w:r>
            <w:r w:rsidRPr="00807C53">
              <w:rPr>
                <w:rFonts w:ascii="Times New Roman" w:hAnsi="Times New Roman"/>
                <w:sz w:val="28"/>
                <w:szCs w:val="28"/>
              </w:rPr>
              <w:t>таты реализации Подпрогра</w:t>
            </w:r>
            <w:r w:rsidRPr="00807C53">
              <w:rPr>
                <w:rFonts w:ascii="Times New Roman" w:hAnsi="Times New Roman"/>
                <w:sz w:val="28"/>
                <w:szCs w:val="28"/>
              </w:rPr>
              <w:t>м</w:t>
            </w:r>
            <w:r w:rsidRPr="00807C53">
              <w:rPr>
                <w:rFonts w:ascii="Times New Roman" w:hAnsi="Times New Roman"/>
                <w:sz w:val="28"/>
                <w:szCs w:val="28"/>
              </w:rPr>
              <w:t>мы</w:t>
            </w:r>
          </w:p>
        </w:tc>
        <w:tc>
          <w:tcPr>
            <w:tcW w:w="5160" w:type="dxa"/>
            <w:shd w:val="clear" w:color="auto" w:fill="auto"/>
          </w:tcPr>
          <w:p w:rsidR="00C7516C" w:rsidRPr="00807C53" w:rsidRDefault="00C7516C" w:rsidP="00E4338D">
            <w:pPr>
              <w:jc w:val="both"/>
              <w:rPr>
                <w:rFonts w:ascii="Times New Roman" w:hAnsi="Times New Roman"/>
                <w:sz w:val="28"/>
                <w:szCs w:val="28"/>
              </w:rPr>
            </w:pPr>
            <w:r w:rsidRPr="00807C53">
              <w:rPr>
                <w:rFonts w:ascii="Times New Roman" w:hAnsi="Times New Roman"/>
                <w:sz w:val="28"/>
                <w:szCs w:val="28"/>
              </w:rPr>
              <w:t xml:space="preserve">увеличение количества мероприятий в области физической культуры и спорта до </w:t>
            </w:r>
            <w:r w:rsidR="003242B2">
              <w:rPr>
                <w:rFonts w:ascii="Times New Roman" w:hAnsi="Times New Roman"/>
                <w:sz w:val="28"/>
                <w:szCs w:val="28"/>
              </w:rPr>
              <w:t>230 единиц</w:t>
            </w:r>
            <w:r w:rsidRPr="00807C53">
              <w:rPr>
                <w:rFonts w:ascii="Times New Roman" w:hAnsi="Times New Roman"/>
                <w:sz w:val="28"/>
                <w:szCs w:val="28"/>
              </w:rPr>
              <w:t xml:space="preserve"> в </w:t>
            </w:r>
            <w:r w:rsidR="008D2586" w:rsidRPr="00807C53">
              <w:rPr>
                <w:rFonts w:ascii="Times New Roman" w:hAnsi="Times New Roman"/>
                <w:sz w:val="28"/>
                <w:szCs w:val="28"/>
              </w:rPr>
              <w:t>2</w:t>
            </w:r>
            <w:r w:rsidR="000F4378" w:rsidRPr="00807C53">
              <w:rPr>
                <w:rFonts w:ascii="Times New Roman" w:hAnsi="Times New Roman"/>
                <w:sz w:val="28"/>
                <w:szCs w:val="28"/>
              </w:rPr>
              <w:t>029</w:t>
            </w:r>
            <w:r w:rsidRPr="00807C53">
              <w:rPr>
                <w:rFonts w:ascii="Times New Roman" w:hAnsi="Times New Roman"/>
                <w:sz w:val="28"/>
                <w:szCs w:val="28"/>
              </w:rPr>
              <w:t xml:space="preserve"> году;</w:t>
            </w:r>
          </w:p>
          <w:p w:rsidR="00C7516C" w:rsidRPr="00807C53" w:rsidRDefault="00C7516C" w:rsidP="00E4338D">
            <w:pPr>
              <w:jc w:val="both"/>
              <w:rPr>
                <w:rFonts w:ascii="Times New Roman" w:hAnsi="Times New Roman"/>
                <w:sz w:val="28"/>
                <w:szCs w:val="28"/>
              </w:rPr>
            </w:pPr>
            <w:r w:rsidRPr="00807C53">
              <w:rPr>
                <w:rFonts w:ascii="Times New Roman" w:hAnsi="Times New Roman"/>
                <w:sz w:val="28"/>
                <w:szCs w:val="28"/>
              </w:rPr>
              <w:t xml:space="preserve">увеличение доли жителей Георгиевского </w:t>
            </w:r>
            <w:r w:rsidR="0019624C">
              <w:rPr>
                <w:rFonts w:ascii="Times New Roman" w:hAnsi="Times New Roman"/>
                <w:sz w:val="28"/>
                <w:szCs w:val="28"/>
              </w:rPr>
              <w:t>муниципального</w:t>
            </w:r>
            <w:r w:rsidRPr="00807C53">
              <w:rPr>
                <w:rFonts w:ascii="Times New Roman" w:hAnsi="Times New Roman"/>
                <w:sz w:val="28"/>
                <w:szCs w:val="28"/>
              </w:rPr>
              <w:t xml:space="preserve"> округа Ставропольск</w:t>
            </w:r>
            <w:r w:rsidRPr="00807C53">
              <w:rPr>
                <w:rFonts w:ascii="Times New Roman" w:hAnsi="Times New Roman"/>
                <w:sz w:val="28"/>
                <w:szCs w:val="28"/>
              </w:rPr>
              <w:t>о</w:t>
            </w:r>
            <w:r w:rsidRPr="00807C53">
              <w:rPr>
                <w:rFonts w:ascii="Times New Roman" w:hAnsi="Times New Roman"/>
                <w:sz w:val="28"/>
                <w:szCs w:val="28"/>
              </w:rPr>
              <w:t>го края, выполнивших нормативы ко</w:t>
            </w:r>
            <w:r w:rsidRPr="00807C53">
              <w:rPr>
                <w:rFonts w:ascii="Times New Roman" w:hAnsi="Times New Roman"/>
                <w:sz w:val="28"/>
                <w:szCs w:val="28"/>
              </w:rPr>
              <w:t>м</w:t>
            </w:r>
            <w:r w:rsidRPr="00807C53">
              <w:rPr>
                <w:rFonts w:ascii="Times New Roman" w:hAnsi="Times New Roman"/>
                <w:sz w:val="28"/>
                <w:szCs w:val="28"/>
              </w:rPr>
              <w:t>плекса ГТО, в общей численности нас</w:t>
            </w:r>
            <w:r w:rsidRPr="00807C53">
              <w:rPr>
                <w:rFonts w:ascii="Times New Roman" w:hAnsi="Times New Roman"/>
                <w:sz w:val="28"/>
                <w:szCs w:val="28"/>
              </w:rPr>
              <w:t>е</w:t>
            </w:r>
            <w:r w:rsidRPr="00807C53">
              <w:rPr>
                <w:rFonts w:ascii="Times New Roman" w:hAnsi="Times New Roman"/>
                <w:sz w:val="28"/>
                <w:szCs w:val="28"/>
              </w:rPr>
              <w:t xml:space="preserve">ления жителей Георгиевского </w:t>
            </w:r>
            <w:r w:rsidR="0019624C">
              <w:rPr>
                <w:rFonts w:ascii="Times New Roman" w:hAnsi="Times New Roman"/>
                <w:sz w:val="28"/>
                <w:szCs w:val="28"/>
              </w:rPr>
              <w:t>муниц</w:t>
            </w:r>
            <w:r w:rsidR="0019624C">
              <w:rPr>
                <w:rFonts w:ascii="Times New Roman" w:hAnsi="Times New Roman"/>
                <w:sz w:val="28"/>
                <w:szCs w:val="28"/>
              </w:rPr>
              <w:t>и</w:t>
            </w:r>
            <w:r w:rsidR="0019624C">
              <w:rPr>
                <w:rFonts w:ascii="Times New Roman" w:hAnsi="Times New Roman"/>
                <w:sz w:val="28"/>
                <w:szCs w:val="28"/>
              </w:rPr>
              <w:t>пального</w:t>
            </w:r>
            <w:r w:rsidRPr="00807C53">
              <w:rPr>
                <w:rFonts w:ascii="Times New Roman" w:hAnsi="Times New Roman"/>
                <w:sz w:val="28"/>
                <w:szCs w:val="28"/>
              </w:rPr>
              <w:t xml:space="preserve"> округа Ставропольского края, принявш</w:t>
            </w:r>
            <w:r w:rsidR="003544B6" w:rsidRPr="00807C53">
              <w:rPr>
                <w:rFonts w:ascii="Times New Roman" w:hAnsi="Times New Roman"/>
                <w:sz w:val="28"/>
                <w:szCs w:val="28"/>
              </w:rPr>
              <w:t>их</w:t>
            </w:r>
            <w:r w:rsidRPr="00807C53">
              <w:rPr>
                <w:rFonts w:ascii="Times New Roman" w:hAnsi="Times New Roman"/>
                <w:sz w:val="28"/>
                <w:szCs w:val="28"/>
              </w:rPr>
              <w:t xml:space="preserve"> участие в выполнении но</w:t>
            </w:r>
            <w:r w:rsidRPr="00807C53">
              <w:rPr>
                <w:rFonts w:ascii="Times New Roman" w:hAnsi="Times New Roman"/>
                <w:sz w:val="28"/>
                <w:szCs w:val="28"/>
              </w:rPr>
              <w:t>р</w:t>
            </w:r>
            <w:r w:rsidRPr="00807C53">
              <w:rPr>
                <w:rFonts w:ascii="Times New Roman" w:hAnsi="Times New Roman"/>
                <w:sz w:val="28"/>
                <w:szCs w:val="28"/>
              </w:rPr>
              <w:t>мативов испытаний (тестов) Всеросси</w:t>
            </w:r>
            <w:r w:rsidRPr="00807C53">
              <w:rPr>
                <w:rFonts w:ascii="Times New Roman" w:hAnsi="Times New Roman"/>
                <w:sz w:val="28"/>
                <w:szCs w:val="28"/>
              </w:rPr>
              <w:t>й</w:t>
            </w:r>
            <w:r w:rsidRPr="00807C53">
              <w:rPr>
                <w:rFonts w:ascii="Times New Roman" w:hAnsi="Times New Roman"/>
                <w:sz w:val="28"/>
                <w:szCs w:val="28"/>
              </w:rPr>
              <w:t>ского физкультурно-спортивного ко</w:t>
            </w:r>
            <w:r w:rsidRPr="00807C53">
              <w:rPr>
                <w:rFonts w:ascii="Times New Roman" w:hAnsi="Times New Roman"/>
                <w:sz w:val="28"/>
                <w:szCs w:val="28"/>
              </w:rPr>
              <w:t>м</w:t>
            </w:r>
            <w:r w:rsidRPr="00807C53">
              <w:rPr>
                <w:rFonts w:ascii="Times New Roman" w:hAnsi="Times New Roman"/>
                <w:sz w:val="28"/>
                <w:szCs w:val="28"/>
              </w:rPr>
              <w:t xml:space="preserve">плекса «Готов к труду и обороне» (ГТО) </w:t>
            </w:r>
            <w:r w:rsidR="008D2586" w:rsidRPr="00807C53">
              <w:rPr>
                <w:rFonts w:ascii="Times New Roman" w:hAnsi="Times New Roman"/>
                <w:sz w:val="28"/>
                <w:szCs w:val="28"/>
              </w:rPr>
              <w:t>до</w:t>
            </w:r>
            <w:r w:rsidR="003242B2">
              <w:rPr>
                <w:rFonts w:ascii="Times New Roman" w:hAnsi="Times New Roman"/>
                <w:sz w:val="28"/>
                <w:szCs w:val="28"/>
              </w:rPr>
              <w:t xml:space="preserve"> 75,0</w:t>
            </w:r>
            <w:r w:rsidRPr="00807C53">
              <w:rPr>
                <w:rFonts w:ascii="Times New Roman" w:hAnsi="Times New Roman"/>
                <w:sz w:val="28"/>
                <w:szCs w:val="28"/>
              </w:rPr>
              <w:t xml:space="preserve"> процентов</w:t>
            </w:r>
            <w:r w:rsidR="000F4378" w:rsidRPr="00807C53">
              <w:rPr>
                <w:rFonts w:ascii="Times New Roman" w:hAnsi="Times New Roman"/>
                <w:sz w:val="28"/>
                <w:szCs w:val="28"/>
              </w:rPr>
              <w:t xml:space="preserve"> в 2029</w:t>
            </w:r>
            <w:r w:rsidR="0019624C">
              <w:rPr>
                <w:rFonts w:ascii="Times New Roman" w:hAnsi="Times New Roman"/>
                <w:sz w:val="28"/>
                <w:szCs w:val="28"/>
              </w:rPr>
              <w:t xml:space="preserve"> году</w:t>
            </w:r>
          </w:p>
          <w:p w:rsidR="00C7516C" w:rsidRPr="00807C53" w:rsidRDefault="00C7516C" w:rsidP="00E4338D">
            <w:pPr>
              <w:jc w:val="both"/>
              <w:rPr>
                <w:rFonts w:ascii="Times New Roman" w:hAnsi="Times New Roman"/>
                <w:color w:val="000000"/>
                <w:sz w:val="28"/>
                <w:szCs w:val="28"/>
              </w:rPr>
            </w:pPr>
            <w:r w:rsidRPr="00807C53">
              <w:rPr>
                <w:rFonts w:ascii="Times New Roman" w:hAnsi="Times New Roman"/>
                <w:color w:val="000000"/>
                <w:sz w:val="28"/>
                <w:szCs w:val="28"/>
              </w:rPr>
              <w:t xml:space="preserve"> </w:t>
            </w:r>
          </w:p>
        </w:tc>
      </w:tr>
    </w:tbl>
    <w:p w:rsidR="00C7516C" w:rsidRDefault="00C7516C" w:rsidP="00C7516C">
      <w:pPr>
        <w:autoSpaceDE w:val="0"/>
        <w:autoSpaceDN w:val="0"/>
        <w:adjustRightInd w:val="0"/>
        <w:spacing w:line="240" w:lineRule="exact"/>
        <w:jc w:val="center"/>
        <w:outlineLvl w:val="2"/>
        <w:rPr>
          <w:rFonts w:ascii="Times New Roman" w:hAnsi="Times New Roman"/>
          <w:sz w:val="28"/>
          <w:szCs w:val="28"/>
        </w:rPr>
      </w:pPr>
    </w:p>
    <w:p w:rsidR="00BA4341" w:rsidRDefault="00BA4341" w:rsidP="00C7516C">
      <w:pPr>
        <w:autoSpaceDE w:val="0"/>
        <w:autoSpaceDN w:val="0"/>
        <w:adjustRightInd w:val="0"/>
        <w:spacing w:line="240" w:lineRule="exact"/>
        <w:jc w:val="center"/>
        <w:outlineLvl w:val="2"/>
        <w:rPr>
          <w:rFonts w:ascii="Times New Roman" w:hAnsi="Times New Roman"/>
          <w:sz w:val="28"/>
          <w:szCs w:val="28"/>
        </w:rPr>
      </w:pPr>
    </w:p>
    <w:p w:rsidR="00BA4341" w:rsidRDefault="00BA4341" w:rsidP="00C7516C">
      <w:pPr>
        <w:autoSpaceDE w:val="0"/>
        <w:autoSpaceDN w:val="0"/>
        <w:adjustRightInd w:val="0"/>
        <w:spacing w:line="240" w:lineRule="exact"/>
        <w:jc w:val="center"/>
        <w:outlineLvl w:val="2"/>
        <w:rPr>
          <w:rFonts w:ascii="Times New Roman" w:hAnsi="Times New Roman"/>
          <w:sz w:val="28"/>
          <w:szCs w:val="28"/>
        </w:rPr>
      </w:pPr>
    </w:p>
    <w:p w:rsidR="00BA4341" w:rsidRPr="00807C53" w:rsidRDefault="00BA4341" w:rsidP="00C7516C">
      <w:pPr>
        <w:autoSpaceDE w:val="0"/>
        <w:autoSpaceDN w:val="0"/>
        <w:adjustRightInd w:val="0"/>
        <w:spacing w:line="240" w:lineRule="exact"/>
        <w:jc w:val="center"/>
        <w:outlineLvl w:val="2"/>
        <w:rPr>
          <w:rFonts w:ascii="Times New Roman" w:hAnsi="Times New Roman"/>
          <w:sz w:val="28"/>
          <w:szCs w:val="28"/>
        </w:rPr>
      </w:pPr>
    </w:p>
    <w:p w:rsidR="00C7516C" w:rsidRPr="00807C53" w:rsidRDefault="00C7516C" w:rsidP="00C7516C">
      <w:pPr>
        <w:autoSpaceDE w:val="0"/>
        <w:autoSpaceDN w:val="0"/>
        <w:adjustRightInd w:val="0"/>
        <w:spacing w:line="240" w:lineRule="exact"/>
        <w:jc w:val="center"/>
        <w:outlineLvl w:val="2"/>
        <w:rPr>
          <w:rFonts w:ascii="Times New Roman" w:hAnsi="Times New Roman"/>
          <w:sz w:val="28"/>
          <w:szCs w:val="28"/>
        </w:rPr>
      </w:pPr>
      <w:r w:rsidRPr="00807C53">
        <w:rPr>
          <w:rFonts w:ascii="Times New Roman" w:hAnsi="Times New Roman"/>
          <w:sz w:val="28"/>
          <w:szCs w:val="28"/>
        </w:rPr>
        <w:lastRenderedPageBreak/>
        <w:t>Характеристика основных мероприятий Подпрограммы</w:t>
      </w:r>
    </w:p>
    <w:p w:rsidR="00C7516C" w:rsidRPr="00807C53" w:rsidRDefault="00C7516C" w:rsidP="00C7516C">
      <w:pPr>
        <w:jc w:val="center"/>
        <w:rPr>
          <w:rFonts w:ascii="Times New Roman" w:hAnsi="Times New Roman"/>
          <w:sz w:val="28"/>
          <w:szCs w:val="28"/>
        </w:rPr>
      </w:pPr>
    </w:p>
    <w:p w:rsidR="0048108F"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Подпрограммой предусмотрена реализация основн</w:t>
      </w:r>
      <w:r w:rsidR="0019624C">
        <w:rPr>
          <w:rFonts w:ascii="Times New Roman" w:hAnsi="Times New Roman"/>
          <w:sz w:val="28"/>
          <w:szCs w:val="28"/>
        </w:rPr>
        <w:t>ого</w:t>
      </w:r>
      <w:r w:rsidRPr="00807C53">
        <w:rPr>
          <w:rFonts w:ascii="Times New Roman" w:hAnsi="Times New Roman"/>
          <w:sz w:val="28"/>
          <w:szCs w:val="28"/>
        </w:rPr>
        <w:t xml:space="preserve"> мероприяти</w:t>
      </w:r>
      <w:r w:rsidR="0019624C">
        <w:rPr>
          <w:rFonts w:ascii="Times New Roman" w:hAnsi="Times New Roman"/>
          <w:sz w:val="28"/>
          <w:szCs w:val="28"/>
        </w:rPr>
        <w:t xml:space="preserve">я </w:t>
      </w:r>
      <w:r w:rsidRPr="00807C53">
        <w:rPr>
          <w:rFonts w:ascii="Times New Roman" w:hAnsi="Times New Roman"/>
          <w:sz w:val="28"/>
          <w:szCs w:val="28"/>
        </w:rPr>
        <w:t>«Организация физкультурно-оздоровительной и спортивно-массовой раб</w:t>
      </w:r>
      <w:r w:rsidRPr="00807C53">
        <w:rPr>
          <w:rFonts w:ascii="Times New Roman" w:hAnsi="Times New Roman"/>
          <w:sz w:val="28"/>
          <w:szCs w:val="28"/>
        </w:rPr>
        <w:t>о</w:t>
      </w:r>
      <w:r w:rsidRPr="00807C53">
        <w:rPr>
          <w:rFonts w:ascii="Times New Roman" w:hAnsi="Times New Roman"/>
          <w:sz w:val="28"/>
          <w:szCs w:val="28"/>
        </w:rPr>
        <w:t>ты», в рамках которого предполагается:</w:t>
      </w:r>
    </w:p>
    <w:p w:rsidR="0048108F"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создание условий для занятий физкультурой и спортом жителей Гео</w:t>
      </w:r>
      <w:r w:rsidRPr="00807C53">
        <w:rPr>
          <w:rFonts w:ascii="Times New Roman" w:hAnsi="Times New Roman"/>
          <w:sz w:val="28"/>
          <w:szCs w:val="28"/>
        </w:rPr>
        <w:t>р</w:t>
      </w:r>
      <w:r w:rsidRPr="00807C53">
        <w:rPr>
          <w:rFonts w:ascii="Times New Roman" w:hAnsi="Times New Roman"/>
          <w:sz w:val="28"/>
          <w:szCs w:val="28"/>
        </w:rPr>
        <w:t xml:space="preserve">гиевского </w:t>
      </w:r>
      <w:r w:rsidR="000F4378" w:rsidRPr="00807C53">
        <w:rPr>
          <w:rFonts w:ascii="Times New Roman" w:hAnsi="Times New Roman"/>
          <w:sz w:val="28"/>
          <w:szCs w:val="28"/>
        </w:rPr>
        <w:t>муниципального</w:t>
      </w:r>
      <w:r w:rsidRPr="00807C53">
        <w:rPr>
          <w:rFonts w:ascii="Times New Roman" w:hAnsi="Times New Roman"/>
          <w:sz w:val="28"/>
          <w:szCs w:val="28"/>
        </w:rPr>
        <w:t xml:space="preserve"> округа Ставропольского края;</w:t>
      </w:r>
    </w:p>
    <w:p w:rsidR="0048108F"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 xml:space="preserve">формирование у населения Георгиевского </w:t>
      </w:r>
      <w:r w:rsidR="000F4378" w:rsidRPr="00807C53">
        <w:rPr>
          <w:rFonts w:ascii="Times New Roman" w:hAnsi="Times New Roman"/>
          <w:sz w:val="28"/>
          <w:szCs w:val="28"/>
        </w:rPr>
        <w:t>муниципального</w:t>
      </w:r>
      <w:r w:rsidRPr="00807C53">
        <w:rPr>
          <w:rFonts w:ascii="Times New Roman" w:hAnsi="Times New Roman"/>
          <w:sz w:val="28"/>
          <w:szCs w:val="28"/>
        </w:rPr>
        <w:t xml:space="preserve"> округа Ставропольского края, особенно у подрастающего поколения, здорового о</w:t>
      </w:r>
      <w:r w:rsidRPr="00807C53">
        <w:rPr>
          <w:rFonts w:ascii="Times New Roman" w:hAnsi="Times New Roman"/>
          <w:sz w:val="28"/>
          <w:szCs w:val="28"/>
        </w:rPr>
        <w:t>б</w:t>
      </w:r>
      <w:r w:rsidRPr="00807C53">
        <w:rPr>
          <w:rFonts w:ascii="Times New Roman" w:hAnsi="Times New Roman"/>
          <w:sz w:val="28"/>
          <w:szCs w:val="28"/>
        </w:rPr>
        <w:t xml:space="preserve">раза жизни посредством организации и </w:t>
      </w:r>
      <w:proofErr w:type="gramStart"/>
      <w:r w:rsidRPr="00807C53">
        <w:rPr>
          <w:rFonts w:ascii="Times New Roman" w:hAnsi="Times New Roman"/>
          <w:sz w:val="28"/>
          <w:szCs w:val="28"/>
        </w:rPr>
        <w:t>проведения</w:t>
      </w:r>
      <w:proofErr w:type="gramEnd"/>
      <w:r w:rsidRPr="00807C53">
        <w:rPr>
          <w:rFonts w:ascii="Times New Roman" w:hAnsi="Times New Roman"/>
          <w:sz w:val="28"/>
          <w:szCs w:val="28"/>
        </w:rPr>
        <w:t xml:space="preserve"> окружных физкультурно-оздоровительных и спортивных мероприятий;</w:t>
      </w:r>
    </w:p>
    <w:p w:rsidR="0048108F"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 xml:space="preserve">организация участия спортсменов Георгиевского </w:t>
      </w:r>
      <w:r w:rsidR="000F4378" w:rsidRPr="00807C53">
        <w:rPr>
          <w:rFonts w:ascii="Times New Roman" w:hAnsi="Times New Roman"/>
          <w:sz w:val="28"/>
          <w:szCs w:val="28"/>
        </w:rPr>
        <w:t>муниципального</w:t>
      </w:r>
      <w:r w:rsidRPr="00807C53">
        <w:rPr>
          <w:rFonts w:ascii="Times New Roman" w:hAnsi="Times New Roman"/>
          <w:sz w:val="28"/>
          <w:szCs w:val="28"/>
        </w:rPr>
        <w:t xml:space="preserve"> округа  Ставропольского края в соревнованиях различного уровня;</w:t>
      </w:r>
    </w:p>
    <w:p w:rsidR="004653F7"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организация деятельн</w:t>
      </w:r>
      <w:r w:rsidR="000F4378" w:rsidRPr="00807C53">
        <w:rPr>
          <w:rFonts w:ascii="Times New Roman" w:hAnsi="Times New Roman"/>
          <w:sz w:val="28"/>
          <w:szCs w:val="28"/>
        </w:rPr>
        <w:t>ости спортивных секций и клубов</w:t>
      </w:r>
      <w:r w:rsidR="0019624C">
        <w:rPr>
          <w:rFonts w:ascii="Times New Roman" w:hAnsi="Times New Roman"/>
          <w:sz w:val="28"/>
          <w:szCs w:val="28"/>
        </w:rPr>
        <w:t>;</w:t>
      </w:r>
    </w:p>
    <w:p w:rsidR="0048108F" w:rsidRPr="00807C53" w:rsidRDefault="004653F7" w:rsidP="0048108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содержание муниципального бюджетного учреждения «Спортивно-развлекательный комплекс»</w:t>
      </w:r>
      <w:r w:rsidR="000F4378" w:rsidRPr="00807C53">
        <w:rPr>
          <w:rFonts w:ascii="Times New Roman" w:hAnsi="Times New Roman"/>
          <w:sz w:val="28"/>
          <w:szCs w:val="28"/>
        </w:rPr>
        <w:t>.</w:t>
      </w:r>
    </w:p>
    <w:p w:rsidR="000F4378"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Непосредственными результатами реализации данного основного м</w:t>
      </w:r>
      <w:r w:rsidRPr="00807C53">
        <w:rPr>
          <w:rFonts w:ascii="Times New Roman" w:hAnsi="Times New Roman"/>
          <w:sz w:val="28"/>
          <w:szCs w:val="28"/>
        </w:rPr>
        <w:t>е</w:t>
      </w:r>
      <w:r w:rsidRPr="00807C53">
        <w:rPr>
          <w:rFonts w:ascii="Times New Roman" w:hAnsi="Times New Roman"/>
          <w:sz w:val="28"/>
          <w:szCs w:val="28"/>
        </w:rPr>
        <w:t>роприятия Подпрограммы станет</w:t>
      </w:r>
      <w:r w:rsidR="000F4378" w:rsidRPr="00807C53">
        <w:rPr>
          <w:rFonts w:ascii="Times New Roman" w:hAnsi="Times New Roman"/>
          <w:sz w:val="28"/>
          <w:szCs w:val="28"/>
        </w:rPr>
        <w:t>:</w:t>
      </w:r>
    </w:p>
    <w:p w:rsidR="000F4378"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 xml:space="preserve"> увеличение количества мероприятий в области физической</w:t>
      </w:r>
      <w:r w:rsidR="00DA37A3">
        <w:rPr>
          <w:rFonts w:ascii="Times New Roman" w:hAnsi="Times New Roman"/>
          <w:sz w:val="28"/>
          <w:szCs w:val="28"/>
        </w:rPr>
        <w:t xml:space="preserve"> культуры и спорта до </w:t>
      </w:r>
      <w:r w:rsidR="0019624C">
        <w:rPr>
          <w:rFonts w:ascii="Times New Roman" w:hAnsi="Times New Roman"/>
          <w:sz w:val="28"/>
          <w:szCs w:val="28"/>
        </w:rPr>
        <w:t xml:space="preserve">230-ти </w:t>
      </w:r>
      <w:r w:rsidRPr="00807C53">
        <w:rPr>
          <w:rFonts w:ascii="Times New Roman" w:hAnsi="Times New Roman"/>
          <w:sz w:val="28"/>
          <w:szCs w:val="28"/>
        </w:rPr>
        <w:t xml:space="preserve">в 2025 году; </w:t>
      </w:r>
    </w:p>
    <w:p w:rsidR="0048108F" w:rsidRPr="00807C53" w:rsidRDefault="0048108F" w:rsidP="0048108F">
      <w:pPr>
        <w:widowControl w:val="0"/>
        <w:autoSpaceDE w:val="0"/>
        <w:autoSpaceDN w:val="0"/>
        <w:adjustRightInd w:val="0"/>
        <w:ind w:firstLine="709"/>
        <w:jc w:val="both"/>
        <w:rPr>
          <w:rFonts w:ascii="Times New Roman" w:hAnsi="Times New Roman"/>
          <w:sz w:val="28"/>
          <w:szCs w:val="28"/>
        </w:rPr>
      </w:pPr>
      <w:r w:rsidRPr="00807C53">
        <w:rPr>
          <w:rFonts w:ascii="Times New Roman" w:hAnsi="Times New Roman"/>
          <w:sz w:val="28"/>
          <w:szCs w:val="28"/>
        </w:rPr>
        <w:t xml:space="preserve">увеличение доли жителей Георгиевского </w:t>
      </w:r>
      <w:r w:rsidR="0019624C">
        <w:rPr>
          <w:rFonts w:ascii="Times New Roman" w:hAnsi="Times New Roman"/>
          <w:sz w:val="28"/>
          <w:szCs w:val="28"/>
        </w:rPr>
        <w:t>муниципального</w:t>
      </w:r>
      <w:r w:rsidRPr="00807C53">
        <w:rPr>
          <w:rFonts w:ascii="Times New Roman" w:hAnsi="Times New Roman"/>
          <w:sz w:val="28"/>
          <w:szCs w:val="28"/>
        </w:rPr>
        <w:t xml:space="preserve"> округа Ста</w:t>
      </w:r>
      <w:r w:rsidRPr="00807C53">
        <w:rPr>
          <w:rFonts w:ascii="Times New Roman" w:hAnsi="Times New Roman"/>
          <w:sz w:val="28"/>
          <w:szCs w:val="28"/>
        </w:rPr>
        <w:t>в</w:t>
      </w:r>
      <w:r w:rsidRPr="00807C53">
        <w:rPr>
          <w:rFonts w:ascii="Times New Roman" w:hAnsi="Times New Roman"/>
          <w:sz w:val="28"/>
          <w:szCs w:val="28"/>
        </w:rPr>
        <w:t>ропольского края, выполнивших нормативы комплекса ГТО, в общей чи</w:t>
      </w:r>
      <w:r w:rsidRPr="00807C53">
        <w:rPr>
          <w:rFonts w:ascii="Times New Roman" w:hAnsi="Times New Roman"/>
          <w:sz w:val="28"/>
          <w:szCs w:val="28"/>
        </w:rPr>
        <w:t>с</w:t>
      </w:r>
      <w:r w:rsidRPr="00807C53">
        <w:rPr>
          <w:rFonts w:ascii="Times New Roman" w:hAnsi="Times New Roman"/>
          <w:sz w:val="28"/>
          <w:szCs w:val="28"/>
        </w:rPr>
        <w:t xml:space="preserve">ленности населения жителей Георгиевского </w:t>
      </w:r>
      <w:r w:rsidR="0019624C">
        <w:rPr>
          <w:rFonts w:ascii="Times New Roman" w:hAnsi="Times New Roman"/>
          <w:sz w:val="28"/>
          <w:szCs w:val="28"/>
        </w:rPr>
        <w:t>муниципального</w:t>
      </w:r>
      <w:r w:rsidRPr="00807C53">
        <w:rPr>
          <w:rFonts w:ascii="Times New Roman" w:hAnsi="Times New Roman"/>
          <w:sz w:val="28"/>
          <w:szCs w:val="28"/>
        </w:rPr>
        <w:t xml:space="preserve"> округа Ставр</w:t>
      </w:r>
      <w:r w:rsidRPr="00807C53">
        <w:rPr>
          <w:rFonts w:ascii="Times New Roman" w:hAnsi="Times New Roman"/>
          <w:sz w:val="28"/>
          <w:szCs w:val="28"/>
        </w:rPr>
        <w:t>о</w:t>
      </w:r>
      <w:r w:rsidRPr="00807C53">
        <w:rPr>
          <w:rFonts w:ascii="Times New Roman" w:hAnsi="Times New Roman"/>
          <w:sz w:val="28"/>
          <w:szCs w:val="28"/>
        </w:rPr>
        <w:t>польского края, принявшего участие в выполнении нормативов испытаний (тестов) Всероссийского физкультурно-спортивного комплекса «Готов к тр</w:t>
      </w:r>
      <w:r w:rsidRPr="00807C53">
        <w:rPr>
          <w:rFonts w:ascii="Times New Roman" w:hAnsi="Times New Roman"/>
          <w:sz w:val="28"/>
          <w:szCs w:val="28"/>
        </w:rPr>
        <w:t>у</w:t>
      </w:r>
      <w:r w:rsidRPr="00807C53">
        <w:rPr>
          <w:rFonts w:ascii="Times New Roman" w:hAnsi="Times New Roman"/>
          <w:sz w:val="28"/>
          <w:szCs w:val="28"/>
        </w:rPr>
        <w:t xml:space="preserve">ду и обороне» (ГТО) до  </w:t>
      </w:r>
      <w:r w:rsidR="003242B2">
        <w:rPr>
          <w:rFonts w:ascii="Times New Roman" w:hAnsi="Times New Roman"/>
          <w:sz w:val="28"/>
          <w:szCs w:val="28"/>
        </w:rPr>
        <w:t>75,0</w:t>
      </w:r>
      <w:r w:rsidR="000F4378" w:rsidRPr="00807C53">
        <w:rPr>
          <w:rFonts w:ascii="Times New Roman" w:hAnsi="Times New Roman"/>
          <w:sz w:val="28"/>
          <w:szCs w:val="28"/>
        </w:rPr>
        <w:t xml:space="preserve">  процентов в 2029</w:t>
      </w:r>
      <w:r w:rsidRPr="00807C53">
        <w:rPr>
          <w:rFonts w:ascii="Times New Roman" w:hAnsi="Times New Roman"/>
          <w:sz w:val="28"/>
          <w:szCs w:val="28"/>
        </w:rPr>
        <w:t xml:space="preserve"> году.</w:t>
      </w:r>
    </w:p>
    <w:p w:rsidR="0048108F" w:rsidRPr="00807C53" w:rsidRDefault="0048108F" w:rsidP="004653F7">
      <w:pPr>
        <w:pStyle w:val="ConsPlusCell"/>
        <w:ind w:firstLine="708"/>
        <w:jc w:val="both"/>
        <w:rPr>
          <w:rFonts w:ascii="Times New Roman" w:hAnsi="Times New Roman"/>
          <w:sz w:val="28"/>
          <w:szCs w:val="28"/>
        </w:rPr>
      </w:pPr>
      <w:r w:rsidRPr="00807C53">
        <w:rPr>
          <w:rFonts w:ascii="Times New Roman" w:hAnsi="Times New Roman"/>
          <w:sz w:val="28"/>
          <w:szCs w:val="28"/>
        </w:rPr>
        <w:t>В реализации данного основного мероприятия Подпрограммы учас</w:t>
      </w:r>
      <w:r w:rsidRPr="00807C53">
        <w:rPr>
          <w:rFonts w:ascii="Times New Roman" w:hAnsi="Times New Roman"/>
          <w:sz w:val="28"/>
          <w:szCs w:val="28"/>
        </w:rPr>
        <w:t>т</w:t>
      </w:r>
      <w:r w:rsidRPr="00807C53">
        <w:rPr>
          <w:rFonts w:ascii="Times New Roman" w:hAnsi="Times New Roman"/>
          <w:sz w:val="28"/>
          <w:szCs w:val="28"/>
        </w:rPr>
        <w:t>ву</w:t>
      </w:r>
      <w:r w:rsidR="000F4378" w:rsidRPr="00807C53">
        <w:rPr>
          <w:rFonts w:ascii="Times New Roman" w:hAnsi="Times New Roman"/>
          <w:sz w:val="28"/>
          <w:szCs w:val="28"/>
        </w:rPr>
        <w:t>ю</w:t>
      </w:r>
      <w:r w:rsidRPr="00807C53">
        <w:rPr>
          <w:rFonts w:ascii="Times New Roman" w:hAnsi="Times New Roman"/>
          <w:sz w:val="28"/>
          <w:szCs w:val="28"/>
        </w:rPr>
        <w:t>т</w:t>
      </w:r>
      <w:r w:rsidR="004653F7">
        <w:rPr>
          <w:rFonts w:ascii="Times New Roman" w:hAnsi="Times New Roman"/>
          <w:sz w:val="28"/>
          <w:szCs w:val="28"/>
        </w:rPr>
        <w:t xml:space="preserve"> администрация,</w:t>
      </w:r>
      <w:r w:rsidRPr="00807C53">
        <w:rPr>
          <w:rFonts w:ascii="Times New Roman" w:hAnsi="Times New Roman"/>
          <w:sz w:val="28"/>
          <w:szCs w:val="28"/>
        </w:rPr>
        <w:t xml:space="preserve"> </w:t>
      </w:r>
      <w:r w:rsidR="004653F7" w:rsidRPr="00807C53">
        <w:rPr>
          <w:rFonts w:ascii="Times New Roman" w:hAnsi="Times New Roman"/>
          <w:color w:val="000000"/>
          <w:sz w:val="28"/>
          <w:szCs w:val="28"/>
        </w:rPr>
        <w:t xml:space="preserve">муниципальные учреждения культуры и спорта </w:t>
      </w:r>
      <w:r w:rsidR="004653F7" w:rsidRPr="00807C53">
        <w:rPr>
          <w:rFonts w:ascii="Times New Roman" w:hAnsi="Times New Roman"/>
          <w:sz w:val="28"/>
          <w:szCs w:val="28"/>
        </w:rPr>
        <w:t>Гео</w:t>
      </w:r>
      <w:r w:rsidR="004653F7" w:rsidRPr="00807C53">
        <w:rPr>
          <w:rFonts w:ascii="Times New Roman" w:hAnsi="Times New Roman"/>
          <w:sz w:val="28"/>
          <w:szCs w:val="28"/>
        </w:rPr>
        <w:t>р</w:t>
      </w:r>
      <w:r w:rsidR="004653F7" w:rsidRPr="00807C53">
        <w:rPr>
          <w:rFonts w:ascii="Times New Roman" w:hAnsi="Times New Roman"/>
          <w:sz w:val="28"/>
          <w:szCs w:val="28"/>
        </w:rPr>
        <w:t xml:space="preserve">гиевского </w:t>
      </w:r>
      <w:r w:rsidR="004653F7" w:rsidRPr="00807C53">
        <w:rPr>
          <w:rFonts w:ascii="Times New Roman" w:hAnsi="Times New Roman"/>
          <w:color w:val="000000"/>
          <w:sz w:val="28"/>
          <w:szCs w:val="28"/>
        </w:rPr>
        <w:t>муниципального</w:t>
      </w:r>
      <w:r w:rsidR="004653F7" w:rsidRPr="00807C53">
        <w:rPr>
          <w:rFonts w:ascii="Times New Roman" w:hAnsi="Times New Roman"/>
          <w:sz w:val="28"/>
          <w:szCs w:val="28"/>
        </w:rPr>
        <w:t xml:space="preserve"> округа Ставропольского края</w:t>
      </w:r>
      <w:r w:rsidR="004653F7">
        <w:rPr>
          <w:rFonts w:ascii="Times New Roman" w:hAnsi="Times New Roman"/>
          <w:color w:val="000000"/>
          <w:sz w:val="28"/>
          <w:szCs w:val="28"/>
        </w:rPr>
        <w:t xml:space="preserve"> и </w:t>
      </w:r>
      <w:r w:rsidR="004653F7" w:rsidRPr="00807C53">
        <w:rPr>
          <w:rFonts w:ascii="Times New Roman" w:hAnsi="Times New Roman"/>
          <w:color w:val="000000"/>
          <w:sz w:val="28"/>
          <w:szCs w:val="28"/>
        </w:rPr>
        <w:t>иные юридич</w:t>
      </w:r>
      <w:r w:rsidR="004653F7" w:rsidRPr="00807C53">
        <w:rPr>
          <w:rFonts w:ascii="Times New Roman" w:hAnsi="Times New Roman"/>
          <w:color w:val="000000"/>
          <w:sz w:val="28"/>
          <w:szCs w:val="28"/>
        </w:rPr>
        <w:t>е</w:t>
      </w:r>
      <w:r w:rsidR="004653F7" w:rsidRPr="00807C53">
        <w:rPr>
          <w:rFonts w:ascii="Times New Roman" w:hAnsi="Times New Roman"/>
          <w:color w:val="000000"/>
          <w:sz w:val="28"/>
          <w:szCs w:val="28"/>
        </w:rPr>
        <w:t>ские и физические лица Георгиевского муниципального округа Ставропол</w:t>
      </w:r>
      <w:r w:rsidR="004653F7" w:rsidRPr="00807C53">
        <w:rPr>
          <w:rFonts w:ascii="Times New Roman" w:hAnsi="Times New Roman"/>
          <w:color w:val="000000"/>
          <w:sz w:val="28"/>
          <w:szCs w:val="28"/>
        </w:rPr>
        <w:t>ь</w:t>
      </w:r>
      <w:r w:rsidR="004653F7" w:rsidRPr="00807C53">
        <w:rPr>
          <w:rFonts w:ascii="Times New Roman" w:hAnsi="Times New Roman"/>
          <w:color w:val="000000"/>
          <w:sz w:val="28"/>
          <w:szCs w:val="28"/>
        </w:rPr>
        <w:t>ского края</w:t>
      </w:r>
      <w:r w:rsidR="004653F7">
        <w:rPr>
          <w:rFonts w:ascii="Times New Roman" w:hAnsi="Times New Roman"/>
          <w:color w:val="000000"/>
          <w:sz w:val="28"/>
          <w:szCs w:val="28"/>
        </w:rPr>
        <w:t>.</w:t>
      </w:r>
    </w:p>
    <w:p w:rsidR="0048108F" w:rsidRPr="00807C53" w:rsidRDefault="0048108F" w:rsidP="0048108F">
      <w:pPr>
        <w:ind w:firstLine="709"/>
        <w:jc w:val="both"/>
        <w:rPr>
          <w:rFonts w:ascii="Times New Roman" w:hAnsi="Times New Roman"/>
          <w:color w:val="000000"/>
          <w:sz w:val="28"/>
          <w:szCs w:val="28"/>
        </w:rPr>
      </w:pPr>
      <w:r w:rsidRPr="00807C53">
        <w:rPr>
          <w:rFonts w:ascii="Times New Roman" w:hAnsi="Times New Roman"/>
          <w:sz w:val="28"/>
          <w:szCs w:val="28"/>
        </w:rPr>
        <w:t xml:space="preserve">Объемы и источники финансового обеспечения Программы </w:t>
      </w:r>
      <w:r w:rsidRPr="00807C53">
        <w:rPr>
          <w:rFonts w:ascii="Times New Roman" w:hAnsi="Times New Roman"/>
          <w:color w:val="000000"/>
          <w:sz w:val="28"/>
          <w:szCs w:val="28"/>
        </w:rPr>
        <w:t>приведены в прилож</w:t>
      </w:r>
      <w:r w:rsidR="000F4378" w:rsidRPr="00807C53">
        <w:rPr>
          <w:rFonts w:ascii="Times New Roman" w:hAnsi="Times New Roman"/>
          <w:color w:val="000000"/>
          <w:sz w:val="28"/>
          <w:szCs w:val="28"/>
        </w:rPr>
        <w:t>ении 5</w:t>
      </w:r>
      <w:r w:rsidRPr="00807C53">
        <w:rPr>
          <w:rFonts w:ascii="Times New Roman" w:hAnsi="Times New Roman"/>
          <w:color w:val="000000"/>
          <w:sz w:val="28"/>
          <w:szCs w:val="28"/>
        </w:rPr>
        <w:t xml:space="preserve"> к Программе.</w:t>
      </w:r>
    </w:p>
    <w:p w:rsidR="0019624C" w:rsidRPr="008B1905" w:rsidRDefault="0019624C" w:rsidP="0019624C">
      <w:pPr>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sz w:val="28"/>
          <w:szCs w:val="28"/>
        </w:rPr>
        <w:t xml:space="preserve">Сведения </w:t>
      </w:r>
      <w:r w:rsidRPr="00B570E2">
        <w:rPr>
          <w:rFonts w:ascii="Times New Roman" w:hAnsi="Times New Roman"/>
          <w:sz w:val="28"/>
          <w:szCs w:val="28"/>
        </w:rPr>
        <w:t xml:space="preserve">об индикаторах </w:t>
      </w:r>
      <w:proofErr w:type="gramStart"/>
      <w:r w:rsidRPr="00B570E2">
        <w:rPr>
          <w:rFonts w:ascii="Times New Roman" w:hAnsi="Times New Roman"/>
          <w:sz w:val="28"/>
          <w:szCs w:val="28"/>
        </w:rPr>
        <w:t>достижения целей муниципальной програ</w:t>
      </w:r>
      <w:r w:rsidRPr="00B570E2">
        <w:rPr>
          <w:rFonts w:ascii="Times New Roman" w:hAnsi="Times New Roman"/>
          <w:sz w:val="28"/>
          <w:szCs w:val="28"/>
        </w:rPr>
        <w:t>м</w:t>
      </w:r>
      <w:r w:rsidRPr="00B570E2">
        <w:rPr>
          <w:rFonts w:ascii="Times New Roman" w:hAnsi="Times New Roman"/>
          <w:sz w:val="28"/>
          <w:szCs w:val="28"/>
        </w:rPr>
        <w:t>мы Георгиевского муниципального округа Ставропольского края</w:t>
      </w:r>
      <w:proofErr w:type="gramEnd"/>
      <w:r w:rsidRPr="00B570E2">
        <w:rPr>
          <w:rFonts w:ascii="Times New Roman" w:hAnsi="Times New Roman"/>
          <w:sz w:val="28"/>
          <w:szCs w:val="28"/>
        </w:rPr>
        <w:t xml:space="preserve"> и показат</w:t>
      </w:r>
      <w:r w:rsidRPr="00B570E2">
        <w:rPr>
          <w:rFonts w:ascii="Times New Roman" w:hAnsi="Times New Roman"/>
          <w:sz w:val="28"/>
          <w:szCs w:val="28"/>
        </w:rPr>
        <w:t>е</w:t>
      </w:r>
      <w:r w:rsidRPr="00B570E2">
        <w:rPr>
          <w:rFonts w:ascii="Times New Roman" w:hAnsi="Times New Roman"/>
          <w:sz w:val="28"/>
          <w:szCs w:val="28"/>
        </w:rPr>
        <w:t>лях  решения задач подпрограмм Программы и их значениях</w:t>
      </w:r>
      <w:r w:rsidRPr="008B1905">
        <w:rPr>
          <w:rFonts w:ascii="Times New Roman" w:hAnsi="Times New Roman"/>
          <w:sz w:val="28"/>
          <w:szCs w:val="28"/>
        </w:rPr>
        <w:t xml:space="preserve"> </w:t>
      </w:r>
      <w:r>
        <w:rPr>
          <w:rFonts w:ascii="Times New Roman" w:hAnsi="Times New Roman"/>
          <w:color w:val="000000"/>
          <w:sz w:val="28"/>
          <w:szCs w:val="28"/>
        </w:rPr>
        <w:t>приведены в приложении 6</w:t>
      </w:r>
      <w:r w:rsidRPr="008B1905">
        <w:rPr>
          <w:rFonts w:ascii="Times New Roman" w:hAnsi="Times New Roman"/>
          <w:color w:val="000000"/>
          <w:sz w:val="28"/>
          <w:szCs w:val="28"/>
        </w:rPr>
        <w:t xml:space="preserve"> к Программе.</w:t>
      </w:r>
    </w:p>
    <w:p w:rsidR="0048108F" w:rsidRPr="00807C53" w:rsidRDefault="0048108F" w:rsidP="0048108F">
      <w:pPr>
        <w:ind w:firstLine="709"/>
        <w:jc w:val="both"/>
        <w:rPr>
          <w:rFonts w:ascii="Times New Roman" w:hAnsi="Times New Roman"/>
          <w:sz w:val="28"/>
          <w:szCs w:val="28"/>
        </w:rPr>
      </w:pPr>
      <w:r w:rsidRPr="00807C53">
        <w:rPr>
          <w:rFonts w:ascii="Times New Roman" w:hAnsi="Times New Roman"/>
          <w:sz w:val="28"/>
          <w:szCs w:val="28"/>
        </w:rPr>
        <w:t xml:space="preserve">Перечень основных мероприятий подпрограмм Программы </w:t>
      </w:r>
      <w:r w:rsidR="000F4378" w:rsidRPr="00807C53">
        <w:rPr>
          <w:rFonts w:ascii="Times New Roman" w:hAnsi="Times New Roman"/>
          <w:color w:val="000000"/>
          <w:sz w:val="28"/>
          <w:szCs w:val="28"/>
        </w:rPr>
        <w:t>приведен в приложении 7</w:t>
      </w:r>
      <w:r w:rsidRPr="00807C53">
        <w:rPr>
          <w:rFonts w:ascii="Times New Roman" w:hAnsi="Times New Roman"/>
          <w:color w:val="000000"/>
          <w:sz w:val="28"/>
          <w:szCs w:val="28"/>
        </w:rPr>
        <w:t xml:space="preserve"> к Программе.</w:t>
      </w:r>
    </w:p>
    <w:p w:rsidR="0048108F" w:rsidRPr="00807C53" w:rsidRDefault="0048108F" w:rsidP="0048108F">
      <w:pPr>
        <w:ind w:firstLine="709"/>
        <w:jc w:val="both"/>
        <w:rPr>
          <w:rFonts w:ascii="Times New Roman" w:hAnsi="Times New Roman"/>
          <w:color w:val="000000"/>
          <w:sz w:val="28"/>
          <w:szCs w:val="28"/>
        </w:rPr>
      </w:pPr>
      <w:r w:rsidRPr="00807C53">
        <w:rPr>
          <w:rFonts w:ascii="Times New Roman" w:hAnsi="Times New Roman"/>
          <w:color w:val="000000"/>
          <w:sz w:val="28"/>
          <w:szCs w:val="28"/>
        </w:rPr>
        <w:t xml:space="preserve">Сведения </w:t>
      </w:r>
      <w:r w:rsidR="00ED64A6" w:rsidRPr="00807C53">
        <w:rPr>
          <w:rFonts w:ascii="Times New Roman" w:hAnsi="Times New Roman"/>
          <w:color w:val="000000"/>
          <w:sz w:val="28"/>
          <w:szCs w:val="28"/>
        </w:rPr>
        <w:t>о весовых</w:t>
      </w:r>
      <w:r w:rsidRPr="00807C53">
        <w:rPr>
          <w:rFonts w:ascii="Times New Roman" w:hAnsi="Times New Roman"/>
          <w:color w:val="000000"/>
          <w:sz w:val="28"/>
          <w:szCs w:val="28"/>
        </w:rPr>
        <w:t xml:space="preserve"> коэффициентах, присвоенных целям Программы, задачам подпрограмм Про</w:t>
      </w:r>
      <w:r w:rsidR="000F4378" w:rsidRPr="00807C53">
        <w:rPr>
          <w:rFonts w:ascii="Times New Roman" w:hAnsi="Times New Roman"/>
          <w:color w:val="000000"/>
          <w:sz w:val="28"/>
          <w:szCs w:val="28"/>
        </w:rPr>
        <w:t>граммы</w:t>
      </w:r>
      <w:r w:rsidR="0019624C">
        <w:rPr>
          <w:rFonts w:ascii="Times New Roman" w:hAnsi="Times New Roman"/>
          <w:color w:val="000000"/>
          <w:sz w:val="28"/>
          <w:szCs w:val="28"/>
        </w:rPr>
        <w:t>,</w:t>
      </w:r>
      <w:r w:rsidR="000F4378" w:rsidRPr="00807C53">
        <w:rPr>
          <w:rFonts w:ascii="Times New Roman" w:hAnsi="Times New Roman"/>
          <w:color w:val="000000"/>
          <w:sz w:val="28"/>
          <w:szCs w:val="28"/>
        </w:rPr>
        <w:t xml:space="preserve"> приведены в приложении 8</w:t>
      </w:r>
      <w:r w:rsidRPr="00807C53">
        <w:rPr>
          <w:rFonts w:ascii="Times New Roman" w:hAnsi="Times New Roman"/>
          <w:color w:val="000000"/>
          <w:sz w:val="28"/>
          <w:szCs w:val="28"/>
        </w:rPr>
        <w:t xml:space="preserve"> к Программе.</w:t>
      </w:r>
    </w:p>
    <w:p w:rsidR="00236B7C" w:rsidRDefault="00236B7C" w:rsidP="005B6A47">
      <w:pPr>
        <w:spacing w:line="240" w:lineRule="exact"/>
        <w:ind w:left="5103"/>
        <w:jc w:val="center"/>
        <w:rPr>
          <w:rFonts w:ascii="Times New Roman" w:hAnsi="Times New Roman"/>
          <w:color w:val="000000"/>
          <w:sz w:val="28"/>
          <w:szCs w:val="28"/>
        </w:rPr>
        <w:sectPr w:rsidR="00236B7C" w:rsidSect="00236B7C">
          <w:pgSz w:w="11906" w:h="16838" w:code="9"/>
          <w:pgMar w:top="1418" w:right="567" w:bottom="1134" w:left="1985" w:header="709" w:footer="709" w:gutter="0"/>
          <w:pgNumType w:start="1"/>
          <w:cols w:space="708"/>
          <w:titlePg/>
          <w:docGrid w:linePitch="360"/>
        </w:sectPr>
      </w:pPr>
    </w:p>
    <w:p w:rsidR="008B1905" w:rsidRPr="008B1905" w:rsidRDefault="000B57C0" w:rsidP="005B6A47">
      <w:pPr>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4</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236B7C">
      <w:pPr>
        <w:spacing w:line="240" w:lineRule="exact"/>
        <w:ind w:left="5245"/>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 xml:space="preserve">оргиевского </w:t>
      </w:r>
      <w:r w:rsidR="000B57C0">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«Развитие муниципального обр</w:t>
      </w:r>
      <w:r w:rsidRPr="008B1905">
        <w:rPr>
          <w:rFonts w:ascii="Times New Roman" w:hAnsi="Times New Roman"/>
          <w:color w:val="000000"/>
          <w:sz w:val="28"/>
          <w:szCs w:val="28"/>
        </w:rPr>
        <w:t>а</w:t>
      </w:r>
      <w:r w:rsidRPr="008B1905">
        <w:rPr>
          <w:rFonts w:ascii="Times New Roman" w:hAnsi="Times New Roman"/>
          <w:color w:val="000000"/>
          <w:sz w:val="28"/>
          <w:szCs w:val="28"/>
        </w:rPr>
        <w:t>зовани</w:t>
      </w:r>
      <w:r w:rsidR="00A564FC">
        <w:rPr>
          <w:rFonts w:ascii="Times New Roman" w:hAnsi="Times New Roman"/>
          <w:color w:val="000000"/>
          <w:sz w:val="28"/>
          <w:szCs w:val="28"/>
        </w:rPr>
        <w:t>я и повышение открытости админи</w:t>
      </w:r>
      <w:r w:rsidRPr="008B1905">
        <w:rPr>
          <w:rFonts w:ascii="Times New Roman" w:hAnsi="Times New Roman"/>
          <w:color w:val="000000"/>
          <w:sz w:val="28"/>
          <w:szCs w:val="28"/>
        </w:rPr>
        <w:t xml:space="preserve">страции Георгиевского </w:t>
      </w:r>
      <w:r w:rsidR="000B57C0">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color w:val="000000"/>
          <w:szCs w:val="28"/>
        </w:rPr>
      </w:pPr>
      <w:r w:rsidRPr="008B1905">
        <w:rPr>
          <w:color w:val="000000"/>
          <w:szCs w:val="28"/>
        </w:rPr>
        <w:t>ПОДПРОГРАММА</w:t>
      </w:r>
    </w:p>
    <w:p w:rsidR="008B1905" w:rsidRPr="008B1905" w:rsidRDefault="008B1905" w:rsidP="008B1905">
      <w:pPr>
        <w:spacing w:line="240" w:lineRule="exact"/>
        <w:jc w:val="center"/>
        <w:rPr>
          <w:color w:val="000000"/>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«Обеспечение реализации муниципальной программы</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и общепрограммные мероприятия»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«Обеспечение реализации муниципальной</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программы и общепрограммные мероприятия»</w:t>
      </w:r>
    </w:p>
    <w:p w:rsidR="008B1905" w:rsidRPr="008B1905" w:rsidRDefault="008B1905" w:rsidP="008B1905">
      <w:pPr>
        <w:widowControl w:val="0"/>
        <w:jc w:val="center"/>
        <w:rPr>
          <w:rFonts w:ascii="Times New Roman" w:hAnsi="Times New Roman"/>
          <w:color w:val="000000"/>
          <w:sz w:val="28"/>
          <w:szCs w:val="28"/>
        </w:rPr>
      </w:pPr>
    </w:p>
    <w:p w:rsidR="008B1905" w:rsidRPr="008B1905" w:rsidRDefault="008B1905" w:rsidP="008B1905">
      <w:pPr>
        <w:widowControl w:val="0"/>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6"/>
      </w:tblGrid>
      <w:tr w:rsidR="008B1905" w:rsidRPr="008B1905" w:rsidTr="005F08F1">
        <w:trPr>
          <w:trHeight w:val="15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программы и общепрограммные меропри</w:t>
            </w:r>
            <w:r w:rsidRPr="008B1905">
              <w:rPr>
                <w:rFonts w:ascii="Times New Roman" w:hAnsi="Times New Roman"/>
                <w:color w:val="000000"/>
                <w:sz w:val="28"/>
                <w:szCs w:val="28"/>
              </w:rPr>
              <w:t>я</w:t>
            </w:r>
            <w:r w:rsidRPr="008B1905">
              <w:rPr>
                <w:rFonts w:ascii="Times New Roman" w:hAnsi="Times New Roman"/>
                <w:color w:val="000000"/>
                <w:sz w:val="28"/>
                <w:szCs w:val="28"/>
              </w:rPr>
              <w:t>тия»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Ответственный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ED64A6" w:rsidP="000B57C0">
            <w:pPr>
              <w:widowControl w:val="0"/>
              <w:jc w:val="both"/>
              <w:rPr>
                <w:rFonts w:ascii="Times New Roman" w:hAnsi="Times New Roman"/>
                <w:color w:val="000000"/>
                <w:sz w:val="28"/>
                <w:szCs w:val="28"/>
              </w:rPr>
            </w:pPr>
            <w:r>
              <w:rPr>
                <w:rFonts w:ascii="Times New Roman" w:hAnsi="Times New Roman"/>
                <w:color w:val="000000"/>
                <w:sz w:val="28"/>
                <w:szCs w:val="28"/>
              </w:rPr>
              <w:t xml:space="preserve">администрация Георгиевского </w:t>
            </w:r>
            <w:r w:rsidR="000B57C0">
              <w:rPr>
                <w:rFonts w:ascii="Times New Roman" w:hAnsi="Times New Roman"/>
                <w:color w:val="000000"/>
                <w:sz w:val="28"/>
                <w:szCs w:val="28"/>
              </w:rPr>
              <w:t>муниципального</w:t>
            </w:r>
            <w:r>
              <w:rPr>
                <w:rFonts w:ascii="Times New Roman" w:hAnsi="Times New Roman"/>
                <w:color w:val="000000"/>
                <w:sz w:val="28"/>
                <w:szCs w:val="28"/>
              </w:rPr>
              <w:t xml:space="preserve"> округа Ставропольского края (далее – </w:t>
            </w:r>
            <w:r w:rsidR="000B57C0">
              <w:rPr>
                <w:rFonts w:ascii="Times New Roman" w:hAnsi="Times New Roman"/>
                <w:color w:val="000000"/>
                <w:sz w:val="28"/>
                <w:szCs w:val="28"/>
              </w:rPr>
              <w:t>администр</w:t>
            </w:r>
            <w:r w:rsidR="000B57C0">
              <w:rPr>
                <w:rFonts w:ascii="Times New Roman" w:hAnsi="Times New Roman"/>
                <w:color w:val="000000"/>
                <w:sz w:val="28"/>
                <w:szCs w:val="28"/>
              </w:rPr>
              <w:t>а</w:t>
            </w:r>
            <w:r w:rsidR="000B57C0">
              <w:rPr>
                <w:rFonts w:ascii="Times New Roman" w:hAnsi="Times New Roman"/>
                <w:color w:val="000000"/>
                <w:sz w:val="28"/>
                <w:szCs w:val="28"/>
              </w:rPr>
              <w:t>ция</w:t>
            </w:r>
            <w:r>
              <w:rPr>
                <w:rFonts w:ascii="Times New Roman" w:hAnsi="Times New Roman"/>
                <w:color w:val="000000"/>
                <w:sz w:val="28"/>
                <w:szCs w:val="28"/>
              </w:rPr>
              <w:t>)</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4653F7" w:rsidP="008B1905">
            <w:pPr>
              <w:widowControl w:val="0"/>
              <w:jc w:val="both"/>
              <w:rPr>
                <w:rFonts w:ascii="Times New Roman" w:hAnsi="Times New Roman"/>
                <w:color w:val="000000"/>
                <w:sz w:val="28"/>
                <w:szCs w:val="28"/>
              </w:rPr>
            </w:pPr>
            <w:r>
              <w:rPr>
                <w:rFonts w:ascii="Times New Roman" w:hAnsi="Times New Roman"/>
                <w:color w:val="000000"/>
                <w:sz w:val="28"/>
                <w:szCs w:val="28"/>
              </w:rPr>
              <w:t xml:space="preserve">управление сельского хозяйства </w:t>
            </w:r>
            <w:r w:rsidR="006B068C">
              <w:rPr>
                <w:rFonts w:ascii="Times New Roman" w:hAnsi="Times New Roman"/>
                <w:color w:val="000000"/>
                <w:sz w:val="28"/>
                <w:szCs w:val="28"/>
              </w:rPr>
              <w:t>и развития терр</w:t>
            </w:r>
            <w:r w:rsidR="006B068C">
              <w:rPr>
                <w:rFonts w:ascii="Times New Roman" w:hAnsi="Times New Roman"/>
                <w:color w:val="000000"/>
                <w:sz w:val="28"/>
                <w:szCs w:val="28"/>
              </w:rPr>
              <w:t>и</w:t>
            </w:r>
            <w:r w:rsidR="006B068C">
              <w:rPr>
                <w:rFonts w:ascii="Times New Roman" w:hAnsi="Times New Roman"/>
                <w:color w:val="000000"/>
                <w:sz w:val="28"/>
                <w:szCs w:val="28"/>
              </w:rPr>
              <w:t xml:space="preserve">торий </w:t>
            </w:r>
            <w:r>
              <w:rPr>
                <w:rFonts w:ascii="Times New Roman" w:hAnsi="Times New Roman"/>
                <w:color w:val="000000"/>
                <w:sz w:val="28"/>
                <w:szCs w:val="28"/>
              </w:rPr>
              <w:t>администрации Георгиевского муниципал</w:t>
            </w:r>
            <w:r>
              <w:rPr>
                <w:rFonts w:ascii="Times New Roman" w:hAnsi="Times New Roman"/>
                <w:color w:val="000000"/>
                <w:sz w:val="28"/>
                <w:szCs w:val="28"/>
              </w:rPr>
              <w:t>ь</w:t>
            </w:r>
            <w:r>
              <w:rPr>
                <w:rFonts w:ascii="Times New Roman" w:hAnsi="Times New Roman"/>
                <w:color w:val="000000"/>
                <w:sz w:val="28"/>
                <w:szCs w:val="28"/>
              </w:rPr>
              <w:t xml:space="preserve">ного округа Ставропольского края (управление сельского хозяйства администрации)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773BA3" w:rsidRDefault="00773BA3" w:rsidP="00773BA3">
            <w:pPr>
              <w:keepNext/>
              <w:keepLines/>
              <w:ind w:right="72"/>
              <w:jc w:val="both"/>
              <w:rPr>
                <w:rFonts w:ascii="Times New Roman" w:hAnsi="Times New Roman"/>
                <w:color w:val="000000" w:themeColor="text1"/>
                <w:spacing w:val="-2"/>
                <w:sz w:val="28"/>
                <w:szCs w:val="28"/>
              </w:rPr>
            </w:pPr>
            <w:r w:rsidRPr="008B1905">
              <w:rPr>
                <w:rFonts w:ascii="Times New Roman" w:hAnsi="Times New Roman"/>
                <w:color w:val="000000"/>
                <w:sz w:val="28"/>
                <w:szCs w:val="28"/>
              </w:rPr>
              <w:t>муниципальное казенное учреждение</w:t>
            </w:r>
            <w:r w:rsidR="00DD4230">
              <w:rPr>
                <w:rFonts w:ascii="Times New Roman" w:hAnsi="Times New Roman"/>
                <w:color w:val="000000"/>
                <w:sz w:val="28"/>
                <w:szCs w:val="28"/>
              </w:rPr>
              <w:t xml:space="preserve"> Георгиевск</w:t>
            </w:r>
            <w:r w:rsidR="00DD4230">
              <w:rPr>
                <w:rFonts w:ascii="Times New Roman" w:hAnsi="Times New Roman"/>
                <w:color w:val="000000"/>
                <w:sz w:val="28"/>
                <w:szCs w:val="28"/>
              </w:rPr>
              <w:t>о</w:t>
            </w:r>
            <w:r w:rsidR="00DD4230">
              <w:rPr>
                <w:rFonts w:ascii="Times New Roman" w:hAnsi="Times New Roman"/>
                <w:color w:val="000000"/>
                <w:sz w:val="28"/>
                <w:szCs w:val="28"/>
              </w:rPr>
              <w:t>го муниципального округа Ставропольского края</w:t>
            </w:r>
            <w:r w:rsidRPr="008B1905">
              <w:rPr>
                <w:rFonts w:ascii="Times New Roman" w:hAnsi="Times New Roman"/>
                <w:color w:val="000000"/>
                <w:sz w:val="28"/>
                <w:szCs w:val="28"/>
              </w:rPr>
              <w:t xml:space="preserve"> «Многофункциональный центр предоставления государственных и муниципальных услуг Георг</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евского городского округа Ставропольского края» (далее – </w:t>
            </w:r>
            <w:r w:rsidR="008D5252">
              <w:rPr>
                <w:rFonts w:ascii="Times New Roman" w:hAnsi="Times New Roman"/>
                <w:color w:val="000000"/>
                <w:sz w:val="28"/>
                <w:szCs w:val="28"/>
              </w:rPr>
              <w:t>МКУ «</w:t>
            </w:r>
            <w:r w:rsidRPr="008B1905">
              <w:rPr>
                <w:rFonts w:ascii="Times New Roman" w:hAnsi="Times New Roman"/>
                <w:color w:val="000000"/>
                <w:sz w:val="28"/>
                <w:szCs w:val="28"/>
              </w:rPr>
              <w:t>МФЦ</w:t>
            </w:r>
            <w:r w:rsidR="008D5252">
              <w:rPr>
                <w:rFonts w:ascii="Times New Roman" w:hAnsi="Times New Roman"/>
                <w:color w:val="000000"/>
                <w:sz w:val="28"/>
                <w:szCs w:val="28"/>
              </w:rPr>
              <w:t>»</w:t>
            </w:r>
            <w:r w:rsidRPr="008B1905">
              <w:rPr>
                <w:rFonts w:ascii="Times New Roman" w:hAnsi="Times New Roman"/>
                <w:color w:val="000000"/>
                <w:sz w:val="28"/>
                <w:szCs w:val="28"/>
              </w:rPr>
              <w:t>);</w:t>
            </w:r>
            <w:r w:rsidRPr="00666E73">
              <w:rPr>
                <w:rFonts w:ascii="Times New Roman" w:hAnsi="Times New Roman"/>
                <w:color w:val="000000" w:themeColor="text1"/>
                <w:spacing w:val="-2"/>
                <w:sz w:val="28"/>
                <w:szCs w:val="28"/>
              </w:rPr>
              <w:t xml:space="preserve"> </w:t>
            </w:r>
          </w:p>
          <w:p w:rsidR="008B1905" w:rsidRPr="008B1905" w:rsidRDefault="00773BA3" w:rsidP="007E6220">
            <w:pPr>
              <w:autoSpaceDE w:val="0"/>
              <w:autoSpaceDN w:val="0"/>
              <w:adjustRightInd w:val="0"/>
              <w:jc w:val="both"/>
              <w:rPr>
                <w:rFonts w:ascii="Times New Roman" w:hAnsi="Times New Roman"/>
                <w:color w:val="000000"/>
                <w:sz w:val="28"/>
                <w:szCs w:val="28"/>
              </w:rPr>
            </w:pPr>
            <w:r w:rsidRPr="00666E73">
              <w:rPr>
                <w:rFonts w:ascii="Times New Roman" w:hAnsi="Times New Roman"/>
                <w:color w:val="000000" w:themeColor="text1"/>
                <w:spacing w:val="-2"/>
                <w:sz w:val="28"/>
                <w:szCs w:val="28"/>
              </w:rPr>
              <w:t>муниципальное казенное учреждение</w:t>
            </w:r>
            <w:r w:rsidR="00DD4230">
              <w:rPr>
                <w:rFonts w:ascii="Times New Roman" w:hAnsi="Times New Roman"/>
                <w:color w:val="000000" w:themeColor="text1"/>
                <w:spacing w:val="-2"/>
                <w:sz w:val="28"/>
                <w:szCs w:val="28"/>
              </w:rPr>
              <w:t xml:space="preserve"> </w:t>
            </w:r>
            <w:r w:rsidR="00DD4230">
              <w:rPr>
                <w:rFonts w:ascii="Times New Roman" w:hAnsi="Times New Roman"/>
                <w:color w:val="000000"/>
                <w:sz w:val="28"/>
                <w:szCs w:val="28"/>
              </w:rPr>
              <w:t>Георгиевского муниципального округа Ставропольского края</w:t>
            </w:r>
            <w:r w:rsidRPr="00666E73">
              <w:rPr>
                <w:rFonts w:ascii="Times New Roman" w:hAnsi="Times New Roman"/>
                <w:color w:val="000000" w:themeColor="text1"/>
                <w:spacing w:val="-2"/>
                <w:sz w:val="28"/>
                <w:szCs w:val="28"/>
              </w:rPr>
              <w:t xml:space="preserve"> «Управление по делам гражданской обороны и чре</w:t>
            </w:r>
            <w:r w:rsidRPr="00666E73">
              <w:rPr>
                <w:rFonts w:ascii="Times New Roman" w:hAnsi="Times New Roman"/>
                <w:color w:val="000000" w:themeColor="text1"/>
                <w:spacing w:val="-2"/>
                <w:sz w:val="28"/>
                <w:szCs w:val="28"/>
              </w:rPr>
              <w:t>з</w:t>
            </w:r>
            <w:r w:rsidRPr="00666E73">
              <w:rPr>
                <w:rFonts w:ascii="Times New Roman" w:hAnsi="Times New Roman"/>
                <w:color w:val="000000" w:themeColor="text1"/>
                <w:spacing w:val="-2"/>
                <w:sz w:val="28"/>
                <w:szCs w:val="28"/>
              </w:rPr>
              <w:lastRenderedPageBreak/>
              <w:t>вычайным ситуациям»</w:t>
            </w:r>
            <w:r>
              <w:rPr>
                <w:rFonts w:ascii="Times New Roman" w:hAnsi="Times New Roman"/>
                <w:color w:val="000000" w:themeColor="text1"/>
                <w:spacing w:val="-2"/>
                <w:sz w:val="28"/>
                <w:szCs w:val="28"/>
              </w:rPr>
              <w:t xml:space="preserve"> (далее –</w:t>
            </w:r>
            <w:r w:rsidR="006B068C">
              <w:rPr>
                <w:rFonts w:ascii="Times New Roman" w:hAnsi="Times New Roman"/>
                <w:color w:val="000000" w:themeColor="text1"/>
                <w:spacing w:val="-2"/>
                <w:sz w:val="28"/>
                <w:szCs w:val="28"/>
              </w:rPr>
              <w:t xml:space="preserve"> </w:t>
            </w:r>
            <w:r w:rsidR="00EA2C6A">
              <w:rPr>
                <w:rFonts w:ascii="Times New Roman" w:hAnsi="Times New Roman"/>
                <w:color w:val="000000" w:themeColor="text1"/>
                <w:spacing w:val="-2"/>
                <w:sz w:val="28"/>
                <w:szCs w:val="28"/>
              </w:rPr>
              <w:t xml:space="preserve"> </w:t>
            </w:r>
            <w:r w:rsidR="008D5252">
              <w:rPr>
                <w:rFonts w:ascii="Times New Roman" w:hAnsi="Times New Roman"/>
                <w:color w:val="000000" w:themeColor="text1"/>
                <w:spacing w:val="-2"/>
                <w:sz w:val="28"/>
                <w:szCs w:val="28"/>
              </w:rPr>
              <w:t>МКУ «</w:t>
            </w:r>
            <w:r w:rsidR="00EA2C6A">
              <w:rPr>
                <w:rFonts w:ascii="Times New Roman" w:hAnsi="Times New Roman"/>
                <w:color w:val="000000" w:themeColor="text1"/>
                <w:spacing w:val="-2"/>
                <w:sz w:val="28"/>
                <w:szCs w:val="28"/>
              </w:rPr>
              <w:t xml:space="preserve">Управление </w:t>
            </w:r>
            <w:r>
              <w:rPr>
                <w:rFonts w:ascii="Times New Roman" w:hAnsi="Times New Roman"/>
                <w:color w:val="000000" w:themeColor="text1"/>
                <w:spacing w:val="-2"/>
                <w:sz w:val="28"/>
                <w:szCs w:val="28"/>
              </w:rPr>
              <w:t>ГОЧС</w:t>
            </w:r>
            <w:r w:rsidR="008D5252">
              <w:rPr>
                <w:rFonts w:ascii="Times New Roman" w:hAnsi="Times New Roman"/>
                <w:color w:val="000000" w:themeColor="text1"/>
                <w:spacing w:val="-2"/>
                <w:sz w:val="28"/>
                <w:szCs w:val="28"/>
              </w:rPr>
              <w:t>»</w:t>
            </w:r>
            <w:r>
              <w:rPr>
                <w:rFonts w:ascii="Times New Roman" w:hAnsi="Times New Roman"/>
                <w:color w:val="000000" w:themeColor="text1"/>
                <w:spacing w:val="-2"/>
                <w:sz w:val="28"/>
                <w:szCs w:val="28"/>
              </w:rPr>
              <w:t>)</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w:t>
            </w:r>
            <w:r w:rsidRPr="008B1905">
              <w:rPr>
                <w:rFonts w:ascii="Times New Roman" w:hAnsi="Times New Roman"/>
                <w:color w:val="000000"/>
                <w:sz w:val="28"/>
                <w:szCs w:val="28"/>
              </w:rPr>
              <w:t>м</w:t>
            </w:r>
            <w:r w:rsidRPr="008B1905">
              <w:rPr>
                <w:rFonts w:ascii="Times New Roman" w:hAnsi="Times New Roman"/>
                <w:color w:val="000000"/>
                <w:sz w:val="28"/>
                <w:szCs w:val="28"/>
              </w:rPr>
              <w:t>мы</w:t>
            </w:r>
          </w:p>
        </w:tc>
        <w:tc>
          <w:tcPr>
            <w:tcW w:w="3446" w:type="pct"/>
            <w:tcBorders>
              <w:top w:val="nil"/>
              <w:left w:val="nil"/>
              <w:bottom w:val="nil"/>
              <w:right w:val="nil"/>
            </w:tcBorders>
          </w:tcPr>
          <w:p w:rsidR="000B57C0" w:rsidRDefault="008B1905" w:rsidP="000B57C0">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создание оптимальных условий для повышения </w:t>
            </w:r>
            <w:proofErr w:type="gramStart"/>
            <w:r w:rsidRPr="008B1905">
              <w:rPr>
                <w:rFonts w:ascii="Times New Roman" w:hAnsi="Times New Roman"/>
                <w:color w:val="000000"/>
                <w:sz w:val="28"/>
                <w:szCs w:val="28"/>
              </w:rPr>
              <w:t>э</w:t>
            </w:r>
            <w:r w:rsidRPr="008B1905">
              <w:rPr>
                <w:rFonts w:ascii="Times New Roman" w:hAnsi="Times New Roman"/>
                <w:color w:val="000000"/>
                <w:sz w:val="28"/>
                <w:szCs w:val="28"/>
              </w:rPr>
              <w:t>ф</w:t>
            </w:r>
            <w:r w:rsidRPr="008B1905">
              <w:rPr>
                <w:rFonts w:ascii="Times New Roman" w:hAnsi="Times New Roman"/>
                <w:color w:val="000000"/>
                <w:sz w:val="28"/>
                <w:szCs w:val="28"/>
              </w:rPr>
              <w:t>фективности реализации полномочий администр</w:t>
            </w:r>
            <w:r w:rsidRPr="008B1905">
              <w:rPr>
                <w:rFonts w:ascii="Times New Roman" w:hAnsi="Times New Roman"/>
                <w:color w:val="000000"/>
                <w:sz w:val="28"/>
                <w:szCs w:val="28"/>
              </w:rPr>
              <w:t>а</w:t>
            </w:r>
            <w:r w:rsidRPr="008B1905">
              <w:rPr>
                <w:rFonts w:ascii="Times New Roman" w:hAnsi="Times New Roman"/>
                <w:color w:val="000000"/>
                <w:sz w:val="28"/>
                <w:szCs w:val="28"/>
              </w:rPr>
              <w:t xml:space="preserve">ции Георгиевского </w:t>
            </w:r>
            <w:r w:rsidR="000B57C0">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roofErr w:type="gramEnd"/>
          </w:p>
          <w:p w:rsidR="008B1905" w:rsidRPr="008B1905" w:rsidRDefault="008B1905" w:rsidP="000B57C0">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 </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задач Подпрограммы</w:t>
            </w:r>
          </w:p>
        </w:tc>
        <w:tc>
          <w:tcPr>
            <w:tcW w:w="3446" w:type="pct"/>
            <w:tcBorders>
              <w:top w:val="nil"/>
              <w:left w:val="nil"/>
              <w:bottom w:val="nil"/>
              <w:right w:val="nil"/>
            </w:tcBorders>
          </w:tcPr>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w:t>
            </w:r>
            <w:r w:rsidRPr="008B1905">
              <w:rPr>
                <w:rFonts w:ascii="Times New Roman" w:hAnsi="Times New Roman"/>
                <w:color w:val="000000"/>
                <w:sz w:val="28"/>
                <w:szCs w:val="28"/>
              </w:rPr>
              <w:t>е</w:t>
            </w:r>
            <w:r w:rsidRPr="008B1905">
              <w:rPr>
                <w:rFonts w:ascii="Times New Roman" w:hAnsi="Times New Roman"/>
                <w:color w:val="000000"/>
                <w:sz w:val="28"/>
                <w:szCs w:val="28"/>
              </w:rPr>
              <w:t>ний) в общем объеме собственных доходов бюдж</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та Георгиевского </w:t>
            </w:r>
            <w:r w:rsidR="006B068C">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(без учета субвенций);</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ходов Георгиевского </w:t>
            </w:r>
            <w:r w:rsidR="000B57C0">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w:t>
            </w:r>
            <w:r w:rsidRPr="008B1905">
              <w:rPr>
                <w:rFonts w:ascii="Times New Roman" w:hAnsi="Times New Roman"/>
                <w:color w:val="000000"/>
                <w:sz w:val="28"/>
                <w:szCs w:val="28"/>
              </w:rPr>
              <w:t>в</w:t>
            </w:r>
            <w:r w:rsidRPr="008B1905">
              <w:rPr>
                <w:rFonts w:ascii="Times New Roman" w:hAnsi="Times New Roman"/>
                <w:color w:val="000000"/>
                <w:sz w:val="28"/>
                <w:szCs w:val="28"/>
              </w:rPr>
              <w:t>ропольского края на оплату труда (включая начи</w:t>
            </w:r>
            <w:r w:rsidRPr="008B1905">
              <w:rPr>
                <w:rFonts w:ascii="Times New Roman" w:hAnsi="Times New Roman"/>
                <w:color w:val="000000"/>
                <w:sz w:val="28"/>
                <w:szCs w:val="28"/>
              </w:rPr>
              <w:t>с</w:t>
            </w:r>
            <w:r w:rsidRPr="008B1905">
              <w:rPr>
                <w:rFonts w:ascii="Times New Roman" w:hAnsi="Times New Roman"/>
                <w:color w:val="000000"/>
                <w:sz w:val="28"/>
                <w:szCs w:val="28"/>
              </w:rPr>
              <w:t>ления на оплату труда);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основных фондов организаций муниципальной формы собственности, находящихся в стадии бан</w:t>
            </w:r>
            <w:r w:rsidRPr="008B1905">
              <w:rPr>
                <w:rFonts w:ascii="Times New Roman" w:hAnsi="Times New Roman"/>
                <w:color w:val="000000"/>
                <w:sz w:val="28"/>
                <w:szCs w:val="28"/>
              </w:rPr>
              <w:t>к</w:t>
            </w:r>
            <w:r w:rsidRPr="008B1905">
              <w:rPr>
                <w:rFonts w:ascii="Times New Roman" w:hAnsi="Times New Roman"/>
                <w:color w:val="000000"/>
                <w:sz w:val="28"/>
                <w:szCs w:val="28"/>
              </w:rPr>
              <w:t>ротства, в основных фондах организаций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формы собственности (на конец года по полной учетной стоимости);</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sz w:val="28"/>
                <w:szCs w:val="28"/>
              </w:rPr>
              <w:t xml:space="preserve">доля площади земельных участков, являющихся объектами налогообложения земельным налогом, в общей площади территории Георгиевского </w:t>
            </w:r>
            <w:r w:rsidR="000B57C0">
              <w:rPr>
                <w:rFonts w:ascii="Times New Roman" w:hAnsi="Times New Roman"/>
                <w:sz w:val="28"/>
                <w:szCs w:val="28"/>
              </w:rPr>
              <w:t>муниц</w:t>
            </w:r>
            <w:r w:rsidR="000B57C0">
              <w:rPr>
                <w:rFonts w:ascii="Times New Roman" w:hAnsi="Times New Roman"/>
                <w:sz w:val="28"/>
                <w:szCs w:val="28"/>
              </w:rPr>
              <w:t>и</w:t>
            </w:r>
            <w:r w:rsidR="000B57C0">
              <w:rPr>
                <w:rFonts w:ascii="Times New Roman" w:hAnsi="Times New Roman"/>
                <w:sz w:val="28"/>
                <w:szCs w:val="28"/>
              </w:rPr>
              <w:t xml:space="preserve">пального </w:t>
            </w:r>
            <w:r w:rsidRPr="008B1905">
              <w:rPr>
                <w:rFonts w:ascii="Times New Roman" w:hAnsi="Times New Roman"/>
                <w:sz w:val="28"/>
                <w:szCs w:val="28"/>
              </w:rPr>
              <w:t>округа Ставропольского края</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446" w:type="pct"/>
            <w:tcBorders>
              <w:top w:val="nil"/>
              <w:left w:val="nil"/>
              <w:bottom w:val="nil"/>
              <w:right w:val="nil"/>
            </w:tcBorders>
          </w:tcPr>
          <w:p w:rsidR="008B1905" w:rsidRPr="008B1905" w:rsidRDefault="000B57C0" w:rsidP="008B1905">
            <w:pPr>
              <w:keepNext/>
              <w:keepLines/>
              <w:ind w:firstLine="13"/>
              <w:jc w:val="both"/>
              <w:rPr>
                <w:rFonts w:ascii="Times New Roman" w:hAnsi="Times New Roman"/>
                <w:color w:val="000000"/>
                <w:sz w:val="28"/>
                <w:szCs w:val="28"/>
              </w:rPr>
            </w:pPr>
            <w:r>
              <w:rPr>
                <w:rFonts w:ascii="Times New Roman" w:hAnsi="Times New Roman"/>
                <w:color w:val="000000"/>
                <w:sz w:val="28"/>
                <w:szCs w:val="28"/>
              </w:rPr>
              <w:t>2024 - 2029</w:t>
            </w:r>
            <w:r w:rsidR="008B1905" w:rsidRPr="008B1905">
              <w:rPr>
                <w:rFonts w:ascii="Times New Roman" w:hAnsi="Times New Roman"/>
                <w:color w:val="000000"/>
                <w:sz w:val="28"/>
                <w:szCs w:val="28"/>
              </w:rPr>
              <w:t xml:space="preserve"> годы</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w:t>
            </w:r>
            <w:r w:rsidRPr="008B1905">
              <w:rPr>
                <w:rFonts w:ascii="Times New Roman" w:hAnsi="Times New Roman"/>
                <w:color w:val="000000"/>
                <w:sz w:val="28"/>
                <w:szCs w:val="28"/>
              </w:rPr>
              <w:t>е</w:t>
            </w:r>
            <w:r w:rsidR="00A564FC">
              <w:rPr>
                <w:rFonts w:ascii="Times New Roman" w:hAnsi="Times New Roman"/>
                <w:color w:val="000000"/>
                <w:sz w:val="28"/>
                <w:szCs w:val="28"/>
              </w:rPr>
              <w:t>че</w:t>
            </w:r>
            <w:r w:rsidRPr="008B1905">
              <w:rPr>
                <w:rFonts w:ascii="Times New Roman" w:hAnsi="Times New Roman"/>
                <w:color w:val="000000"/>
                <w:sz w:val="28"/>
                <w:szCs w:val="28"/>
              </w:rPr>
              <w:t>ния Подпрограммы</w:t>
            </w:r>
          </w:p>
          <w:p w:rsidR="008B1905" w:rsidRPr="008B1905" w:rsidRDefault="008B1905" w:rsidP="008B1905">
            <w:pPr>
              <w:rPr>
                <w:rFonts w:ascii="Times New Roman" w:hAnsi="Times New Roman"/>
                <w:b/>
                <w:color w:val="000000"/>
                <w:sz w:val="28"/>
                <w:szCs w:val="28"/>
                <w:u w:val="single"/>
              </w:rPr>
            </w:pPr>
          </w:p>
        </w:tc>
        <w:tc>
          <w:tcPr>
            <w:tcW w:w="3446" w:type="pct"/>
            <w:tcBorders>
              <w:top w:val="nil"/>
              <w:left w:val="nil"/>
              <w:bottom w:val="nil"/>
              <w:right w:val="nil"/>
            </w:tcBorders>
          </w:tcPr>
          <w:p w:rsidR="000B57C0" w:rsidRPr="008B1905" w:rsidRDefault="000B57C0" w:rsidP="000B57C0">
            <w:pPr>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Программы сост</w:t>
            </w:r>
            <w:r w:rsidRPr="008B1905">
              <w:rPr>
                <w:rFonts w:ascii="Times New Roman" w:hAnsi="Times New Roman"/>
                <w:color w:val="000000"/>
                <w:sz w:val="28"/>
                <w:szCs w:val="28"/>
              </w:rPr>
              <w:t>а</w:t>
            </w:r>
            <w:r w:rsidR="00A564FC">
              <w:rPr>
                <w:rFonts w:ascii="Times New Roman" w:hAnsi="Times New Roman"/>
                <w:color w:val="000000"/>
                <w:sz w:val="28"/>
                <w:szCs w:val="28"/>
              </w:rPr>
              <w:t xml:space="preserve">вит </w:t>
            </w:r>
            <w:r w:rsidR="00454619">
              <w:rPr>
                <w:rFonts w:ascii="Times New Roman" w:hAnsi="Times New Roman"/>
                <w:color w:val="000000"/>
                <w:sz w:val="28"/>
                <w:szCs w:val="28"/>
              </w:rPr>
              <w:t>1 388</w:t>
            </w:r>
            <w:r w:rsidR="00651049">
              <w:rPr>
                <w:rFonts w:ascii="Times New Roman" w:hAnsi="Times New Roman"/>
                <w:color w:val="000000"/>
                <w:sz w:val="28"/>
                <w:szCs w:val="28"/>
              </w:rPr>
              <w:t> 468,12</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239 650,40</w:t>
            </w:r>
            <w:r w:rsidR="00CC1EAA">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B2266A">
              <w:rPr>
                <w:rFonts w:ascii="Times New Roman" w:hAnsi="Times New Roman"/>
                <w:color w:val="000000"/>
                <w:sz w:val="28"/>
                <w:szCs w:val="28"/>
              </w:rPr>
              <w:t>233</w:t>
            </w:r>
            <w:r w:rsidR="00651049">
              <w:rPr>
                <w:rFonts w:ascii="Times New Roman" w:hAnsi="Times New Roman"/>
                <w:color w:val="000000"/>
                <w:sz w:val="28"/>
                <w:szCs w:val="28"/>
              </w:rPr>
              <w:t> 011,03</w:t>
            </w:r>
            <w:r w:rsidR="00CC1EAA">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233 744,54</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227 354,05</w:t>
            </w:r>
            <w:r w:rsidR="00454619">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227 354,05</w:t>
            </w:r>
            <w:r w:rsidR="00454619">
              <w:rPr>
                <w:rFonts w:ascii="Times New Roman" w:hAnsi="Times New Roman"/>
                <w:color w:val="000000"/>
                <w:sz w:val="28"/>
                <w:szCs w:val="28"/>
              </w:rPr>
              <w:t xml:space="preserve"> </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227 354,05</w:t>
            </w:r>
            <w:r w:rsidR="00454619">
              <w:rPr>
                <w:rFonts w:ascii="Times New Roman" w:hAnsi="Times New Roman"/>
                <w:color w:val="000000"/>
                <w:sz w:val="28"/>
                <w:szCs w:val="28"/>
              </w:rPr>
              <w:t xml:space="preserve"> </w:t>
            </w:r>
            <w:r>
              <w:rPr>
                <w:rFonts w:ascii="Times New Roman" w:hAnsi="Times New Roman"/>
                <w:color w:val="000000"/>
                <w:sz w:val="28"/>
                <w:szCs w:val="28"/>
              </w:rPr>
              <w:t>тыс. рублей</w:t>
            </w:r>
            <w:r w:rsidRPr="008B1905">
              <w:rPr>
                <w:rFonts w:ascii="Times New Roman" w:hAnsi="Times New Roman"/>
                <w:color w:val="000000"/>
                <w:sz w:val="28"/>
                <w:szCs w:val="28"/>
              </w:rPr>
              <w:t>, в том числе:</w:t>
            </w:r>
          </w:p>
          <w:p w:rsidR="000B57C0" w:rsidRPr="008B1905" w:rsidRDefault="000B57C0" w:rsidP="000B57C0">
            <w:pPr>
              <w:rPr>
                <w:rFonts w:ascii="Times New Roman" w:hAnsi="Times New Roman"/>
                <w:color w:val="000000"/>
                <w:sz w:val="28"/>
                <w:szCs w:val="28"/>
              </w:rPr>
            </w:pPr>
            <w:r w:rsidRPr="008B1905">
              <w:rPr>
                <w:rFonts w:ascii="Times New Roman" w:hAnsi="Times New Roman"/>
                <w:color w:val="000000"/>
                <w:sz w:val="28"/>
                <w:szCs w:val="28"/>
              </w:rPr>
              <w:t xml:space="preserve">средства бюджета Георгиевского </w:t>
            </w:r>
            <w:r>
              <w:rPr>
                <w:rFonts w:ascii="Times New Roman" w:hAnsi="Times New Roman"/>
                <w:color w:val="000000"/>
                <w:sz w:val="28"/>
                <w:szCs w:val="28"/>
              </w:rPr>
              <w:t>муниципального</w:t>
            </w:r>
            <w:r w:rsidRPr="008B1905">
              <w:rPr>
                <w:rFonts w:ascii="Times New Roman" w:hAnsi="Times New Roman"/>
                <w:color w:val="000000"/>
                <w:sz w:val="28"/>
                <w:szCs w:val="28"/>
              </w:rPr>
              <w:t xml:space="preserve"> округа Ставропольского края –  </w:t>
            </w:r>
            <w:r w:rsidR="00651049">
              <w:rPr>
                <w:rFonts w:ascii="Times New Roman" w:hAnsi="Times New Roman"/>
                <w:color w:val="000000"/>
                <w:sz w:val="28"/>
                <w:szCs w:val="28"/>
              </w:rPr>
              <w:t xml:space="preserve">1 388 468,12 </w:t>
            </w:r>
            <w:r w:rsidRPr="008B1905">
              <w:rPr>
                <w:rFonts w:ascii="Times New Roman" w:hAnsi="Times New Roman"/>
                <w:color w:val="000000"/>
                <w:sz w:val="28"/>
                <w:szCs w:val="28"/>
              </w:rPr>
              <w:t>тыс. рублей, в том числе по годам:</w:t>
            </w:r>
          </w:p>
          <w:p w:rsidR="00651049" w:rsidRPr="008B1905" w:rsidRDefault="00651049" w:rsidP="00651049">
            <w:pPr>
              <w:ind w:firstLine="13"/>
              <w:rPr>
                <w:rFonts w:ascii="Times New Roman" w:hAnsi="Times New Roman"/>
                <w:color w:val="000000"/>
                <w:sz w:val="28"/>
                <w:szCs w:val="28"/>
              </w:rPr>
            </w:pPr>
            <w:r>
              <w:rPr>
                <w:rFonts w:ascii="Times New Roman" w:hAnsi="Times New Roman"/>
                <w:color w:val="000000"/>
                <w:sz w:val="28"/>
                <w:szCs w:val="28"/>
              </w:rPr>
              <w:lastRenderedPageBreak/>
              <w:t>2024</w:t>
            </w:r>
            <w:r w:rsidRPr="008B1905">
              <w:rPr>
                <w:rFonts w:ascii="Times New Roman" w:hAnsi="Times New Roman"/>
                <w:color w:val="000000"/>
                <w:sz w:val="28"/>
                <w:szCs w:val="28"/>
              </w:rPr>
              <w:t xml:space="preserve"> год –</w:t>
            </w:r>
            <w:r>
              <w:rPr>
                <w:rFonts w:ascii="Times New Roman" w:hAnsi="Times New Roman"/>
                <w:color w:val="000000"/>
                <w:sz w:val="28"/>
                <w:szCs w:val="28"/>
              </w:rPr>
              <w:t xml:space="preserve"> 239 650,40 </w:t>
            </w:r>
            <w:r w:rsidRPr="008B1905">
              <w:rPr>
                <w:rFonts w:ascii="Times New Roman" w:hAnsi="Times New Roman"/>
                <w:color w:val="000000"/>
                <w:sz w:val="28"/>
                <w:szCs w:val="28"/>
              </w:rPr>
              <w:t xml:space="preserve">тыс. рублей; </w:t>
            </w:r>
          </w:p>
          <w:p w:rsidR="00651049" w:rsidRPr="008B1905" w:rsidRDefault="00651049" w:rsidP="00651049">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B2266A">
              <w:rPr>
                <w:rFonts w:ascii="Times New Roman" w:hAnsi="Times New Roman"/>
                <w:color w:val="000000"/>
                <w:sz w:val="28"/>
                <w:szCs w:val="28"/>
              </w:rPr>
              <w:t xml:space="preserve"> 233</w:t>
            </w:r>
            <w:r>
              <w:rPr>
                <w:rFonts w:ascii="Times New Roman" w:hAnsi="Times New Roman"/>
                <w:color w:val="000000"/>
                <w:sz w:val="28"/>
                <w:szCs w:val="28"/>
              </w:rPr>
              <w:t xml:space="preserve"> 011,03 </w:t>
            </w:r>
            <w:r w:rsidRPr="008B1905">
              <w:rPr>
                <w:rFonts w:ascii="Times New Roman" w:hAnsi="Times New Roman"/>
                <w:color w:val="000000"/>
                <w:sz w:val="28"/>
                <w:szCs w:val="28"/>
              </w:rPr>
              <w:t>тыс. рублей;</w:t>
            </w:r>
          </w:p>
          <w:p w:rsidR="00651049" w:rsidRPr="008B1905" w:rsidRDefault="00651049" w:rsidP="00651049">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Pr>
                <w:rFonts w:ascii="Times New Roman" w:hAnsi="Times New Roman"/>
                <w:color w:val="000000"/>
                <w:sz w:val="28"/>
                <w:szCs w:val="28"/>
              </w:rPr>
              <w:t xml:space="preserve"> 233 744,54 </w:t>
            </w:r>
            <w:r w:rsidRPr="008B1905">
              <w:rPr>
                <w:rFonts w:ascii="Times New Roman" w:hAnsi="Times New Roman"/>
                <w:color w:val="000000"/>
                <w:sz w:val="28"/>
                <w:szCs w:val="28"/>
              </w:rPr>
              <w:t>тыс. рублей;</w:t>
            </w:r>
          </w:p>
          <w:p w:rsidR="00651049" w:rsidRPr="008B1905" w:rsidRDefault="00651049" w:rsidP="00651049">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Pr>
                <w:rFonts w:ascii="Times New Roman" w:hAnsi="Times New Roman"/>
                <w:color w:val="000000"/>
                <w:sz w:val="28"/>
                <w:szCs w:val="28"/>
              </w:rPr>
              <w:t xml:space="preserve"> 227 354,05 </w:t>
            </w:r>
            <w:r w:rsidRPr="008B1905">
              <w:rPr>
                <w:rFonts w:ascii="Times New Roman" w:hAnsi="Times New Roman"/>
                <w:color w:val="000000"/>
                <w:sz w:val="28"/>
                <w:szCs w:val="28"/>
              </w:rPr>
              <w:t>тыс. рублей;</w:t>
            </w:r>
          </w:p>
          <w:p w:rsidR="00651049" w:rsidRDefault="00651049" w:rsidP="00651049">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Pr>
                <w:rFonts w:ascii="Times New Roman" w:hAnsi="Times New Roman"/>
                <w:color w:val="000000"/>
                <w:sz w:val="28"/>
                <w:szCs w:val="28"/>
              </w:rPr>
              <w:t xml:space="preserve"> 227 354,05  </w:t>
            </w:r>
            <w:r w:rsidRPr="008B1905">
              <w:rPr>
                <w:rFonts w:ascii="Times New Roman" w:hAnsi="Times New Roman"/>
                <w:color w:val="000000"/>
                <w:sz w:val="28"/>
                <w:szCs w:val="28"/>
              </w:rPr>
              <w:t>тыс. рублей;</w:t>
            </w:r>
          </w:p>
          <w:p w:rsidR="000B57C0" w:rsidRPr="008B1905" w:rsidRDefault="00651049" w:rsidP="00651049">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Pr>
                <w:rFonts w:ascii="Times New Roman" w:hAnsi="Times New Roman"/>
                <w:color w:val="000000"/>
                <w:sz w:val="28"/>
                <w:szCs w:val="28"/>
              </w:rPr>
              <w:t xml:space="preserve"> 227 354,05 тыс. рублей</w:t>
            </w:r>
            <w:r w:rsidR="000B57C0" w:rsidRPr="008B1905">
              <w:rPr>
                <w:rFonts w:ascii="Times New Roman" w:hAnsi="Times New Roman"/>
                <w:color w:val="000000"/>
                <w:sz w:val="28"/>
                <w:szCs w:val="28"/>
              </w:rPr>
              <w:t xml:space="preserve">, в том числе по источникам финансового обеспечения: </w:t>
            </w:r>
          </w:p>
          <w:p w:rsidR="000B57C0" w:rsidRPr="008B1905" w:rsidRDefault="000B57C0" w:rsidP="000B57C0">
            <w:pPr>
              <w:ind w:firstLine="13"/>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w:t>
            </w:r>
            <w:r w:rsidR="00CC1EAA">
              <w:rPr>
                <w:rFonts w:ascii="Times New Roman" w:hAnsi="Times New Roman"/>
                <w:color w:val="000000"/>
                <w:sz w:val="28"/>
                <w:szCs w:val="28"/>
              </w:rPr>
              <w:t xml:space="preserve"> </w:t>
            </w:r>
            <w:r w:rsidR="00651049">
              <w:rPr>
                <w:rFonts w:ascii="Times New Roman" w:hAnsi="Times New Roman"/>
                <w:color w:val="000000"/>
                <w:sz w:val="28"/>
                <w:szCs w:val="28"/>
              </w:rPr>
              <w:t>18 512,79</w:t>
            </w:r>
            <w:r w:rsidR="00CC1EAA">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5 360,93</w:t>
            </w:r>
            <w:r w:rsidR="00CC1EAA">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5 879,42</w:t>
            </w:r>
            <w:r w:rsidR="00CC1EAA">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6 610,64</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220,60</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220,60</w:t>
            </w:r>
            <w:r w:rsidR="00454619">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CC1EAA">
              <w:rPr>
                <w:rFonts w:ascii="Times New Roman" w:hAnsi="Times New Roman"/>
                <w:color w:val="000000"/>
                <w:sz w:val="28"/>
                <w:szCs w:val="28"/>
              </w:rPr>
              <w:t xml:space="preserve"> </w:t>
            </w:r>
            <w:r w:rsidR="00651049">
              <w:rPr>
                <w:rFonts w:ascii="Times New Roman" w:hAnsi="Times New Roman"/>
                <w:color w:val="000000"/>
                <w:sz w:val="28"/>
                <w:szCs w:val="28"/>
              </w:rPr>
              <w:t>220,60</w:t>
            </w:r>
            <w:r w:rsidR="00454619">
              <w:rPr>
                <w:rFonts w:ascii="Times New Roman" w:hAnsi="Times New Roman"/>
                <w:color w:val="000000"/>
                <w:sz w:val="28"/>
                <w:szCs w:val="28"/>
              </w:rPr>
              <w:t xml:space="preserve"> </w:t>
            </w:r>
            <w:r>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w:t>
            </w:r>
            <w:r w:rsidR="00EF2FAF">
              <w:rPr>
                <w:rFonts w:ascii="Times New Roman" w:hAnsi="Times New Roman"/>
                <w:color w:val="000000"/>
                <w:sz w:val="28"/>
                <w:szCs w:val="28"/>
              </w:rPr>
              <w:t xml:space="preserve"> </w:t>
            </w:r>
            <w:r w:rsidR="00D2003E">
              <w:rPr>
                <w:rFonts w:ascii="Times New Roman" w:hAnsi="Times New Roman"/>
                <w:color w:val="000000"/>
                <w:sz w:val="28"/>
                <w:szCs w:val="28"/>
              </w:rPr>
              <w:t>32 550,90</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тыс. рублей, в том числе по годам:</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5 425,15</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5 425,15</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 xml:space="preserve">5 425,15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D2003E">
              <w:rPr>
                <w:rFonts w:ascii="Times New Roman" w:hAnsi="Times New Roman"/>
                <w:color w:val="000000"/>
                <w:sz w:val="28"/>
                <w:szCs w:val="28"/>
              </w:rPr>
              <w:t xml:space="preserve">5 425,15 </w:t>
            </w:r>
            <w:r>
              <w:rPr>
                <w:rFonts w:ascii="Times New Roman" w:hAnsi="Times New Roman"/>
                <w:color w:val="000000"/>
                <w:sz w:val="28"/>
                <w:szCs w:val="28"/>
              </w:rPr>
              <w:t>тыс. рублей</w:t>
            </w:r>
            <w:r w:rsidRPr="008B1905">
              <w:rPr>
                <w:rFonts w:ascii="Times New Roman" w:hAnsi="Times New Roman"/>
                <w:color w:val="000000"/>
                <w:sz w:val="28"/>
                <w:szCs w:val="28"/>
              </w:rPr>
              <w:t xml:space="preserve"> </w:t>
            </w:r>
          </w:p>
          <w:p w:rsidR="000B57C0" w:rsidRPr="008B1905" w:rsidRDefault="000B57C0" w:rsidP="000B57C0">
            <w:pPr>
              <w:ind w:firstLine="13"/>
              <w:rPr>
                <w:rFonts w:ascii="Times New Roman" w:hAnsi="Times New Roman"/>
                <w:color w:val="000000"/>
                <w:sz w:val="28"/>
                <w:szCs w:val="28"/>
              </w:rPr>
            </w:pPr>
            <w:r w:rsidRPr="008B1905">
              <w:rPr>
                <w:rFonts w:ascii="Times New Roman" w:hAnsi="Times New Roman"/>
                <w:color w:val="000000"/>
                <w:sz w:val="28"/>
                <w:szCs w:val="28"/>
              </w:rPr>
              <w:t>средства местного бюджета –</w:t>
            </w:r>
            <w:r w:rsidR="00EF2FAF">
              <w:rPr>
                <w:rFonts w:ascii="Times New Roman" w:hAnsi="Times New Roman"/>
                <w:color w:val="000000"/>
                <w:sz w:val="28"/>
                <w:szCs w:val="28"/>
              </w:rPr>
              <w:t xml:space="preserve"> </w:t>
            </w:r>
            <w:r w:rsidR="00D2003E">
              <w:rPr>
                <w:rFonts w:ascii="Times New Roman" w:hAnsi="Times New Roman"/>
                <w:color w:val="000000"/>
                <w:sz w:val="28"/>
                <w:szCs w:val="28"/>
              </w:rPr>
              <w:t>1</w:t>
            </w:r>
            <w:r w:rsidR="00651049">
              <w:rPr>
                <w:rFonts w:ascii="Times New Roman" w:hAnsi="Times New Roman"/>
                <w:color w:val="000000"/>
                <w:sz w:val="28"/>
                <w:szCs w:val="28"/>
              </w:rPr>
              <w:t> 337 404,43</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тыс. ру</w:t>
            </w:r>
            <w:r w:rsidRPr="008B1905">
              <w:rPr>
                <w:rFonts w:ascii="Times New Roman" w:hAnsi="Times New Roman"/>
                <w:color w:val="000000"/>
                <w:sz w:val="28"/>
                <w:szCs w:val="28"/>
              </w:rPr>
              <w:t>б</w:t>
            </w:r>
            <w:r w:rsidRPr="008B1905">
              <w:rPr>
                <w:rFonts w:ascii="Times New Roman" w:hAnsi="Times New Roman"/>
                <w:color w:val="000000"/>
                <w:sz w:val="28"/>
                <w:szCs w:val="28"/>
              </w:rPr>
              <w:t xml:space="preserve">лей, в том числе по годам: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228 864,32</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 xml:space="preserve">тыс. рублей;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221 706,46</w:t>
            </w:r>
            <w:r w:rsidR="00EF2FAF">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221 708,75</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221 708,30</w:t>
            </w:r>
            <w:r w:rsidR="00B20E7C">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221 708,30</w:t>
            </w:r>
            <w:r w:rsidR="00D2003E">
              <w:rPr>
                <w:rFonts w:ascii="Times New Roman" w:hAnsi="Times New Roman"/>
                <w:color w:val="000000"/>
                <w:sz w:val="28"/>
                <w:szCs w:val="28"/>
              </w:rPr>
              <w:t xml:space="preserve">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w:t>
            </w:r>
            <w:r w:rsidR="00651049">
              <w:rPr>
                <w:rFonts w:ascii="Times New Roman" w:hAnsi="Times New Roman"/>
                <w:color w:val="000000"/>
                <w:sz w:val="28"/>
                <w:szCs w:val="28"/>
              </w:rPr>
              <w:t>221 708,30</w:t>
            </w:r>
            <w:r w:rsidR="00D2003E">
              <w:rPr>
                <w:rFonts w:ascii="Times New Roman" w:hAnsi="Times New Roman"/>
                <w:color w:val="000000"/>
                <w:sz w:val="28"/>
                <w:szCs w:val="28"/>
              </w:rPr>
              <w:t xml:space="preserve"> </w:t>
            </w:r>
            <w:r>
              <w:rPr>
                <w:rFonts w:ascii="Times New Roman" w:hAnsi="Times New Roman"/>
                <w:color w:val="000000"/>
                <w:sz w:val="28"/>
                <w:szCs w:val="28"/>
              </w:rPr>
              <w:t>тыс. рублей,</w:t>
            </w:r>
            <w:r w:rsidRPr="008B1905">
              <w:rPr>
                <w:rFonts w:ascii="Times New Roman" w:hAnsi="Times New Roman"/>
                <w:color w:val="000000"/>
                <w:sz w:val="28"/>
                <w:szCs w:val="28"/>
              </w:rPr>
              <w:t xml:space="preserve"> внебюджетные источники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 в том числе по годам:</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2024</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 xml:space="preserve">тыс. рублей; </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2025</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2026</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0B57C0" w:rsidRPr="008B1905"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2027</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0B57C0" w:rsidRDefault="000B57C0" w:rsidP="000B57C0">
            <w:pPr>
              <w:ind w:firstLine="13"/>
              <w:rPr>
                <w:rFonts w:ascii="Times New Roman" w:hAnsi="Times New Roman"/>
                <w:color w:val="000000"/>
                <w:sz w:val="28"/>
                <w:szCs w:val="28"/>
              </w:rPr>
            </w:pPr>
            <w:r>
              <w:rPr>
                <w:rFonts w:ascii="Times New Roman" w:hAnsi="Times New Roman"/>
                <w:color w:val="000000"/>
                <w:sz w:val="28"/>
                <w:szCs w:val="28"/>
              </w:rPr>
              <w:t>2028</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sidRPr="008B1905">
              <w:rPr>
                <w:rFonts w:ascii="Times New Roman" w:hAnsi="Times New Roman"/>
                <w:color w:val="000000"/>
                <w:sz w:val="28"/>
                <w:szCs w:val="28"/>
              </w:rPr>
              <w:t>тыс. рублей;</w:t>
            </w:r>
          </w:p>
          <w:p w:rsidR="00E6276B" w:rsidRPr="008B1905" w:rsidRDefault="000B57C0" w:rsidP="000B57C0">
            <w:pPr>
              <w:jc w:val="both"/>
              <w:rPr>
                <w:rFonts w:ascii="Times New Roman" w:hAnsi="Times New Roman"/>
                <w:color w:val="000000"/>
                <w:sz w:val="28"/>
                <w:szCs w:val="28"/>
              </w:rPr>
            </w:pPr>
            <w:r>
              <w:rPr>
                <w:rFonts w:ascii="Times New Roman" w:hAnsi="Times New Roman"/>
                <w:color w:val="000000"/>
                <w:sz w:val="28"/>
                <w:szCs w:val="28"/>
              </w:rPr>
              <w:t>2029</w:t>
            </w:r>
            <w:r w:rsidRPr="008B1905">
              <w:rPr>
                <w:rFonts w:ascii="Times New Roman" w:hAnsi="Times New Roman"/>
                <w:color w:val="000000"/>
                <w:sz w:val="28"/>
                <w:szCs w:val="28"/>
              </w:rPr>
              <w:t xml:space="preserve"> год –</w:t>
            </w:r>
            <w:r w:rsidR="00EF2FAF">
              <w:rPr>
                <w:rFonts w:ascii="Times New Roman" w:hAnsi="Times New Roman"/>
                <w:color w:val="000000"/>
                <w:sz w:val="28"/>
                <w:szCs w:val="28"/>
              </w:rPr>
              <w:t xml:space="preserve"> 0,00 </w:t>
            </w:r>
            <w:r>
              <w:rPr>
                <w:rFonts w:ascii="Times New Roman" w:hAnsi="Times New Roman"/>
                <w:color w:val="000000"/>
                <w:sz w:val="28"/>
                <w:szCs w:val="28"/>
              </w:rPr>
              <w:t>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2306"/>
          <w:jc w:val="center"/>
        </w:trPr>
        <w:tc>
          <w:tcPr>
            <w:tcW w:w="1554"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lastRenderedPageBreak/>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рост налоговых и неналоговых доходов местного бюджета, в том числе от использования имущества, находящегося в муниципальной собственности;</w:t>
            </w:r>
          </w:p>
          <w:p w:rsid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сохранение 100-процентного уровня целевого и эффективного расходования финансовых сре</w:t>
            </w:r>
            <w:r w:rsidR="008F6484">
              <w:rPr>
                <w:rFonts w:ascii="Times New Roman" w:hAnsi="Times New Roman"/>
                <w:color w:val="000000"/>
                <w:sz w:val="28"/>
                <w:szCs w:val="28"/>
              </w:rPr>
              <w:t>дств, выделяемых на реализацию подп</w:t>
            </w:r>
            <w:r w:rsidRPr="008B1905">
              <w:rPr>
                <w:rFonts w:ascii="Times New Roman" w:hAnsi="Times New Roman"/>
                <w:color w:val="000000"/>
                <w:sz w:val="28"/>
                <w:szCs w:val="28"/>
              </w:rPr>
              <w:t>рограммы</w:t>
            </w:r>
            <w:r w:rsidR="00027B08">
              <w:rPr>
                <w:rFonts w:ascii="Times New Roman" w:hAnsi="Times New Roman"/>
                <w:color w:val="000000"/>
                <w:sz w:val="28"/>
                <w:szCs w:val="28"/>
              </w:rPr>
              <w:t>;</w:t>
            </w:r>
          </w:p>
          <w:p w:rsidR="00027B08" w:rsidRDefault="00027B08" w:rsidP="008B1905">
            <w:pPr>
              <w:ind w:left="34"/>
              <w:jc w:val="both"/>
              <w:rPr>
                <w:rFonts w:ascii="Times New Roman" w:hAnsi="Times New Roman"/>
                <w:color w:val="000000"/>
                <w:sz w:val="28"/>
                <w:szCs w:val="28"/>
              </w:rPr>
            </w:pPr>
            <w:r>
              <w:rPr>
                <w:rFonts w:ascii="Times New Roman" w:hAnsi="Times New Roman"/>
                <w:color w:val="000000"/>
                <w:sz w:val="28"/>
                <w:szCs w:val="28"/>
              </w:rPr>
              <w:t>увеличение доли</w:t>
            </w:r>
            <w:r w:rsidRPr="004223C3">
              <w:rPr>
                <w:rFonts w:ascii="Times New Roman" w:hAnsi="Times New Roman"/>
                <w:color w:val="000000"/>
                <w:sz w:val="28"/>
                <w:szCs w:val="28"/>
              </w:rPr>
              <w:t xml:space="preserve"> предприятий и организаций Гео</w:t>
            </w:r>
            <w:r w:rsidRPr="004223C3">
              <w:rPr>
                <w:rFonts w:ascii="Times New Roman" w:hAnsi="Times New Roman"/>
                <w:color w:val="000000"/>
                <w:sz w:val="28"/>
                <w:szCs w:val="28"/>
              </w:rPr>
              <w:t>р</w:t>
            </w:r>
            <w:r w:rsidRPr="004223C3">
              <w:rPr>
                <w:rFonts w:ascii="Times New Roman" w:hAnsi="Times New Roman"/>
                <w:color w:val="000000"/>
                <w:sz w:val="28"/>
                <w:szCs w:val="28"/>
              </w:rPr>
              <w:t xml:space="preserve">гиевского </w:t>
            </w:r>
            <w:r w:rsidR="00C95140">
              <w:rPr>
                <w:rFonts w:ascii="Times New Roman" w:hAnsi="Times New Roman"/>
                <w:color w:val="000000"/>
                <w:sz w:val="28"/>
                <w:szCs w:val="28"/>
              </w:rPr>
              <w:t>муниципального</w:t>
            </w:r>
            <w:r w:rsidRPr="004223C3">
              <w:rPr>
                <w:rFonts w:ascii="Times New Roman" w:hAnsi="Times New Roman"/>
                <w:color w:val="000000"/>
                <w:sz w:val="28"/>
                <w:szCs w:val="28"/>
              </w:rPr>
              <w:t xml:space="preserve"> округа Ставропольского края, которым оказана методическая помощь в о</w:t>
            </w:r>
            <w:r w:rsidRPr="004223C3">
              <w:rPr>
                <w:rFonts w:ascii="Times New Roman" w:hAnsi="Times New Roman"/>
                <w:color w:val="000000"/>
                <w:sz w:val="28"/>
                <w:szCs w:val="28"/>
              </w:rPr>
              <w:t>б</w:t>
            </w:r>
            <w:r w:rsidRPr="004223C3">
              <w:rPr>
                <w:rFonts w:ascii="Times New Roman" w:hAnsi="Times New Roman"/>
                <w:color w:val="000000"/>
                <w:sz w:val="28"/>
                <w:szCs w:val="28"/>
              </w:rPr>
              <w:t>ласти гражданской обороны и защиты населения от чрезвычайных ситуаций, а также подготовленного населения способами защиты при возникновении чрезвычайных ситуаций природного и техногенн</w:t>
            </w:r>
            <w:r w:rsidRPr="004223C3">
              <w:rPr>
                <w:rFonts w:ascii="Times New Roman" w:hAnsi="Times New Roman"/>
                <w:color w:val="000000"/>
                <w:sz w:val="28"/>
                <w:szCs w:val="28"/>
              </w:rPr>
              <w:t>о</w:t>
            </w:r>
            <w:r w:rsidRPr="004223C3">
              <w:rPr>
                <w:rFonts w:ascii="Times New Roman" w:hAnsi="Times New Roman"/>
                <w:color w:val="000000"/>
                <w:sz w:val="28"/>
                <w:szCs w:val="28"/>
              </w:rPr>
              <w:t>го характера в мирное и военное время</w:t>
            </w:r>
            <w:r>
              <w:rPr>
                <w:rFonts w:ascii="Times New Roman" w:hAnsi="Times New Roman"/>
                <w:color w:val="000000"/>
                <w:sz w:val="28"/>
                <w:szCs w:val="28"/>
              </w:rPr>
              <w:t xml:space="preserve"> до 100 пр</w:t>
            </w:r>
            <w:r>
              <w:rPr>
                <w:rFonts w:ascii="Times New Roman" w:hAnsi="Times New Roman"/>
                <w:color w:val="000000"/>
                <w:sz w:val="28"/>
                <w:szCs w:val="28"/>
              </w:rPr>
              <w:t>о</w:t>
            </w:r>
            <w:r>
              <w:rPr>
                <w:rFonts w:ascii="Times New Roman" w:hAnsi="Times New Roman"/>
                <w:color w:val="000000"/>
                <w:sz w:val="28"/>
                <w:szCs w:val="28"/>
              </w:rPr>
              <w:t>центов в 2029 году;</w:t>
            </w:r>
          </w:p>
          <w:p w:rsidR="003242B2" w:rsidRDefault="00027B08" w:rsidP="00027B08">
            <w:pPr>
              <w:ind w:left="34"/>
              <w:jc w:val="both"/>
              <w:rPr>
                <w:rFonts w:ascii="Times New Roman" w:eastAsia="Calibri" w:hAnsi="Times New Roman"/>
                <w:sz w:val="28"/>
                <w:szCs w:val="28"/>
                <w:lang w:eastAsia="en-US"/>
              </w:rPr>
            </w:pPr>
            <w:r>
              <w:rPr>
                <w:rFonts w:ascii="Times New Roman" w:eastAsia="Calibri" w:hAnsi="Times New Roman"/>
                <w:sz w:val="28"/>
                <w:szCs w:val="28"/>
                <w:lang w:eastAsia="en-US"/>
              </w:rPr>
              <w:t>увеличение п</w:t>
            </w:r>
            <w:r w:rsidRPr="00686743">
              <w:rPr>
                <w:rFonts w:ascii="Times New Roman" w:eastAsia="Calibri" w:hAnsi="Times New Roman"/>
                <w:sz w:val="28"/>
                <w:szCs w:val="28"/>
                <w:lang w:eastAsia="en-US"/>
              </w:rPr>
              <w:t>еревод</w:t>
            </w:r>
            <w:r>
              <w:rPr>
                <w:rFonts w:ascii="Times New Roman" w:eastAsia="Calibri" w:hAnsi="Times New Roman"/>
                <w:sz w:val="28"/>
                <w:szCs w:val="28"/>
                <w:lang w:eastAsia="en-US"/>
              </w:rPr>
              <w:t>а</w:t>
            </w:r>
            <w:r w:rsidRPr="00686743">
              <w:rPr>
                <w:rFonts w:ascii="Times New Roman" w:eastAsia="Calibri" w:hAnsi="Times New Roman"/>
                <w:sz w:val="28"/>
                <w:szCs w:val="28"/>
                <w:lang w:eastAsia="en-US"/>
              </w:rPr>
              <w:t xml:space="preserve"> очных обращений граждан за предоставлением муниципальных услуг, пред</w:t>
            </w:r>
            <w:r w:rsidRPr="00686743">
              <w:rPr>
                <w:rFonts w:ascii="Times New Roman" w:eastAsia="Calibri" w:hAnsi="Times New Roman"/>
                <w:sz w:val="28"/>
                <w:szCs w:val="28"/>
                <w:lang w:eastAsia="en-US"/>
              </w:rPr>
              <w:t>о</w:t>
            </w:r>
            <w:r w:rsidRPr="00686743">
              <w:rPr>
                <w:rFonts w:ascii="Times New Roman" w:eastAsia="Calibri" w:hAnsi="Times New Roman"/>
                <w:sz w:val="28"/>
                <w:szCs w:val="28"/>
                <w:lang w:eastAsia="en-US"/>
              </w:rPr>
              <w:t>ставляемых структурными подразделениями адм</w:t>
            </w:r>
            <w:r w:rsidRPr="00686743">
              <w:rPr>
                <w:rFonts w:ascii="Times New Roman" w:eastAsia="Calibri" w:hAnsi="Times New Roman"/>
                <w:sz w:val="28"/>
                <w:szCs w:val="28"/>
                <w:lang w:eastAsia="en-US"/>
              </w:rPr>
              <w:t>и</w:t>
            </w:r>
            <w:r w:rsidRPr="00686743">
              <w:rPr>
                <w:rFonts w:ascii="Times New Roman" w:eastAsia="Calibri" w:hAnsi="Times New Roman"/>
                <w:sz w:val="28"/>
                <w:szCs w:val="28"/>
                <w:lang w:eastAsia="en-US"/>
              </w:rPr>
              <w:t>нистрации Георгиевского муниципального округа Ставропольского края, в многофункциональный центр предоставления государственных и муниц</w:t>
            </w:r>
            <w:r w:rsidRPr="00686743">
              <w:rPr>
                <w:rFonts w:ascii="Times New Roman" w:eastAsia="Calibri" w:hAnsi="Times New Roman"/>
                <w:sz w:val="28"/>
                <w:szCs w:val="28"/>
                <w:lang w:eastAsia="en-US"/>
              </w:rPr>
              <w:t>и</w:t>
            </w:r>
            <w:r w:rsidRPr="00686743">
              <w:rPr>
                <w:rFonts w:ascii="Times New Roman" w:eastAsia="Calibri" w:hAnsi="Times New Roman"/>
                <w:sz w:val="28"/>
                <w:szCs w:val="28"/>
                <w:lang w:eastAsia="en-US"/>
              </w:rPr>
              <w:t>пальных услуг Георгиевского муниципального округа Ставропольского края, предоставление к</w:t>
            </w:r>
            <w:r w:rsidRPr="00686743">
              <w:rPr>
                <w:rFonts w:ascii="Times New Roman" w:eastAsia="Calibri" w:hAnsi="Times New Roman"/>
                <w:sz w:val="28"/>
                <w:szCs w:val="28"/>
                <w:lang w:eastAsia="en-US"/>
              </w:rPr>
              <w:t>о</w:t>
            </w:r>
            <w:r w:rsidRPr="00686743">
              <w:rPr>
                <w:rFonts w:ascii="Times New Roman" w:eastAsia="Calibri" w:hAnsi="Times New Roman"/>
                <w:sz w:val="28"/>
                <w:szCs w:val="28"/>
                <w:lang w:eastAsia="en-US"/>
              </w:rPr>
              <w:t>торых организуется по принципу «одного окна»</w:t>
            </w:r>
            <w:r w:rsidR="00C95140">
              <w:rPr>
                <w:rFonts w:ascii="Times New Roman" w:eastAsia="Calibri" w:hAnsi="Times New Roman"/>
                <w:sz w:val="28"/>
                <w:szCs w:val="28"/>
                <w:lang w:eastAsia="en-US"/>
              </w:rPr>
              <w:t>,</w:t>
            </w:r>
            <w:r>
              <w:rPr>
                <w:rFonts w:ascii="Times New Roman" w:eastAsia="Calibri" w:hAnsi="Times New Roman"/>
                <w:sz w:val="28"/>
                <w:szCs w:val="28"/>
                <w:lang w:eastAsia="en-US"/>
              </w:rPr>
              <w:t xml:space="preserve"> до 70 процентов до 2029 года.</w:t>
            </w:r>
          </w:p>
          <w:p w:rsidR="00027B08" w:rsidRPr="008B1905" w:rsidRDefault="00027B08" w:rsidP="00027B08">
            <w:pPr>
              <w:ind w:left="34"/>
              <w:jc w:val="both"/>
              <w:rPr>
                <w:rFonts w:ascii="Times New Roman" w:hAnsi="Times New Roman"/>
                <w:color w:val="000000"/>
                <w:sz w:val="28"/>
                <w:szCs w:val="28"/>
              </w:rPr>
            </w:pPr>
          </w:p>
        </w:tc>
      </w:tr>
    </w:tbl>
    <w:p w:rsidR="008B1905" w:rsidRPr="008B1905" w:rsidRDefault="008B1905" w:rsidP="008B1905">
      <w:pPr>
        <w:spacing w:line="240" w:lineRule="exact"/>
        <w:jc w:val="center"/>
        <w:rPr>
          <w:color w:val="000000"/>
          <w:szCs w:val="28"/>
        </w:rPr>
      </w:pPr>
      <w:r w:rsidRPr="008B1905">
        <w:rPr>
          <w:rFonts w:ascii="Times New Roman" w:hAnsi="Times New Roman"/>
          <w:color w:val="000000"/>
          <w:sz w:val="28"/>
          <w:szCs w:val="28"/>
        </w:rPr>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представляет собой совокупность мер, направленных на создание условий для реализации Программы.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w:t>
      </w:r>
      <w:r w:rsidR="000B57C0">
        <w:rPr>
          <w:rFonts w:ascii="Times New Roman" w:hAnsi="Times New Roman"/>
          <w:color w:val="000000"/>
          <w:sz w:val="28"/>
          <w:szCs w:val="28"/>
        </w:rPr>
        <w:t>рограмма реализуется в 2024</w:t>
      </w:r>
      <w:r w:rsidR="00F2258A">
        <w:rPr>
          <w:rFonts w:ascii="Times New Roman" w:hAnsi="Times New Roman"/>
          <w:color w:val="000000"/>
          <w:sz w:val="28"/>
          <w:szCs w:val="28"/>
        </w:rPr>
        <w:t>-202</w:t>
      </w:r>
      <w:r w:rsidR="000B57C0">
        <w:rPr>
          <w:rFonts w:ascii="Times New Roman" w:hAnsi="Times New Roman"/>
          <w:color w:val="000000"/>
          <w:sz w:val="28"/>
          <w:szCs w:val="28"/>
        </w:rPr>
        <w:t>9</w:t>
      </w:r>
      <w:r w:rsidRPr="008B1905">
        <w:rPr>
          <w:rFonts w:ascii="Times New Roman" w:hAnsi="Times New Roman"/>
          <w:color w:val="000000"/>
          <w:sz w:val="28"/>
          <w:szCs w:val="28"/>
        </w:rPr>
        <w:t xml:space="preserve"> годах без разделения на этапы ее реализации, так как мероприятия Подпрограммы реализуются ежегодно с установленной периодичностью.</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реализации Подпрограммы осуществляется в рамках функций, определенных Положением об администрации Георгиевского </w:t>
      </w:r>
      <w:r w:rsidR="000B57C0">
        <w:rPr>
          <w:rFonts w:ascii="Times New Roman" w:hAnsi="Times New Roman"/>
          <w:color w:val="000000"/>
          <w:sz w:val="28"/>
          <w:szCs w:val="28"/>
        </w:rPr>
        <w:t>м</w:t>
      </w:r>
      <w:r w:rsidR="000B57C0">
        <w:rPr>
          <w:rFonts w:ascii="Times New Roman" w:hAnsi="Times New Roman"/>
          <w:color w:val="000000"/>
          <w:sz w:val="28"/>
          <w:szCs w:val="28"/>
        </w:rPr>
        <w:t>у</w:t>
      </w:r>
      <w:r w:rsidR="000B57C0">
        <w:rPr>
          <w:rFonts w:ascii="Times New Roman" w:hAnsi="Times New Roman"/>
          <w:color w:val="000000"/>
          <w:sz w:val="28"/>
          <w:szCs w:val="28"/>
        </w:rPr>
        <w:t>ниципального</w:t>
      </w:r>
      <w:r w:rsidRPr="008B1905">
        <w:rPr>
          <w:rFonts w:ascii="Times New Roman" w:hAnsi="Times New Roman"/>
          <w:color w:val="000000"/>
          <w:sz w:val="28"/>
          <w:szCs w:val="28"/>
        </w:rPr>
        <w:t xml:space="preserve">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Практическое управление реализацией Подпрограммы основывается на использовании программного метода, повышении эффективности использ</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вания финансовых средств, предусмотренных в бюджете Георгиевского </w:t>
      </w:r>
      <w:r w:rsidR="000B57C0">
        <w:rPr>
          <w:rFonts w:ascii="Times New Roman" w:hAnsi="Times New Roman"/>
          <w:color w:val="000000"/>
          <w:sz w:val="28"/>
          <w:szCs w:val="28"/>
        </w:rPr>
        <w:t>м</w:t>
      </w:r>
      <w:r w:rsidR="000B57C0">
        <w:rPr>
          <w:rFonts w:ascii="Times New Roman" w:hAnsi="Times New Roman"/>
          <w:color w:val="000000"/>
          <w:sz w:val="28"/>
          <w:szCs w:val="28"/>
        </w:rPr>
        <w:t>у</w:t>
      </w:r>
      <w:r w:rsidR="000B57C0">
        <w:rPr>
          <w:rFonts w:ascii="Times New Roman" w:hAnsi="Times New Roman"/>
          <w:color w:val="000000"/>
          <w:sz w:val="28"/>
          <w:szCs w:val="28"/>
        </w:rPr>
        <w:t>ниципального</w:t>
      </w:r>
      <w:r w:rsidRPr="008B1905">
        <w:rPr>
          <w:rFonts w:ascii="Times New Roman" w:hAnsi="Times New Roman"/>
          <w:color w:val="000000"/>
          <w:sz w:val="28"/>
          <w:szCs w:val="28"/>
        </w:rPr>
        <w:t xml:space="preserve"> округа Ставропольского края (далее – местный бюджет) на выполнение полномочий, развитие и оптимальное использование професси</w:t>
      </w:r>
      <w:r w:rsidRPr="008B1905">
        <w:rPr>
          <w:rFonts w:ascii="Times New Roman" w:hAnsi="Times New Roman"/>
          <w:color w:val="000000"/>
          <w:sz w:val="28"/>
          <w:szCs w:val="28"/>
        </w:rPr>
        <w:t>о</w:t>
      </w:r>
      <w:r w:rsidRPr="008B1905">
        <w:rPr>
          <w:rFonts w:ascii="Times New Roman" w:hAnsi="Times New Roman"/>
          <w:color w:val="000000"/>
          <w:sz w:val="28"/>
          <w:szCs w:val="28"/>
        </w:rPr>
        <w:t>нальных навыков сотрудников администрации.</w:t>
      </w:r>
    </w:p>
    <w:p w:rsidR="007D55F7" w:rsidRPr="007D55F7" w:rsidRDefault="007D55F7" w:rsidP="007D55F7">
      <w:pPr>
        <w:widowControl w:val="0"/>
        <w:autoSpaceDE w:val="0"/>
        <w:autoSpaceDN w:val="0"/>
        <w:adjustRightInd w:val="0"/>
        <w:ind w:firstLine="709"/>
        <w:jc w:val="both"/>
        <w:rPr>
          <w:rFonts w:ascii="Times New Roman" w:hAnsi="Times New Roman"/>
          <w:color w:val="000000"/>
          <w:sz w:val="28"/>
          <w:szCs w:val="28"/>
        </w:rPr>
      </w:pPr>
      <w:r w:rsidRPr="007D55F7">
        <w:rPr>
          <w:rFonts w:ascii="Times New Roman" w:hAnsi="Times New Roman"/>
          <w:color w:val="000000"/>
          <w:sz w:val="28"/>
          <w:szCs w:val="28"/>
        </w:rPr>
        <w:t>Подпрограммой предусмотрена реализация основн</w:t>
      </w:r>
      <w:r>
        <w:rPr>
          <w:rFonts w:ascii="Times New Roman" w:hAnsi="Times New Roman"/>
          <w:color w:val="000000"/>
          <w:sz w:val="28"/>
          <w:szCs w:val="28"/>
        </w:rPr>
        <w:t>ых</w:t>
      </w:r>
      <w:r w:rsidRPr="007D55F7">
        <w:rPr>
          <w:rFonts w:ascii="Times New Roman" w:hAnsi="Times New Roman"/>
          <w:color w:val="000000"/>
          <w:sz w:val="28"/>
          <w:szCs w:val="28"/>
        </w:rPr>
        <w:t xml:space="preserve"> мероприяти</w:t>
      </w:r>
      <w:r>
        <w:rPr>
          <w:rFonts w:ascii="Times New Roman" w:hAnsi="Times New Roman"/>
          <w:color w:val="000000"/>
          <w:sz w:val="28"/>
          <w:szCs w:val="28"/>
        </w:rPr>
        <w:t>й</w:t>
      </w:r>
      <w:r w:rsidRPr="007D55F7">
        <w:rPr>
          <w:rFonts w:ascii="Times New Roman" w:hAnsi="Times New Roman"/>
          <w:color w:val="000000"/>
          <w:sz w:val="28"/>
          <w:szCs w:val="28"/>
        </w:rPr>
        <w:t>:</w:t>
      </w:r>
    </w:p>
    <w:p w:rsidR="008B1905" w:rsidRPr="007D55F7" w:rsidRDefault="007D55F7" w:rsidP="008B1905">
      <w:pP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 </w:t>
      </w:r>
      <w:r w:rsidR="008B1905" w:rsidRPr="008B1905">
        <w:rPr>
          <w:rFonts w:ascii="Times New Roman" w:hAnsi="Times New Roman"/>
          <w:color w:val="000000"/>
          <w:sz w:val="28"/>
          <w:szCs w:val="28"/>
        </w:rPr>
        <w:t>«Обеспечение реализации программы и общепрограммные меропр</w:t>
      </w:r>
      <w:r w:rsidR="008B1905" w:rsidRPr="008B1905">
        <w:rPr>
          <w:rFonts w:ascii="Times New Roman" w:hAnsi="Times New Roman"/>
          <w:color w:val="000000"/>
          <w:sz w:val="28"/>
          <w:szCs w:val="28"/>
        </w:rPr>
        <w:t>и</w:t>
      </w:r>
      <w:r w:rsidR="008B1905" w:rsidRPr="008B1905">
        <w:rPr>
          <w:rFonts w:ascii="Times New Roman" w:hAnsi="Times New Roman"/>
          <w:color w:val="000000"/>
          <w:sz w:val="28"/>
          <w:szCs w:val="28"/>
        </w:rPr>
        <w:t>ятия»</w:t>
      </w:r>
      <w:r w:rsidR="00C95140">
        <w:rPr>
          <w:rFonts w:ascii="Times New Roman" w:hAnsi="Times New Roman"/>
          <w:color w:val="000000"/>
          <w:sz w:val="28"/>
          <w:szCs w:val="28"/>
        </w:rPr>
        <w:t>,</w:t>
      </w:r>
      <w:r w:rsidRPr="007D55F7">
        <w:rPr>
          <w:rFonts w:ascii="Times New Roman" w:hAnsi="Times New Roman"/>
          <w:b/>
          <w:sz w:val="28"/>
          <w:szCs w:val="28"/>
        </w:rPr>
        <w:t xml:space="preserve"> </w:t>
      </w:r>
      <w:r w:rsidR="00C95140">
        <w:rPr>
          <w:rFonts w:ascii="Times New Roman" w:hAnsi="Times New Roman"/>
          <w:sz w:val="28"/>
          <w:szCs w:val="28"/>
        </w:rPr>
        <w:t>в рамках которого предполагаю</w:t>
      </w:r>
      <w:r w:rsidRPr="007D55F7">
        <w:rPr>
          <w:rFonts w:ascii="Times New Roman" w:hAnsi="Times New Roman"/>
          <w:sz w:val="28"/>
          <w:szCs w:val="28"/>
        </w:rPr>
        <w:t>тся:</w:t>
      </w:r>
    </w:p>
    <w:p w:rsid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004C7931" w:rsidRPr="004C7931">
        <w:rPr>
          <w:rFonts w:ascii="Times New Roman" w:hAnsi="Times New Roman"/>
          <w:color w:val="000000"/>
          <w:sz w:val="28"/>
          <w:szCs w:val="28"/>
        </w:rPr>
        <w:t>асходы на обеспечение функций муниципальных органов</w:t>
      </w:r>
      <w:r>
        <w:rPr>
          <w:rFonts w:ascii="Times New Roman" w:hAnsi="Times New Roman"/>
          <w:color w:val="000000"/>
          <w:sz w:val="28"/>
          <w:szCs w:val="28"/>
        </w:rPr>
        <w:t>;</w:t>
      </w:r>
    </w:p>
    <w:p w:rsidR="00333572" w:rsidRPr="004C7931" w:rsidRDefault="00333572"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Pr="00333572">
        <w:rPr>
          <w:rFonts w:ascii="Times New Roman" w:hAnsi="Times New Roman"/>
          <w:color w:val="000000"/>
          <w:sz w:val="28"/>
          <w:szCs w:val="28"/>
        </w:rPr>
        <w:t>асходы на выплаты по оплате труда работников муниципальных орг</w:t>
      </w:r>
      <w:r w:rsidRPr="00333572">
        <w:rPr>
          <w:rFonts w:ascii="Times New Roman" w:hAnsi="Times New Roman"/>
          <w:color w:val="000000"/>
          <w:sz w:val="28"/>
          <w:szCs w:val="28"/>
        </w:rPr>
        <w:t>а</w:t>
      </w:r>
      <w:r w:rsidRPr="00333572">
        <w:rPr>
          <w:rFonts w:ascii="Times New Roman" w:hAnsi="Times New Roman"/>
          <w:color w:val="000000"/>
          <w:sz w:val="28"/>
          <w:szCs w:val="28"/>
        </w:rPr>
        <w:t>нов</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о</w:t>
      </w:r>
      <w:r w:rsidR="00C95140">
        <w:rPr>
          <w:rFonts w:ascii="Times New Roman" w:hAnsi="Times New Roman"/>
          <w:color w:val="000000"/>
          <w:sz w:val="28"/>
          <w:szCs w:val="28"/>
        </w:rPr>
        <w:t>беспечение функционирования</w:t>
      </w:r>
      <w:r w:rsidR="004C7931" w:rsidRPr="004C7931">
        <w:rPr>
          <w:rFonts w:ascii="Times New Roman" w:hAnsi="Times New Roman"/>
          <w:color w:val="000000"/>
          <w:sz w:val="28"/>
          <w:szCs w:val="28"/>
        </w:rPr>
        <w:t xml:space="preserve"> комиссии по делам несовершенноле</w:t>
      </w:r>
      <w:r w:rsidR="004C7931" w:rsidRPr="004C7931">
        <w:rPr>
          <w:rFonts w:ascii="Times New Roman" w:hAnsi="Times New Roman"/>
          <w:color w:val="000000"/>
          <w:sz w:val="28"/>
          <w:szCs w:val="28"/>
        </w:rPr>
        <w:t>т</w:t>
      </w:r>
      <w:r w:rsidR="004C7931" w:rsidRPr="004C7931">
        <w:rPr>
          <w:rFonts w:ascii="Times New Roman" w:hAnsi="Times New Roman"/>
          <w:color w:val="000000"/>
          <w:sz w:val="28"/>
          <w:szCs w:val="28"/>
        </w:rPr>
        <w:t>них и защите их прав</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о</w:t>
      </w:r>
      <w:r w:rsidR="004C7931" w:rsidRPr="004C7931">
        <w:rPr>
          <w:rFonts w:ascii="Times New Roman" w:hAnsi="Times New Roman"/>
          <w:color w:val="000000"/>
          <w:sz w:val="28"/>
          <w:szCs w:val="28"/>
        </w:rPr>
        <w:t>существление отдельных государственных полномочий Ставропол</w:t>
      </w:r>
      <w:r w:rsidR="004C7931" w:rsidRPr="004C7931">
        <w:rPr>
          <w:rFonts w:ascii="Times New Roman" w:hAnsi="Times New Roman"/>
          <w:color w:val="000000"/>
          <w:sz w:val="28"/>
          <w:szCs w:val="28"/>
        </w:rPr>
        <w:t>ь</w:t>
      </w:r>
      <w:r w:rsidR="004C7931" w:rsidRPr="004C7931">
        <w:rPr>
          <w:rFonts w:ascii="Times New Roman" w:hAnsi="Times New Roman"/>
          <w:color w:val="000000"/>
          <w:sz w:val="28"/>
          <w:szCs w:val="28"/>
        </w:rPr>
        <w:t>ского края по организации архивного дела в Ставропольском крае</w:t>
      </w:r>
      <w:r>
        <w:rPr>
          <w:rFonts w:ascii="Times New Roman" w:hAnsi="Times New Roman"/>
          <w:color w:val="000000"/>
          <w:sz w:val="28"/>
          <w:szCs w:val="28"/>
        </w:rPr>
        <w:t>;</w:t>
      </w:r>
    </w:p>
    <w:p w:rsidR="004C7931" w:rsidRDefault="007D55F7" w:rsidP="00333572">
      <w:pPr>
        <w:ind w:firstLine="708"/>
        <w:jc w:val="both"/>
        <w:rPr>
          <w:rFonts w:ascii="Times New Roman" w:hAnsi="Times New Roman"/>
          <w:color w:val="000000"/>
          <w:sz w:val="28"/>
          <w:szCs w:val="28"/>
        </w:rPr>
      </w:pPr>
      <w:r>
        <w:rPr>
          <w:rFonts w:ascii="Times New Roman" w:hAnsi="Times New Roman"/>
          <w:color w:val="000000"/>
          <w:sz w:val="28"/>
          <w:szCs w:val="28"/>
        </w:rPr>
        <w:t>о</w:t>
      </w:r>
      <w:r w:rsidR="00C95140">
        <w:rPr>
          <w:rFonts w:ascii="Times New Roman" w:hAnsi="Times New Roman"/>
          <w:color w:val="000000"/>
          <w:sz w:val="28"/>
          <w:szCs w:val="28"/>
        </w:rPr>
        <w:t>беспечение осуществления</w:t>
      </w:r>
      <w:r w:rsidR="004C7931" w:rsidRPr="004C7931">
        <w:rPr>
          <w:rFonts w:ascii="Times New Roman" w:hAnsi="Times New Roman"/>
          <w:color w:val="000000"/>
          <w:sz w:val="28"/>
          <w:szCs w:val="28"/>
        </w:rPr>
        <w:t xml:space="preserve"> деятельности муниципального казенного учреждения Георгиевского муниципального округа Ставропольского края «Центр оказания услуг»</w:t>
      </w:r>
      <w:r>
        <w:rPr>
          <w:rFonts w:ascii="Times New Roman" w:hAnsi="Times New Roman"/>
          <w:color w:val="000000"/>
          <w:sz w:val="28"/>
          <w:szCs w:val="28"/>
        </w:rPr>
        <w:t>.</w:t>
      </w:r>
    </w:p>
    <w:p w:rsidR="004653F7" w:rsidRDefault="004653F7" w:rsidP="004C7931">
      <w:pPr>
        <w:ind w:firstLine="709"/>
        <w:jc w:val="both"/>
        <w:rPr>
          <w:rFonts w:ascii="Times New Roman" w:hAnsi="Times New Roman"/>
          <w:color w:val="000000"/>
          <w:sz w:val="28"/>
          <w:szCs w:val="28"/>
        </w:rPr>
      </w:pPr>
      <w:r>
        <w:rPr>
          <w:rFonts w:ascii="Times New Roman" w:hAnsi="Times New Roman"/>
          <w:color w:val="000000"/>
          <w:sz w:val="28"/>
          <w:szCs w:val="28"/>
        </w:rPr>
        <w:t>2. «</w:t>
      </w:r>
      <w:r w:rsidRPr="004653F7">
        <w:rPr>
          <w:rFonts w:ascii="Times New Roman" w:hAnsi="Times New Roman"/>
          <w:color w:val="000000"/>
          <w:sz w:val="28"/>
          <w:szCs w:val="28"/>
        </w:rPr>
        <w:t>Обеспечение деятельности многофункционального центра пред</w:t>
      </w:r>
      <w:r w:rsidRPr="004653F7">
        <w:rPr>
          <w:rFonts w:ascii="Times New Roman" w:hAnsi="Times New Roman"/>
          <w:color w:val="000000"/>
          <w:sz w:val="28"/>
          <w:szCs w:val="28"/>
        </w:rPr>
        <w:t>о</w:t>
      </w:r>
      <w:r w:rsidRPr="004653F7">
        <w:rPr>
          <w:rFonts w:ascii="Times New Roman" w:hAnsi="Times New Roman"/>
          <w:color w:val="000000"/>
          <w:sz w:val="28"/>
          <w:szCs w:val="28"/>
        </w:rPr>
        <w:t>ставления государственных и муниципальных услуг</w:t>
      </w:r>
      <w:r>
        <w:rPr>
          <w:rFonts w:ascii="Times New Roman" w:hAnsi="Times New Roman"/>
          <w:color w:val="000000"/>
          <w:sz w:val="28"/>
          <w:szCs w:val="28"/>
        </w:rPr>
        <w:t>»</w:t>
      </w:r>
      <w:r w:rsidR="00C95140">
        <w:rPr>
          <w:rFonts w:ascii="Times New Roman" w:hAnsi="Times New Roman"/>
          <w:color w:val="000000"/>
          <w:sz w:val="28"/>
          <w:szCs w:val="28"/>
        </w:rPr>
        <w:t>,</w:t>
      </w:r>
      <w:r>
        <w:rPr>
          <w:rFonts w:ascii="Times New Roman" w:hAnsi="Times New Roman"/>
          <w:color w:val="000000"/>
          <w:sz w:val="28"/>
          <w:szCs w:val="28"/>
        </w:rPr>
        <w:t xml:space="preserve"> в рамках которого предполагается </w:t>
      </w:r>
      <w:r w:rsidR="00C924C1">
        <w:rPr>
          <w:rFonts w:ascii="Times New Roman" w:hAnsi="Times New Roman"/>
          <w:color w:val="000000"/>
          <w:sz w:val="28"/>
          <w:szCs w:val="28"/>
        </w:rPr>
        <w:t>о</w:t>
      </w:r>
      <w:r w:rsidR="00C924C1" w:rsidRPr="00C924C1">
        <w:rPr>
          <w:rFonts w:ascii="Times New Roman" w:hAnsi="Times New Roman"/>
          <w:color w:val="000000"/>
          <w:sz w:val="28"/>
          <w:szCs w:val="28"/>
        </w:rPr>
        <w:t>беспечение деятельности (оказание услуг) многофункци</w:t>
      </w:r>
      <w:r w:rsidR="00C924C1" w:rsidRPr="00C924C1">
        <w:rPr>
          <w:rFonts w:ascii="Times New Roman" w:hAnsi="Times New Roman"/>
          <w:color w:val="000000"/>
          <w:sz w:val="28"/>
          <w:szCs w:val="28"/>
        </w:rPr>
        <w:t>о</w:t>
      </w:r>
      <w:r w:rsidR="00C924C1" w:rsidRPr="00C924C1">
        <w:rPr>
          <w:rFonts w:ascii="Times New Roman" w:hAnsi="Times New Roman"/>
          <w:color w:val="000000"/>
          <w:sz w:val="28"/>
          <w:szCs w:val="28"/>
        </w:rPr>
        <w:t>нального центра предоставления государственных и муниципальных услуг</w:t>
      </w:r>
      <w:r w:rsidR="00C924C1">
        <w:rPr>
          <w:rFonts w:ascii="Times New Roman" w:hAnsi="Times New Roman"/>
          <w:color w:val="000000"/>
          <w:sz w:val="28"/>
          <w:szCs w:val="28"/>
        </w:rPr>
        <w:t>.</w:t>
      </w:r>
    </w:p>
    <w:p w:rsidR="00EA2C6A" w:rsidRPr="008B1905" w:rsidRDefault="00EA2C6A" w:rsidP="00EA2C6A">
      <w:pPr>
        <w:ind w:firstLine="708"/>
        <w:jc w:val="both"/>
        <w:rPr>
          <w:rFonts w:ascii="Times New Roman" w:hAnsi="Times New Roman"/>
          <w:color w:val="000000"/>
          <w:sz w:val="28"/>
          <w:szCs w:val="28"/>
        </w:rPr>
      </w:pPr>
      <w:r w:rsidRPr="00EA2C6A">
        <w:rPr>
          <w:rFonts w:ascii="Times New Roman" w:hAnsi="Times New Roman"/>
          <w:color w:val="000000"/>
          <w:sz w:val="28"/>
          <w:szCs w:val="28"/>
        </w:rPr>
        <w:t>В реализации данного основного мероприятия Подпрограммы участв</w:t>
      </w:r>
      <w:r w:rsidRPr="00EA2C6A">
        <w:rPr>
          <w:rFonts w:ascii="Times New Roman" w:hAnsi="Times New Roman"/>
          <w:color w:val="000000"/>
          <w:sz w:val="28"/>
          <w:szCs w:val="28"/>
        </w:rPr>
        <w:t>у</w:t>
      </w:r>
      <w:r w:rsidRPr="00EA2C6A">
        <w:rPr>
          <w:rFonts w:ascii="Times New Roman" w:hAnsi="Times New Roman"/>
          <w:color w:val="000000"/>
          <w:sz w:val="28"/>
          <w:szCs w:val="28"/>
        </w:rPr>
        <w:t xml:space="preserve">ет администрация и </w:t>
      </w:r>
      <w:r w:rsidR="008D5252">
        <w:rPr>
          <w:rFonts w:ascii="Times New Roman" w:hAnsi="Times New Roman"/>
          <w:color w:val="000000"/>
          <w:sz w:val="28"/>
          <w:szCs w:val="28"/>
        </w:rPr>
        <w:t>МКУ «</w:t>
      </w:r>
      <w:r w:rsidRPr="008B1905">
        <w:rPr>
          <w:rFonts w:ascii="Times New Roman" w:hAnsi="Times New Roman"/>
          <w:color w:val="000000"/>
          <w:sz w:val="28"/>
          <w:szCs w:val="28"/>
        </w:rPr>
        <w:t>МФЦ</w:t>
      </w:r>
      <w:r w:rsidR="008D5252">
        <w:rPr>
          <w:rFonts w:ascii="Times New Roman" w:hAnsi="Times New Roman"/>
          <w:color w:val="000000"/>
          <w:sz w:val="28"/>
          <w:szCs w:val="28"/>
        </w:rPr>
        <w:t>»</w:t>
      </w:r>
      <w:r w:rsidRPr="00EA2C6A">
        <w:rPr>
          <w:rFonts w:ascii="Times New Roman" w:hAnsi="Times New Roman"/>
          <w:color w:val="000000"/>
          <w:sz w:val="28"/>
          <w:szCs w:val="28"/>
        </w:rPr>
        <w:t>.</w:t>
      </w:r>
    </w:p>
    <w:p w:rsidR="004653F7" w:rsidRDefault="004653F7" w:rsidP="004653F7">
      <w:pPr>
        <w:ind w:firstLine="709"/>
        <w:jc w:val="both"/>
        <w:rPr>
          <w:rFonts w:ascii="Times New Roman" w:hAnsi="Times New Roman"/>
          <w:color w:val="000000"/>
          <w:sz w:val="28"/>
          <w:szCs w:val="28"/>
        </w:rPr>
      </w:pPr>
      <w:r>
        <w:rPr>
          <w:rFonts w:ascii="Times New Roman" w:hAnsi="Times New Roman"/>
          <w:color w:val="000000"/>
          <w:sz w:val="28"/>
          <w:szCs w:val="28"/>
        </w:rPr>
        <w:t>3. «</w:t>
      </w:r>
      <w:r w:rsidRPr="004653F7">
        <w:rPr>
          <w:rFonts w:ascii="Times New Roman" w:hAnsi="Times New Roman"/>
          <w:color w:val="000000"/>
          <w:sz w:val="28"/>
          <w:szCs w:val="28"/>
        </w:rPr>
        <w:t>Содержание и обеспечение деятельности отдела гражданской об</w:t>
      </w:r>
      <w:r w:rsidRPr="004653F7">
        <w:rPr>
          <w:rFonts w:ascii="Times New Roman" w:hAnsi="Times New Roman"/>
          <w:color w:val="000000"/>
          <w:sz w:val="28"/>
          <w:szCs w:val="28"/>
        </w:rPr>
        <w:t>о</w:t>
      </w:r>
      <w:r w:rsidRPr="004653F7">
        <w:rPr>
          <w:rFonts w:ascii="Times New Roman" w:hAnsi="Times New Roman"/>
          <w:color w:val="000000"/>
          <w:sz w:val="28"/>
          <w:szCs w:val="28"/>
        </w:rPr>
        <w:t>роны и защиты населения, поисковой, аварийно-спасательной и единой д</w:t>
      </w:r>
      <w:r w:rsidRPr="004653F7">
        <w:rPr>
          <w:rFonts w:ascii="Times New Roman" w:hAnsi="Times New Roman"/>
          <w:color w:val="000000"/>
          <w:sz w:val="28"/>
          <w:szCs w:val="28"/>
        </w:rPr>
        <w:t>е</w:t>
      </w:r>
      <w:r w:rsidRPr="004653F7">
        <w:rPr>
          <w:rFonts w:ascii="Times New Roman" w:hAnsi="Times New Roman"/>
          <w:color w:val="000000"/>
          <w:sz w:val="28"/>
          <w:szCs w:val="28"/>
        </w:rPr>
        <w:t>журно-диспетчерской служб</w:t>
      </w:r>
      <w:r>
        <w:rPr>
          <w:rFonts w:ascii="Times New Roman" w:hAnsi="Times New Roman"/>
          <w:color w:val="000000"/>
          <w:sz w:val="28"/>
          <w:szCs w:val="28"/>
        </w:rPr>
        <w:t>»</w:t>
      </w:r>
      <w:r w:rsidR="00C95140">
        <w:rPr>
          <w:rFonts w:ascii="Times New Roman" w:hAnsi="Times New Roman"/>
          <w:color w:val="000000"/>
          <w:sz w:val="28"/>
          <w:szCs w:val="28"/>
        </w:rPr>
        <w:t>,</w:t>
      </w:r>
      <w:r w:rsidRPr="004653F7">
        <w:rPr>
          <w:rFonts w:ascii="Times New Roman" w:hAnsi="Times New Roman"/>
          <w:color w:val="000000"/>
          <w:sz w:val="28"/>
          <w:szCs w:val="28"/>
        </w:rPr>
        <w:t xml:space="preserve"> </w:t>
      </w:r>
      <w:r>
        <w:rPr>
          <w:rFonts w:ascii="Times New Roman" w:hAnsi="Times New Roman"/>
          <w:color w:val="000000"/>
          <w:sz w:val="28"/>
          <w:szCs w:val="28"/>
        </w:rPr>
        <w:t xml:space="preserve">в рамках которого предполагается </w:t>
      </w:r>
      <w:r w:rsidR="00C924C1">
        <w:rPr>
          <w:rFonts w:ascii="Times New Roman" w:hAnsi="Times New Roman"/>
          <w:color w:val="000000"/>
          <w:sz w:val="28"/>
          <w:szCs w:val="28"/>
        </w:rPr>
        <w:t>о</w:t>
      </w:r>
      <w:r w:rsidR="00C924C1" w:rsidRPr="00C924C1">
        <w:rPr>
          <w:rFonts w:ascii="Times New Roman" w:hAnsi="Times New Roman"/>
          <w:color w:val="000000"/>
          <w:sz w:val="28"/>
          <w:szCs w:val="28"/>
        </w:rPr>
        <w:t>беспеч</w:t>
      </w:r>
      <w:r w:rsidR="00C924C1" w:rsidRPr="00C924C1">
        <w:rPr>
          <w:rFonts w:ascii="Times New Roman" w:hAnsi="Times New Roman"/>
          <w:color w:val="000000"/>
          <w:sz w:val="28"/>
          <w:szCs w:val="28"/>
        </w:rPr>
        <w:t>е</w:t>
      </w:r>
      <w:r w:rsidR="00C924C1" w:rsidRPr="00C924C1">
        <w:rPr>
          <w:rFonts w:ascii="Times New Roman" w:hAnsi="Times New Roman"/>
          <w:color w:val="000000"/>
          <w:sz w:val="28"/>
          <w:szCs w:val="28"/>
        </w:rPr>
        <w:t>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r w:rsidR="00C924C1">
        <w:rPr>
          <w:rFonts w:ascii="Times New Roman" w:hAnsi="Times New Roman"/>
          <w:color w:val="000000"/>
          <w:sz w:val="28"/>
          <w:szCs w:val="28"/>
        </w:rPr>
        <w:t>.</w:t>
      </w:r>
    </w:p>
    <w:p w:rsidR="00EA2C6A" w:rsidRPr="008B1905" w:rsidRDefault="00EA2C6A" w:rsidP="00EA2C6A">
      <w:pPr>
        <w:ind w:firstLine="708"/>
        <w:jc w:val="both"/>
        <w:rPr>
          <w:rFonts w:ascii="Times New Roman" w:hAnsi="Times New Roman"/>
          <w:color w:val="000000"/>
          <w:sz w:val="28"/>
          <w:szCs w:val="28"/>
        </w:rPr>
      </w:pPr>
      <w:r w:rsidRPr="00EA2C6A">
        <w:rPr>
          <w:rFonts w:ascii="Times New Roman" w:hAnsi="Times New Roman"/>
          <w:color w:val="000000"/>
          <w:sz w:val="28"/>
          <w:szCs w:val="28"/>
        </w:rPr>
        <w:t>В реализации данного основного мероприятия Подпрограммы участв</w:t>
      </w:r>
      <w:r w:rsidRPr="00EA2C6A">
        <w:rPr>
          <w:rFonts w:ascii="Times New Roman" w:hAnsi="Times New Roman"/>
          <w:color w:val="000000"/>
          <w:sz w:val="28"/>
          <w:szCs w:val="28"/>
        </w:rPr>
        <w:t>у</w:t>
      </w:r>
      <w:r w:rsidRPr="00EA2C6A">
        <w:rPr>
          <w:rFonts w:ascii="Times New Roman" w:hAnsi="Times New Roman"/>
          <w:color w:val="000000"/>
          <w:sz w:val="28"/>
          <w:szCs w:val="28"/>
        </w:rPr>
        <w:t xml:space="preserve">ет администрация и </w:t>
      </w:r>
      <w:r w:rsidR="008D5252">
        <w:rPr>
          <w:rFonts w:ascii="Times New Roman" w:hAnsi="Times New Roman"/>
          <w:color w:val="000000"/>
          <w:sz w:val="28"/>
          <w:szCs w:val="28"/>
        </w:rPr>
        <w:t>МКУ «</w:t>
      </w:r>
      <w:r w:rsidRPr="00EA2C6A">
        <w:rPr>
          <w:rFonts w:ascii="Times New Roman" w:hAnsi="Times New Roman"/>
          <w:color w:val="000000"/>
          <w:sz w:val="28"/>
          <w:szCs w:val="28"/>
        </w:rPr>
        <w:t>Управление ГОЧС</w:t>
      </w:r>
      <w:r w:rsidR="008D5252">
        <w:rPr>
          <w:rFonts w:ascii="Times New Roman" w:hAnsi="Times New Roman"/>
          <w:color w:val="000000"/>
          <w:sz w:val="28"/>
          <w:szCs w:val="28"/>
        </w:rPr>
        <w:t>»</w:t>
      </w:r>
      <w:r w:rsidRPr="00EA2C6A">
        <w:rPr>
          <w:rFonts w:ascii="Times New Roman" w:hAnsi="Times New Roman"/>
          <w:color w:val="000000"/>
          <w:sz w:val="28"/>
          <w:szCs w:val="28"/>
        </w:rPr>
        <w:t>.</w:t>
      </w:r>
    </w:p>
    <w:p w:rsidR="007D55F7" w:rsidRPr="007D55F7" w:rsidRDefault="004653F7" w:rsidP="007D55F7">
      <w:pPr>
        <w:ind w:firstLine="709"/>
        <w:jc w:val="both"/>
        <w:rPr>
          <w:rFonts w:ascii="Times New Roman" w:hAnsi="Times New Roman"/>
          <w:color w:val="000000"/>
          <w:sz w:val="28"/>
          <w:szCs w:val="28"/>
        </w:rPr>
      </w:pPr>
      <w:r>
        <w:rPr>
          <w:rFonts w:ascii="Times New Roman" w:hAnsi="Times New Roman"/>
          <w:color w:val="000000"/>
          <w:sz w:val="28"/>
          <w:szCs w:val="28"/>
        </w:rPr>
        <w:t>4</w:t>
      </w:r>
      <w:r w:rsidR="007D55F7">
        <w:rPr>
          <w:rFonts w:ascii="Times New Roman" w:hAnsi="Times New Roman"/>
          <w:color w:val="000000"/>
          <w:sz w:val="28"/>
          <w:szCs w:val="28"/>
        </w:rPr>
        <w:t xml:space="preserve">. </w:t>
      </w:r>
      <w:r w:rsidR="008B1905" w:rsidRPr="008B1905">
        <w:rPr>
          <w:rFonts w:ascii="Times New Roman" w:hAnsi="Times New Roman"/>
          <w:color w:val="000000"/>
          <w:sz w:val="28"/>
          <w:szCs w:val="28"/>
        </w:rPr>
        <w:t>«</w:t>
      </w:r>
      <w:r w:rsidR="002D7268" w:rsidRPr="002D7268">
        <w:rPr>
          <w:rFonts w:ascii="Times New Roman" w:hAnsi="Times New Roman"/>
          <w:color w:val="000000"/>
          <w:sz w:val="28"/>
          <w:szCs w:val="28"/>
        </w:rPr>
        <w:t>Прочие мероприятия</w:t>
      </w:r>
      <w:r w:rsidR="008B1905" w:rsidRPr="002D7268">
        <w:rPr>
          <w:rFonts w:ascii="Times New Roman" w:hAnsi="Times New Roman"/>
          <w:color w:val="000000"/>
          <w:sz w:val="28"/>
          <w:szCs w:val="28"/>
        </w:rPr>
        <w:t>»</w:t>
      </w:r>
      <w:r w:rsidR="002D7268">
        <w:rPr>
          <w:rFonts w:ascii="Times New Roman" w:hAnsi="Times New Roman"/>
          <w:color w:val="000000"/>
          <w:sz w:val="28"/>
          <w:szCs w:val="28"/>
        </w:rPr>
        <w:t>,</w:t>
      </w:r>
      <w:r w:rsidR="007D55F7" w:rsidRPr="002D7268">
        <w:rPr>
          <w:rFonts w:ascii="Times New Roman" w:hAnsi="Times New Roman"/>
          <w:color w:val="000000"/>
          <w:sz w:val="28"/>
          <w:szCs w:val="28"/>
        </w:rPr>
        <w:t xml:space="preserve"> в рамках которого предполагается:</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004C7931" w:rsidRPr="004C7931">
        <w:rPr>
          <w:rFonts w:ascii="Times New Roman" w:hAnsi="Times New Roman"/>
          <w:color w:val="000000"/>
          <w:sz w:val="28"/>
          <w:szCs w:val="28"/>
        </w:rPr>
        <w:t>асходы на финансирование членских взносов</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м</w:t>
      </w:r>
      <w:r w:rsidR="004C7931" w:rsidRPr="004C7931">
        <w:rPr>
          <w:rFonts w:ascii="Times New Roman" w:hAnsi="Times New Roman"/>
          <w:color w:val="000000"/>
          <w:sz w:val="28"/>
          <w:szCs w:val="28"/>
        </w:rPr>
        <w:t>ероприятия, направленные на противодействие коррупции в органах местного самоуправления</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004C7931" w:rsidRPr="004C7931">
        <w:rPr>
          <w:rFonts w:ascii="Times New Roman" w:hAnsi="Times New Roman"/>
          <w:color w:val="000000"/>
          <w:sz w:val="28"/>
          <w:szCs w:val="28"/>
        </w:rPr>
        <w:t>азработка документации территориального планирования</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п</w:t>
      </w:r>
      <w:r w:rsidR="004C7931" w:rsidRPr="004C7931">
        <w:rPr>
          <w:rFonts w:ascii="Times New Roman" w:hAnsi="Times New Roman"/>
          <w:color w:val="000000"/>
          <w:sz w:val="28"/>
          <w:szCs w:val="28"/>
        </w:rPr>
        <w:t>рочие мероприятия в области градостроительной деятельности</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004C7931" w:rsidRPr="004C7931">
        <w:rPr>
          <w:rFonts w:ascii="Times New Roman" w:hAnsi="Times New Roman"/>
          <w:color w:val="000000"/>
          <w:sz w:val="28"/>
          <w:szCs w:val="28"/>
        </w:rPr>
        <w:t>асходы на финансовое обеспечение информационных услуг в сре</w:t>
      </w:r>
      <w:r w:rsidR="004C7931" w:rsidRPr="004C7931">
        <w:rPr>
          <w:rFonts w:ascii="Times New Roman" w:hAnsi="Times New Roman"/>
          <w:color w:val="000000"/>
          <w:sz w:val="28"/>
          <w:szCs w:val="28"/>
        </w:rPr>
        <w:t>д</w:t>
      </w:r>
      <w:r w:rsidR="004C7931" w:rsidRPr="004C7931">
        <w:rPr>
          <w:rFonts w:ascii="Times New Roman" w:hAnsi="Times New Roman"/>
          <w:color w:val="000000"/>
          <w:sz w:val="28"/>
          <w:szCs w:val="28"/>
        </w:rPr>
        <w:t>ствах массовой информации</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о</w:t>
      </w:r>
      <w:r w:rsidR="004C7931" w:rsidRPr="004C7931">
        <w:rPr>
          <w:rFonts w:ascii="Times New Roman" w:hAnsi="Times New Roman"/>
          <w:color w:val="000000"/>
          <w:sz w:val="28"/>
          <w:szCs w:val="28"/>
        </w:rPr>
        <w:t>существление отдельных государственных полномочий по созданию и организации деятельности административных комиссий</w:t>
      </w:r>
      <w:r>
        <w:rPr>
          <w:rFonts w:ascii="Times New Roman" w:hAnsi="Times New Roman"/>
          <w:color w:val="000000"/>
          <w:sz w:val="28"/>
          <w:szCs w:val="28"/>
        </w:rPr>
        <w:t>;</w:t>
      </w:r>
    </w:p>
    <w:p w:rsidR="004C7931" w:rsidRPr="004C7931" w:rsidRDefault="007D55F7" w:rsidP="007D55F7">
      <w:pPr>
        <w:ind w:firstLine="708"/>
        <w:jc w:val="both"/>
        <w:rPr>
          <w:rFonts w:ascii="Times New Roman" w:hAnsi="Times New Roman"/>
          <w:color w:val="000000"/>
          <w:sz w:val="28"/>
          <w:szCs w:val="28"/>
        </w:rPr>
      </w:pPr>
      <w:r>
        <w:rPr>
          <w:rFonts w:ascii="Times New Roman" w:hAnsi="Times New Roman"/>
          <w:color w:val="000000"/>
          <w:sz w:val="28"/>
          <w:szCs w:val="28"/>
        </w:rPr>
        <w:t>р</w:t>
      </w:r>
      <w:r w:rsidR="004C7931" w:rsidRPr="004C7931">
        <w:rPr>
          <w:rFonts w:ascii="Times New Roman" w:hAnsi="Times New Roman"/>
          <w:color w:val="000000"/>
          <w:sz w:val="28"/>
          <w:szCs w:val="28"/>
        </w:rPr>
        <w:t xml:space="preserve">асходы </w:t>
      </w:r>
      <w:r w:rsidR="002D7268">
        <w:rPr>
          <w:rFonts w:ascii="Times New Roman" w:hAnsi="Times New Roman"/>
          <w:color w:val="000000"/>
          <w:sz w:val="28"/>
          <w:szCs w:val="28"/>
        </w:rPr>
        <w:t>на содержание и ремонт имущества,</w:t>
      </w:r>
      <w:r w:rsidR="004C7931" w:rsidRPr="004C7931">
        <w:rPr>
          <w:rFonts w:ascii="Times New Roman" w:hAnsi="Times New Roman"/>
          <w:color w:val="000000"/>
          <w:sz w:val="28"/>
          <w:szCs w:val="28"/>
        </w:rPr>
        <w:t xml:space="preserve"> </w:t>
      </w:r>
      <w:r w:rsidR="004737A8" w:rsidRPr="004C7931">
        <w:rPr>
          <w:rFonts w:ascii="Times New Roman" w:hAnsi="Times New Roman"/>
          <w:color w:val="000000"/>
          <w:sz w:val="28"/>
          <w:szCs w:val="28"/>
        </w:rPr>
        <w:t>находящег</w:t>
      </w:r>
      <w:r w:rsidR="004737A8">
        <w:rPr>
          <w:rFonts w:ascii="Times New Roman" w:hAnsi="Times New Roman"/>
          <w:color w:val="000000"/>
          <w:sz w:val="28"/>
          <w:szCs w:val="28"/>
        </w:rPr>
        <w:t>ося</w:t>
      </w:r>
      <w:r w:rsidR="004C7931" w:rsidRPr="004C7931">
        <w:rPr>
          <w:rFonts w:ascii="Times New Roman" w:hAnsi="Times New Roman"/>
          <w:color w:val="000000"/>
          <w:sz w:val="28"/>
          <w:szCs w:val="28"/>
        </w:rPr>
        <w:t xml:space="preserve"> в муниц</w:t>
      </w:r>
      <w:r w:rsidR="004C7931" w:rsidRPr="004C7931">
        <w:rPr>
          <w:rFonts w:ascii="Times New Roman" w:hAnsi="Times New Roman"/>
          <w:color w:val="000000"/>
          <w:sz w:val="28"/>
          <w:szCs w:val="28"/>
        </w:rPr>
        <w:t>и</w:t>
      </w:r>
      <w:r w:rsidR="004C7931" w:rsidRPr="004C7931">
        <w:rPr>
          <w:rFonts w:ascii="Times New Roman" w:hAnsi="Times New Roman"/>
          <w:color w:val="000000"/>
          <w:sz w:val="28"/>
          <w:szCs w:val="28"/>
        </w:rPr>
        <w:t>пальной собственности</w:t>
      </w:r>
      <w:r>
        <w:rPr>
          <w:rFonts w:ascii="Times New Roman" w:hAnsi="Times New Roman"/>
          <w:color w:val="000000"/>
          <w:sz w:val="28"/>
          <w:szCs w:val="28"/>
        </w:rPr>
        <w:t>;</w:t>
      </w:r>
    </w:p>
    <w:p w:rsidR="004C7931" w:rsidRPr="008B1905" w:rsidRDefault="007D55F7" w:rsidP="004C7931">
      <w:pPr>
        <w:ind w:firstLine="709"/>
        <w:jc w:val="both"/>
        <w:rPr>
          <w:rFonts w:ascii="Times New Roman" w:hAnsi="Times New Roman"/>
          <w:color w:val="000000"/>
          <w:sz w:val="28"/>
          <w:szCs w:val="28"/>
        </w:rPr>
      </w:pPr>
      <w:r>
        <w:rPr>
          <w:rFonts w:ascii="Times New Roman" w:hAnsi="Times New Roman"/>
          <w:color w:val="000000"/>
          <w:sz w:val="28"/>
          <w:szCs w:val="28"/>
        </w:rPr>
        <w:t>п</w:t>
      </w:r>
      <w:r w:rsidR="004C7931" w:rsidRPr="004C7931">
        <w:rPr>
          <w:rFonts w:ascii="Times New Roman" w:hAnsi="Times New Roman"/>
          <w:color w:val="000000"/>
          <w:sz w:val="28"/>
          <w:szCs w:val="28"/>
        </w:rPr>
        <w:t>рочие мероприятия органов местного самоуправления</w:t>
      </w:r>
      <w:r w:rsidR="004653F7">
        <w:rPr>
          <w:rFonts w:ascii="Times New Roman" w:hAnsi="Times New Roman"/>
          <w:color w:val="000000"/>
          <w:sz w:val="28"/>
          <w:szCs w:val="28"/>
        </w:rPr>
        <w:t>;</w:t>
      </w:r>
    </w:p>
    <w:p w:rsidR="004C7931" w:rsidRPr="004C7931" w:rsidRDefault="007D55F7" w:rsidP="007D55F7">
      <w:pPr>
        <w:ind w:firstLine="708"/>
        <w:rPr>
          <w:rFonts w:ascii="Times New Roman" w:hAnsi="Times New Roman"/>
          <w:color w:val="000000"/>
          <w:sz w:val="28"/>
          <w:szCs w:val="28"/>
        </w:rPr>
      </w:pPr>
      <w:r>
        <w:rPr>
          <w:rFonts w:ascii="Times New Roman" w:hAnsi="Times New Roman"/>
          <w:color w:val="000000"/>
          <w:sz w:val="28"/>
          <w:szCs w:val="28"/>
        </w:rPr>
        <w:t>о</w:t>
      </w:r>
      <w:r w:rsidR="004C7931" w:rsidRPr="004C7931">
        <w:rPr>
          <w:rFonts w:ascii="Times New Roman" w:hAnsi="Times New Roman"/>
          <w:color w:val="000000"/>
          <w:sz w:val="28"/>
          <w:szCs w:val="28"/>
        </w:rPr>
        <w:t>существление полномочий по составлению (изменению) списков ка</w:t>
      </w:r>
      <w:r w:rsidR="004C7931" w:rsidRPr="004C7931">
        <w:rPr>
          <w:rFonts w:ascii="Times New Roman" w:hAnsi="Times New Roman"/>
          <w:color w:val="000000"/>
          <w:sz w:val="28"/>
          <w:szCs w:val="28"/>
        </w:rPr>
        <w:t>н</w:t>
      </w:r>
      <w:r w:rsidR="004C7931" w:rsidRPr="004C7931">
        <w:rPr>
          <w:rFonts w:ascii="Times New Roman" w:hAnsi="Times New Roman"/>
          <w:color w:val="000000"/>
          <w:sz w:val="28"/>
          <w:szCs w:val="28"/>
        </w:rPr>
        <w:t>дидатов в присяжные заседатели федеральных судов общей юрисдикции в Российской Федерации</w:t>
      </w:r>
      <w:r>
        <w:rPr>
          <w:rFonts w:ascii="Times New Roman" w:hAnsi="Times New Roman"/>
          <w:color w:val="000000"/>
          <w:sz w:val="28"/>
          <w:szCs w:val="28"/>
        </w:rPr>
        <w:t>;</w:t>
      </w:r>
    </w:p>
    <w:p w:rsidR="004C7931" w:rsidRPr="004C7931" w:rsidRDefault="007D55F7" w:rsidP="007D55F7">
      <w:pPr>
        <w:ind w:firstLine="708"/>
        <w:rPr>
          <w:rFonts w:ascii="Times New Roman" w:hAnsi="Times New Roman"/>
          <w:color w:val="000000"/>
          <w:sz w:val="28"/>
          <w:szCs w:val="28"/>
        </w:rPr>
      </w:pPr>
      <w:r>
        <w:rPr>
          <w:rFonts w:ascii="Times New Roman" w:hAnsi="Times New Roman"/>
          <w:color w:val="000000"/>
          <w:sz w:val="28"/>
          <w:szCs w:val="28"/>
        </w:rPr>
        <w:t>о</w:t>
      </w:r>
      <w:r w:rsidR="004C7931" w:rsidRPr="004C7931">
        <w:rPr>
          <w:rFonts w:ascii="Times New Roman" w:hAnsi="Times New Roman"/>
          <w:color w:val="000000"/>
          <w:sz w:val="28"/>
          <w:szCs w:val="28"/>
        </w:rPr>
        <w:t>беспечение деятельности депутатов Думы Ставропольского края и их помощников в избирательном округе</w:t>
      </w:r>
      <w:r>
        <w:rPr>
          <w:rFonts w:ascii="Times New Roman" w:hAnsi="Times New Roman"/>
          <w:color w:val="000000"/>
          <w:sz w:val="28"/>
          <w:szCs w:val="28"/>
        </w:rPr>
        <w:t>;</w:t>
      </w:r>
    </w:p>
    <w:p w:rsidR="00333572" w:rsidRDefault="007D55F7" w:rsidP="004C7931">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в</w:t>
      </w:r>
      <w:r w:rsidR="004C7931" w:rsidRPr="004C7931">
        <w:rPr>
          <w:rFonts w:ascii="Times New Roman" w:hAnsi="Times New Roman"/>
          <w:color w:val="000000"/>
          <w:sz w:val="28"/>
          <w:szCs w:val="28"/>
        </w:rPr>
        <w:t>ыплата единовременного вознаграждения, назначаемая при присво</w:t>
      </w:r>
      <w:r w:rsidR="004C7931" w:rsidRPr="004C7931">
        <w:rPr>
          <w:rFonts w:ascii="Times New Roman" w:hAnsi="Times New Roman"/>
          <w:color w:val="000000"/>
          <w:sz w:val="28"/>
          <w:szCs w:val="28"/>
        </w:rPr>
        <w:t>е</w:t>
      </w:r>
      <w:r w:rsidR="004C7931" w:rsidRPr="004C7931">
        <w:rPr>
          <w:rFonts w:ascii="Times New Roman" w:hAnsi="Times New Roman"/>
          <w:color w:val="000000"/>
          <w:sz w:val="28"/>
          <w:szCs w:val="28"/>
        </w:rPr>
        <w:t>нии</w:t>
      </w:r>
      <w:r w:rsidR="00F82054">
        <w:rPr>
          <w:rFonts w:ascii="Times New Roman" w:hAnsi="Times New Roman"/>
          <w:color w:val="000000"/>
          <w:sz w:val="28"/>
          <w:szCs w:val="28"/>
        </w:rPr>
        <w:t xml:space="preserve"> звания «Почетный гражданин ГМО СК»</w:t>
      </w:r>
      <w:r w:rsidR="00333572">
        <w:rPr>
          <w:rFonts w:ascii="Times New Roman" w:hAnsi="Times New Roman"/>
          <w:color w:val="000000"/>
          <w:sz w:val="28"/>
          <w:szCs w:val="28"/>
        </w:rPr>
        <w:t>;</w:t>
      </w:r>
    </w:p>
    <w:p w:rsidR="004C7931" w:rsidRDefault="002D7268" w:rsidP="004C7931">
      <w:pPr>
        <w:ind w:firstLine="709"/>
        <w:jc w:val="both"/>
        <w:rPr>
          <w:rFonts w:ascii="Times New Roman" w:hAnsi="Times New Roman"/>
          <w:color w:val="000000"/>
          <w:sz w:val="28"/>
          <w:szCs w:val="28"/>
        </w:rPr>
      </w:pPr>
      <w:r>
        <w:rPr>
          <w:rFonts w:ascii="Times New Roman" w:hAnsi="Times New Roman"/>
          <w:color w:val="000000"/>
          <w:sz w:val="28"/>
          <w:szCs w:val="28"/>
        </w:rPr>
        <w:t>осуществление</w:t>
      </w:r>
      <w:r w:rsidR="00333572">
        <w:rPr>
          <w:rFonts w:ascii="Times New Roman" w:hAnsi="Times New Roman"/>
          <w:color w:val="000000"/>
          <w:sz w:val="28"/>
          <w:szCs w:val="28"/>
        </w:rPr>
        <w:t xml:space="preserve"> первичного воинского учета органами местного сам</w:t>
      </w:r>
      <w:r w:rsidR="00333572">
        <w:rPr>
          <w:rFonts w:ascii="Times New Roman" w:hAnsi="Times New Roman"/>
          <w:color w:val="000000"/>
          <w:sz w:val="28"/>
          <w:szCs w:val="28"/>
        </w:rPr>
        <w:t>о</w:t>
      </w:r>
      <w:r w:rsidR="00333572">
        <w:rPr>
          <w:rFonts w:ascii="Times New Roman" w:hAnsi="Times New Roman"/>
          <w:color w:val="000000"/>
          <w:sz w:val="28"/>
          <w:szCs w:val="28"/>
        </w:rPr>
        <w:t>управления муниципальных и городских округов.</w:t>
      </w:r>
    </w:p>
    <w:p w:rsidR="008B1905" w:rsidRPr="008B1905" w:rsidRDefault="008B1905" w:rsidP="00EA2C6A">
      <w:pPr>
        <w:ind w:firstLine="709"/>
        <w:jc w:val="both"/>
        <w:rPr>
          <w:rFonts w:ascii="Times New Roman" w:hAnsi="Times New Roman"/>
          <w:color w:val="000000"/>
          <w:sz w:val="28"/>
          <w:szCs w:val="28"/>
        </w:rPr>
      </w:pPr>
      <w:r w:rsidRPr="00EA2C6A">
        <w:rPr>
          <w:rFonts w:ascii="Times New Roman" w:hAnsi="Times New Roman"/>
          <w:color w:val="000000"/>
          <w:sz w:val="28"/>
          <w:szCs w:val="28"/>
        </w:rPr>
        <w:t>В реализации данного основного мероприятия Подпр</w:t>
      </w:r>
      <w:r w:rsidR="000B57C0" w:rsidRPr="00EA2C6A">
        <w:rPr>
          <w:rFonts w:ascii="Times New Roman" w:hAnsi="Times New Roman"/>
          <w:color w:val="000000"/>
          <w:sz w:val="28"/>
          <w:szCs w:val="28"/>
        </w:rPr>
        <w:t>ограммы участв</w:t>
      </w:r>
      <w:r w:rsidR="000B57C0" w:rsidRPr="00EA2C6A">
        <w:rPr>
          <w:rFonts w:ascii="Times New Roman" w:hAnsi="Times New Roman"/>
          <w:color w:val="000000"/>
          <w:sz w:val="28"/>
          <w:szCs w:val="28"/>
        </w:rPr>
        <w:t>у</w:t>
      </w:r>
      <w:r w:rsidR="000B57C0" w:rsidRPr="00EA2C6A">
        <w:rPr>
          <w:rFonts w:ascii="Times New Roman" w:hAnsi="Times New Roman"/>
          <w:color w:val="000000"/>
          <w:sz w:val="28"/>
          <w:szCs w:val="28"/>
        </w:rPr>
        <w:t>ет администрация</w:t>
      </w:r>
      <w:r w:rsidR="00333572" w:rsidRPr="00EA2C6A">
        <w:rPr>
          <w:rFonts w:ascii="Times New Roman" w:hAnsi="Times New Roman"/>
          <w:color w:val="000000"/>
          <w:sz w:val="28"/>
          <w:szCs w:val="28"/>
        </w:rPr>
        <w:t xml:space="preserve"> и управление сельского хозяйства</w:t>
      </w:r>
      <w:r w:rsidR="00EA2C6A" w:rsidRPr="00EA2C6A">
        <w:rPr>
          <w:rFonts w:ascii="Times New Roman" w:hAnsi="Times New Roman"/>
          <w:color w:val="000000"/>
          <w:sz w:val="28"/>
          <w:szCs w:val="28"/>
        </w:rPr>
        <w:t xml:space="preserve"> и развития территорий</w:t>
      </w:r>
      <w:r w:rsidR="00333572" w:rsidRPr="00EA2C6A">
        <w:rPr>
          <w:rFonts w:ascii="Times New Roman" w:hAnsi="Times New Roman"/>
          <w:color w:val="000000"/>
          <w:sz w:val="28"/>
          <w:szCs w:val="28"/>
        </w:rPr>
        <w:t xml:space="preserve"> администрации</w:t>
      </w:r>
      <w:r w:rsidRPr="00EA2C6A">
        <w:rPr>
          <w:rFonts w:ascii="Times New Roman" w:hAnsi="Times New Roman"/>
          <w:color w:val="000000"/>
          <w:sz w:val="28"/>
          <w:szCs w:val="28"/>
        </w:rPr>
        <w:t>.</w:t>
      </w:r>
    </w:p>
    <w:p w:rsidR="008B1905" w:rsidRPr="008B1905" w:rsidRDefault="008B1905" w:rsidP="00EA2C6A">
      <w:pPr>
        <w:ind w:firstLine="709"/>
        <w:jc w:val="both"/>
        <w:rPr>
          <w:rFonts w:ascii="Times New Roman" w:hAnsi="Times New Roman"/>
          <w:color w:val="000000"/>
          <w:sz w:val="28"/>
          <w:szCs w:val="28"/>
        </w:rPr>
      </w:pPr>
      <w:r w:rsidRPr="00EA2C6A">
        <w:rPr>
          <w:rFonts w:ascii="Times New Roman" w:hAnsi="Times New Roman"/>
          <w:color w:val="000000"/>
          <w:sz w:val="28"/>
          <w:szCs w:val="28"/>
        </w:rPr>
        <w:t>Объемы и источники</w:t>
      </w:r>
      <w:r w:rsidRPr="008B1905">
        <w:rPr>
          <w:rFonts w:ascii="Times New Roman" w:hAnsi="Times New Roman"/>
          <w:sz w:val="28"/>
          <w:szCs w:val="28"/>
        </w:rPr>
        <w:t xml:space="preserve"> финансового обеспечения Программы </w:t>
      </w:r>
      <w:r w:rsidRPr="008B1905">
        <w:rPr>
          <w:rFonts w:ascii="Times New Roman" w:hAnsi="Times New Roman"/>
          <w:color w:val="000000"/>
          <w:sz w:val="28"/>
          <w:szCs w:val="28"/>
        </w:rPr>
        <w:t>привед</w:t>
      </w:r>
      <w:r w:rsidR="000B57C0">
        <w:rPr>
          <w:rFonts w:ascii="Times New Roman" w:hAnsi="Times New Roman"/>
          <w:color w:val="000000"/>
          <w:sz w:val="28"/>
          <w:szCs w:val="28"/>
        </w:rPr>
        <w:t>ены в приложении</w:t>
      </w:r>
      <w:r w:rsidR="008D5252">
        <w:rPr>
          <w:rFonts w:ascii="Times New Roman" w:hAnsi="Times New Roman"/>
          <w:color w:val="000000"/>
          <w:sz w:val="28"/>
          <w:szCs w:val="28"/>
        </w:rPr>
        <w:t xml:space="preserve"> </w:t>
      </w:r>
      <w:r w:rsidR="000B57C0">
        <w:rPr>
          <w:rFonts w:ascii="Times New Roman" w:hAnsi="Times New Roman"/>
          <w:color w:val="000000"/>
          <w:sz w:val="28"/>
          <w:szCs w:val="28"/>
        </w:rPr>
        <w:t>5</w:t>
      </w:r>
      <w:r w:rsidRPr="008B1905">
        <w:rPr>
          <w:rFonts w:ascii="Times New Roman" w:hAnsi="Times New Roman"/>
          <w:color w:val="000000"/>
          <w:sz w:val="28"/>
          <w:szCs w:val="28"/>
        </w:rPr>
        <w:t xml:space="preserve"> к Программе.</w:t>
      </w:r>
    </w:p>
    <w:p w:rsidR="00EA2C6A" w:rsidRPr="008B1905" w:rsidRDefault="00EA2C6A" w:rsidP="00EA2C6A">
      <w:pPr>
        <w:autoSpaceDE w:val="0"/>
        <w:autoSpaceDN w:val="0"/>
        <w:adjustRightInd w:val="0"/>
        <w:ind w:firstLine="708"/>
        <w:jc w:val="both"/>
        <w:rPr>
          <w:rFonts w:ascii="Times New Roman" w:hAnsi="Times New Roman"/>
          <w:color w:val="000000"/>
          <w:sz w:val="28"/>
          <w:szCs w:val="28"/>
        </w:rPr>
      </w:pPr>
      <w:r w:rsidRPr="008B1905">
        <w:rPr>
          <w:rFonts w:ascii="Times New Roman" w:hAnsi="Times New Roman"/>
          <w:sz w:val="28"/>
          <w:szCs w:val="28"/>
        </w:rPr>
        <w:t xml:space="preserve">Сведения </w:t>
      </w:r>
      <w:r w:rsidRPr="00B570E2">
        <w:rPr>
          <w:rFonts w:ascii="Times New Roman" w:hAnsi="Times New Roman"/>
          <w:sz w:val="28"/>
          <w:szCs w:val="28"/>
        </w:rPr>
        <w:t xml:space="preserve">об индикаторах </w:t>
      </w:r>
      <w:proofErr w:type="gramStart"/>
      <w:r w:rsidRPr="00B570E2">
        <w:rPr>
          <w:rFonts w:ascii="Times New Roman" w:hAnsi="Times New Roman"/>
          <w:sz w:val="28"/>
          <w:szCs w:val="28"/>
        </w:rPr>
        <w:t>достижения целей муниципальной програ</w:t>
      </w:r>
      <w:r w:rsidRPr="00B570E2">
        <w:rPr>
          <w:rFonts w:ascii="Times New Roman" w:hAnsi="Times New Roman"/>
          <w:sz w:val="28"/>
          <w:szCs w:val="28"/>
        </w:rPr>
        <w:t>м</w:t>
      </w:r>
      <w:r w:rsidRPr="00B570E2">
        <w:rPr>
          <w:rFonts w:ascii="Times New Roman" w:hAnsi="Times New Roman"/>
          <w:sz w:val="28"/>
          <w:szCs w:val="28"/>
        </w:rPr>
        <w:t>мы Георгиевского муниципального округа Ставропольского края</w:t>
      </w:r>
      <w:proofErr w:type="gramEnd"/>
      <w:r w:rsidRPr="00B570E2">
        <w:rPr>
          <w:rFonts w:ascii="Times New Roman" w:hAnsi="Times New Roman"/>
          <w:sz w:val="28"/>
          <w:szCs w:val="28"/>
        </w:rPr>
        <w:t xml:space="preserve"> и показат</w:t>
      </w:r>
      <w:r w:rsidRPr="00B570E2">
        <w:rPr>
          <w:rFonts w:ascii="Times New Roman" w:hAnsi="Times New Roman"/>
          <w:sz w:val="28"/>
          <w:szCs w:val="28"/>
        </w:rPr>
        <w:t>е</w:t>
      </w:r>
      <w:r w:rsidRPr="00B570E2">
        <w:rPr>
          <w:rFonts w:ascii="Times New Roman" w:hAnsi="Times New Roman"/>
          <w:sz w:val="28"/>
          <w:szCs w:val="28"/>
        </w:rPr>
        <w:t>лях  решения задач подпрограмм Программы и их значениях</w:t>
      </w:r>
      <w:r w:rsidRPr="008B1905">
        <w:rPr>
          <w:rFonts w:ascii="Times New Roman" w:hAnsi="Times New Roman"/>
          <w:sz w:val="28"/>
          <w:szCs w:val="28"/>
        </w:rPr>
        <w:t xml:space="preserve"> </w:t>
      </w:r>
      <w:r>
        <w:rPr>
          <w:rFonts w:ascii="Times New Roman" w:hAnsi="Times New Roman"/>
          <w:color w:val="000000"/>
          <w:sz w:val="28"/>
          <w:szCs w:val="28"/>
        </w:rPr>
        <w:t>приведены в приложении 6</w:t>
      </w:r>
      <w:r w:rsidRPr="008B1905">
        <w:rPr>
          <w:rFonts w:ascii="Times New Roman" w:hAnsi="Times New Roman"/>
          <w:color w:val="000000"/>
          <w:sz w:val="28"/>
          <w:szCs w:val="28"/>
        </w:rPr>
        <w:t xml:space="preserve"> к Программе.</w:t>
      </w:r>
    </w:p>
    <w:p w:rsidR="008B1905" w:rsidRPr="008B1905" w:rsidRDefault="008B1905" w:rsidP="00F2258A">
      <w:pPr>
        <w:ind w:firstLine="708"/>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000B57C0">
        <w:rPr>
          <w:rFonts w:ascii="Times New Roman" w:hAnsi="Times New Roman"/>
          <w:color w:val="000000"/>
          <w:sz w:val="28"/>
          <w:szCs w:val="28"/>
        </w:rPr>
        <w:t>приведен в приложении 7</w:t>
      </w:r>
      <w:r w:rsidRPr="008B1905">
        <w:rPr>
          <w:rFonts w:ascii="Times New Roman" w:hAnsi="Times New Roman"/>
          <w:color w:val="000000"/>
          <w:sz w:val="28"/>
          <w:szCs w:val="28"/>
        </w:rPr>
        <w:t xml:space="preserve"> к Программе.</w:t>
      </w:r>
    </w:p>
    <w:p w:rsidR="008B1905" w:rsidRDefault="008B1905" w:rsidP="00F2258A">
      <w:pPr>
        <w:ind w:firstLine="708"/>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w:t>
      </w:r>
      <w:r w:rsidR="00F2258A">
        <w:rPr>
          <w:rFonts w:ascii="Times New Roman" w:hAnsi="Times New Roman"/>
          <w:color w:val="000000"/>
          <w:sz w:val="28"/>
          <w:szCs w:val="28"/>
        </w:rPr>
        <w:t>о</w:t>
      </w:r>
      <w:r w:rsidR="000B57C0">
        <w:rPr>
          <w:rFonts w:ascii="Times New Roman" w:hAnsi="Times New Roman"/>
          <w:color w:val="000000"/>
          <w:sz w:val="28"/>
          <w:szCs w:val="28"/>
        </w:rPr>
        <w:t>граммы</w:t>
      </w:r>
      <w:r w:rsidR="002D7268">
        <w:rPr>
          <w:rFonts w:ascii="Times New Roman" w:hAnsi="Times New Roman"/>
          <w:color w:val="000000"/>
          <w:sz w:val="28"/>
          <w:szCs w:val="28"/>
        </w:rPr>
        <w:t>,</w:t>
      </w:r>
      <w:r w:rsidR="000B57C0">
        <w:rPr>
          <w:rFonts w:ascii="Times New Roman" w:hAnsi="Times New Roman"/>
          <w:color w:val="000000"/>
          <w:sz w:val="28"/>
          <w:szCs w:val="28"/>
        </w:rPr>
        <w:t xml:space="preserve"> приведены в приложении 8</w:t>
      </w:r>
      <w:r w:rsidRPr="008B1905">
        <w:rPr>
          <w:rFonts w:ascii="Times New Roman" w:hAnsi="Times New Roman"/>
          <w:color w:val="000000"/>
          <w:sz w:val="28"/>
          <w:szCs w:val="28"/>
        </w:rPr>
        <w:t xml:space="preserve"> к Программе.</w:t>
      </w:r>
    </w:p>
    <w:p w:rsidR="004C7931" w:rsidRDefault="004C7931" w:rsidP="008B1905">
      <w:pPr>
        <w:jc w:val="both"/>
        <w:rPr>
          <w:rFonts w:ascii="Times New Roman" w:hAnsi="Times New Roman"/>
          <w:color w:val="000000"/>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Pr="004C7931" w:rsidRDefault="004C7931" w:rsidP="004C7931">
      <w:pPr>
        <w:rPr>
          <w:rFonts w:ascii="Times New Roman" w:hAnsi="Times New Roman"/>
          <w:sz w:val="28"/>
          <w:szCs w:val="28"/>
        </w:rPr>
      </w:pPr>
    </w:p>
    <w:p w:rsidR="004C7931" w:rsidRDefault="004C7931" w:rsidP="004C7931">
      <w:pPr>
        <w:tabs>
          <w:tab w:val="left" w:pos="1050"/>
        </w:tabs>
        <w:rPr>
          <w:rFonts w:ascii="Times New Roman" w:hAnsi="Times New Roman"/>
          <w:sz w:val="28"/>
          <w:szCs w:val="28"/>
        </w:rPr>
      </w:pPr>
      <w:r>
        <w:rPr>
          <w:rFonts w:ascii="Times New Roman" w:hAnsi="Times New Roman"/>
          <w:sz w:val="28"/>
          <w:szCs w:val="28"/>
        </w:rPr>
        <w:tab/>
      </w:r>
    </w:p>
    <w:p w:rsidR="004C7931" w:rsidRDefault="004C7931" w:rsidP="004C7931">
      <w:pPr>
        <w:tabs>
          <w:tab w:val="left" w:pos="1050"/>
        </w:tabs>
        <w:rPr>
          <w:rFonts w:ascii="Times New Roman" w:hAnsi="Times New Roman"/>
          <w:sz w:val="28"/>
          <w:szCs w:val="28"/>
        </w:rPr>
      </w:pPr>
    </w:p>
    <w:p w:rsidR="005F08F1" w:rsidRPr="004C7931" w:rsidRDefault="004C7931" w:rsidP="004C7931">
      <w:pPr>
        <w:tabs>
          <w:tab w:val="left" w:pos="1050"/>
        </w:tabs>
        <w:rPr>
          <w:rFonts w:ascii="Times New Roman" w:hAnsi="Times New Roman"/>
          <w:sz w:val="28"/>
          <w:szCs w:val="28"/>
        </w:rPr>
        <w:sectPr w:rsidR="005F08F1" w:rsidRPr="004C7931" w:rsidSect="00A564FC">
          <w:pgSz w:w="11906" w:h="16838" w:code="9"/>
          <w:pgMar w:top="1418" w:right="567" w:bottom="1134" w:left="1985" w:header="709" w:footer="709" w:gutter="0"/>
          <w:pgNumType w:start="1"/>
          <w:cols w:space="708"/>
          <w:titlePg/>
          <w:docGrid w:linePitch="360"/>
        </w:sectPr>
      </w:pPr>
      <w:r>
        <w:rPr>
          <w:rFonts w:ascii="Times New Roman" w:hAnsi="Times New Roman"/>
          <w:sz w:val="28"/>
          <w:szCs w:val="28"/>
        </w:rPr>
        <w:tab/>
      </w:r>
    </w:p>
    <w:p w:rsidR="00C65DC0" w:rsidRPr="00C65DC0" w:rsidRDefault="00C65DC0" w:rsidP="00C65DC0">
      <w:pPr>
        <w:spacing w:line="240" w:lineRule="exact"/>
        <w:ind w:left="10773"/>
        <w:jc w:val="center"/>
        <w:rPr>
          <w:rFonts w:ascii="Times New Roman" w:hAnsi="Times New Roman"/>
          <w:sz w:val="28"/>
          <w:szCs w:val="28"/>
        </w:rPr>
      </w:pPr>
      <w:r w:rsidRPr="00C65DC0">
        <w:rPr>
          <w:rFonts w:ascii="Times New Roman" w:hAnsi="Times New Roman"/>
          <w:sz w:val="28"/>
          <w:szCs w:val="28"/>
        </w:rPr>
        <w:lastRenderedPageBreak/>
        <w:t>Приложение 5</w:t>
      </w:r>
    </w:p>
    <w:p w:rsidR="00C65DC0" w:rsidRPr="00C65DC0" w:rsidRDefault="00C65DC0" w:rsidP="00C65DC0">
      <w:pPr>
        <w:spacing w:line="240" w:lineRule="exact"/>
        <w:ind w:left="10773"/>
        <w:jc w:val="center"/>
        <w:rPr>
          <w:rFonts w:ascii="Times New Roman" w:hAnsi="Times New Roman"/>
          <w:sz w:val="28"/>
          <w:szCs w:val="28"/>
        </w:rPr>
      </w:pPr>
    </w:p>
    <w:p w:rsidR="00C65DC0" w:rsidRPr="00C65DC0" w:rsidRDefault="00C65DC0" w:rsidP="00C65DC0">
      <w:pPr>
        <w:spacing w:line="240" w:lineRule="exact"/>
        <w:ind w:left="10773"/>
        <w:jc w:val="both"/>
        <w:rPr>
          <w:rFonts w:ascii="Times New Roman" w:hAnsi="Times New Roman"/>
          <w:sz w:val="28"/>
          <w:szCs w:val="28"/>
        </w:rPr>
      </w:pPr>
      <w:r w:rsidRPr="00C65DC0">
        <w:rPr>
          <w:rFonts w:ascii="Times New Roman" w:hAnsi="Times New Roman"/>
          <w:sz w:val="28"/>
          <w:szCs w:val="28"/>
        </w:rPr>
        <w:t>к муниципальной программе Георгиевского муниципал</w:t>
      </w:r>
      <w:r w:rsidRPr="00C65DC0">
        <w:rPr>
          <w:rFonts w:ascii="Times New Roman" w:hAnsi="Times New Roman"/>
          <w:sz w:val="28"/>
          <w:szCs w:val="28"/>
        </w:rPr>
        <w:t>ь</w:t>
      </w:r>
      <w:r w:rsidRPr="00C65DC0">
        <w:rPr>
          <w:rFonts w:ascii="Times New Roman" w:hAnsi="Times New Roman"/>
          <w:sz w:val="28"/>
          <w:szCs w:val="28"/>
        </w:rPr>
        <w:t>ного округа Ставропольск</w:t>
      </w:r>
      <w:r w:rsidRPr="00C65DC0">
        <w:rPr>
          <w:rFonts w:ascii="Times New Roman" w:hAnsi="Times New Roman"/>
          <w:sz w:val="28"/>
          <w:szCs w:val="28"/>
        </w:rPr>
        <w:t>о</w:t>
      </w:r>
      <w:r w:rsidRPr="00C65DC0">
        <w:rPr>
          <w:rFonts w:ascii="Times New Roman" w:hAnsi="Times New Roman"/>
          <w:sz w:val="28"/>
          <w:szCs w:val="28"/>
        </w:rPr>
        <w:t>го края «Развитие муниц</w:t>
      </w:r>
      <w:r w:rsidRPr="00C65DC0">
        <w:rPr>
          <w:rFonts w:ascii="Times New Roman" w:hAnsi="Times New Roman"/>
          <w:sz w:val="28"/>
          <w:szCs w:val="28"/>
        </w:rPr>
        <w:t>и</w:t>
      </w:r>
      <w:r w:rsidRPr="00C65DC0">
        <w:rPr>
          <w:rFonts w:ascii="Times New Roman" w:hAnsi="Times New Roman"/>
          <w:sz w:val="28"/>
          <w:szCs w:val="28"/>
        </w:rPr>
        <w:t>пального образования и п</w:t>
      </w:r>
      <w:r w:rsidRPr="00C65DC0">
        <w:rPr>
          <w:rFonts w:ascii="Times New Roman" w:hAnsi="Times New Roman"/>
          <w:sz w:val="28"/>
          <w:szCs w:val="28"/>
        </w:rPr>
        <w:t>о</w:t>
      </w:r>
      <w:r w:rsidRPr="00C65DC0">
        <w:rPr>
          <w:rFonts w:ascii="Times New Roman" w:hAnsi="Times New Roman"/>
          <w:sz w:val="28"/>
          <w:szCs w:val="28"/>
        </w:rPr>
        <w:t>вышение открытости адм</w:t>
      </w:r>
      <w:r w:rsidRPr="00C65DC0">
        <w:rPr>
          <w:rFonts w:ascii="Times New Roman" w:hAnsi="Times New Roman"/>
          <w:sz w:val="28"/>
          <w:szCs w:val="28"/>
        </w:rPr>
        <w:t>и</w:t>
      </w:r>
      <w:r w:rsidRPr="00C65DC0">
        <w:rPr>
          <w:rFonts w:ascii="Times New Roman" w:hAnsi="Times New Roman"/>
          <w:sz w:val="28"/>
          <w:szCs w:val="28"/>
        </w:rPr>
        <w:t xml:space="preserve">нистрации Георгиевского муниципального округа Ставропольского края» </w:t>
      </w:r>
    </w:p>
    <w:p w:rsidR="00C65DC0" w:rsidRPr="00C65DC0" w:rsidRDefault="00C65DC0" w:rsidP="00C65DC0">
      <w:pPr>
        <w:autoSpaceDE w:val="0"/>
        <w:autoSpaceDN w:val="0"/>
        <w:adjustRightInd w:val="0"/>
        <w:jc w:val="center"/>
        <w:outlineLvl w:val="2"/>
        <w:rPr>
          <w:rFonts w:ascii="Times New Roman" w:eastAsia="Calibri" w:hAnsi="Times New Roman"/>
          <w:sz w:val="28"/>
          <w:szCs w:val="28"/>
          <w:lang w:eastAsia="en-US"/>
        </w:rPr>
      </w:pPr>
    </w:p>
    <w:p w:rsidR="00A564FC" w:rsidRDefault="00A564FC" w:rsidP="00C65DC0">
      <w:pPr>
        <w:autoSpaceDE w:val="0"/>
        <w:autoSpaceDN w:val="0"/>
        <w:adjustRightInd w:val="0"/>
        <w:jc w:val="center"/>
        <w:outlineLvl w:val="2"/>
        <w:rPr>
          <w:rFonts w:ascii="Times New Roman" w:eastAsia="Calibri" w:hAnsi="Times New Roman"/>
          <w:sz w:val="28"/>
          <w:szCs w:val="28"/>
          <w:lang w:eastAsia="en-US"/>
        </w:rPr>
      </w:pPr>
    </w:p>
    <w:p w:rsidR="00A564FC" w:rsidRPr="00C65DC0" w:rsidRDefault="00A564FC" w:rsidP="00C65DC0">
      <w:pPr>
        <w:autoSpaceDE w:val="0"/>
        <w:autoSpaceDN w:val="0"/>
        <w:adjustRightInd w:val="0"/>
        <w:jc w:val="center"/>
        <w:outlineLvl w:val="2"/>
        <w:rPr>
          <w:rFonts w:ascii="Times New Roman" w:eastAsia="Calibri" w:hAnsi="Times New Roman"/>
          <w:sz w:val="28"/>
          <w:szCs w:val="28"/>
          <w:lang w:eastAsia="en-US"/>
        </w:rPr>
      </w:pPr>
    </w:p>
    <w:p w:rsidR="00C65DC0" w:rsidRPr="00C65DC0" w:rsidRDefault="00C65DC0" w:rsidP="00C65DC0">
      <w:pPr>
        <w:autoSpaceDE w:val="0"/>
        <w:autoSpaceDN w:val="0"/>
        <w:adjustRightInd w:val="0"/>
        <w:jc w:val="center"/>
        <w:outlineLvl w:val="2"/>
        <w:rPr>
          <w:rFonts w:ascii="Times New Roman" w:eastAsia="Calibri" w:hAnsi="Times New Roman"/>
          <w:sz w:val="28"/>
          <w:szCs w:val="28"/>
          <w:lang w:eastAsia="en-US"/>
        </w:rPr>
      </w:pPr>
    </w:p>
    <w:p w:rsidR="00C65DC0" w:rsidRPr="00C65DC0" w:rsidRDefault="00C65DC0" w:rsidP="00C65DC0">
      <w:pPr>
        <w:autoSpaceDE w:val="0"/>
        <w:autoSpaceDN w:val="0"/>
        <w:adjustRightInd w:val="0"/>
        <w:spacing w:line="240" w:lineRule="exact"/>
        <w:jc w:val="center"/>
        <w:outlineLvl w:val="2"/>
        <w:rPr>
          <w:rFonts w:ascii="Times New Roman" w:eastAsia="Calibri" w:hAnsi="Times New Roman"/>
          <w:sz w:val="28"/>
          <w:szCs w:val="28"/>
          <w:lang w:eastAsia="en-US"/>
        </w:rPr>
      </w:pPr>
      <w:r w:rsidRPr="00C65DC0">
        <w:rPr>
          <w:rFonts w:ascii="Times New Roman" w:eastAsia="Calibri" w:hAnsi="Times New Roman"/>
          <w:sz w:val="28"/>
          <w:szCs w:val="28"/>
          <w:lang w:eastAsia="en-US"/>
        </w:rPr>
        <w:t>ОБЪЕМЫ И ИСТОЧНИКИ</w:t>
      </w:r>
    </w:p>
    <w:p w:rsidR="00C65DC0" w:rsidRPr="00C65DC0" w:rsidRDefault="00C65DC0" w:rsidP="00C65DC0">
      <w:pPr>
        <w:autoSpaceDE w:val="0"/>
        <w:autoSpaceDN w:val="0"/>
        <w:adjustRightInd w:val="0"/>
        <w:spacing w:line="240" w:lineRule="exact"/>
        <w:jc w:val="center"/>
        <w:rPr>
          <w:rFonts w:ascii="Times New Roman" w:eastAsia="Calibri" w:hAnsi="Times New Roman"/>
          <w:sz w:val="28"/>
          <w:szCs w:val="28"/>
          <w:lang w:eastAsia="en-US"/>
        </w:rPr>
      </w:pPr>
    </w:p>
    <w:p w:rsidR="00C65DC0" w:rsidRPr="00C65DC0" w:rsidRDefault="00C65DC0" w:rsidP="00C65DC0">
      <w:pPr>
        <w:autoSpaceDE w:val="0"/>
        <w:autoSpaceDN w:val="0"/>
        <w:adjustRightInd w:val="0"/>
        <w:spacing w:line="240" w:lineRule="exact"/>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финансового обеспечения муниципальной Программы </w:t>
      </w:r>
    </w:p>
    <w:p w:rsidR="00C65DC0" w:rsidRPr="00C65DC0" w:rsidRDefault="00C65DC0" w:rsidP="00C65DC0">
      <w:pPr>
        <w:rPr>
          <w:rFonts w:ascii="Times New Roman" w:eastAsia="Calibri" w:hAnsi="Times New Roman"/>
          <w:sz w:val="28"/>
          <w:szCs w:val="28"/>
          <w:lang w:eastAsia="en-US"/>
        </w:rPr>
      </w:pPr>
    </w:p>
    <w:p w:rsidR="00C65DC0" w:rsidRPr="00C65DC0" w:rsidRDefault="00C65DC0" w:rsidP="00C65DC0">
      <w:pPr>
        <w:rPr>
          <w:rFonts w:ascii="Times New Roman" w:eastAsia="Calibri" w:hAnsi="Times New Roman"/>
          <w:sz w:val="28"/>
          <w:szCs w:val="28"/>
          <w:lang w:eastAsia="en-US"/>
        </w:rPr>
      </w:pP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547"/>
        <w:gridCol w:w="1276"/>
        <w:gridCol w:w="1417"/>
        <w:gridCol w:w="1560"/>
        <w:gridCol w:w="1417"/>
        <w:gridCol w:w="1417"/>
        <w:gridCol w:w="680"/>
        <w:gridCol w:w="709"/>
      </w:tblGrid>
      <w:tr w:rsidR="00C65DC0" w:rsidRPr="00C65DC0" w:rsidTr="00F54E1C">
        <w:tc>
          <w:tcPr>
            <w:tcW w:w="567" w:type="dxa"/>
            <w:vMerge w:val="restart"/>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 xml:space="preserve">№ </w:t>
            </w:r>
            <w:proofErr w:type="gramStart"/>
            <w:r w:rsidRPr="00C65DC0">
              <w:rPr>
                <w:rFonts w:ascii="Times New Roman" w:eastAsia="Calibri" w:hAnsi="Times New Roman"/>
                <w:sz w:val="24"/>
                <w:szCs w:val="24"/>
                <w:lang w:eastAsia="en-US"/>
              </w:rPr>
              <w:t>п</w:t>
            </w:r>
            <w:proofErr w:type="gramEnd"/>
            <w:r w:rsidRPr="00C65DC0">
              <w:rPr>
                <w:rFonts w:ascii="Times New Roman" w:eastAsia="Calibri" w:hAnsi="Times New Roman"/>
                <w:sz w:val="24"/>
                <w:szCs w:val="24"/>
                <w:lang w:eastAsia="en-US"/>
              </w:rPr>
              <w:t>/п</w:t>
            </w:r>
          </w:p>
        </w:tc>
        <w:tc>
          <w:tcPr>
            <w:tcW w:w="2410" w:type="dxa"/>
            <w:vMerge w:val="restart"/>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Наименование Пр</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граммы, Подпр</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граммы Программы,</w:t>
            </w:r>
          </w:p>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основного меропр</w:t>
            </w:r>
            <w:r w:rsidRPr="00C65DC0">
              <w:rPr>
                <w:rFonts w:ascii="Times New Roman" w:eastAsia="Calibri" w:hAnsi="Times New Roman"/>
                <w:sz w:val="24"/>
                <w:szCs w:val="24"/>
                <w:lang w:eastAsia="en-US"/>
              </w:rPr>
              <w:t>и</w:t>
            </w:r>
            <w:r w:rsidRPr="00C65DC0">
              <w:rPr>
                <w:rFonts w:ascii="Times New Roman" w:eastAsia="Calibri" w:hAnsi="Times New Roman"/>
                <w:sz w:val="24"/>
                <w:szCs w:val="24"/>
                <w:lang w:eastAsia="en-US"/>
              </w:rPr>
              <w:t>ятия подпрограммы Программы</w:t>
            </w:r>
          </w:p>
        </w:tc>
        <w:tc>
          <w:tcPr>
            <w:tcW w:w="2547" w:type="dxa"/>
            <w:vMerge w:val="restart"/>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Источники финанс</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вого обеспечения по ответственному и</w:t>
            </w:r>
            <w:r w:rsidRPr="00C65DC0">
              <w:rPr>
                <w:rFonts w:ascii="Times New Roman" w:eastAsia="Calibri" w:hAnsi="Times New Roman"/>
                <w:sz w:val="24"/>
                <w:szCs w:val="24"/>
                <w:lang w:eastAsia="en-US"/>
              </w:rPr>
              <w:t>с</w:t>
            </w:r>
            <w:r w:rsidRPr="00C65DC0">
              <w:rPr>
                <w:rFonts w:ascii="Times New Roman" w:eastAsia="Calibri" w:hAnsi="Times New Roman"/>
                <w:sz w:val="24"/>
                <w:szCs w:val="24"/>
                <w:lang w:eastAsia="en-US"/>
              </w:rPr>
              <w:t>полнителю, соиспо</w:t>
            </w:r>
            <w:r w:rsidRPr="00C65DC0">
              <w:rPr>
                <w:rFonts w:ascii="Times New Roman" w:eastAsia="Calibri" w:hAnsi="Times New Roman"/>
                <w:sz w:val="24"/>
                <w:szCs w:val="24"/>
                <w:lang w:eastAsia="en-US"/>
              </w:rPr>
              <w:t>л</w:t>
            </w:r>
            <w:r w:rsidRPr="00C65DC0">
              <w:rPr>
                <w:rFonts w:ascii="Times New Roman" w:eastAsia="Calibri" w:hAnsi="Times New Roman"/>
                <w:sz w:val="24"/>
                <w:szCs w:val="24"/>
                <w:lang w:eastAsia="en-US"/>
              </w:rPr>
              <w:t>нителю программы, подпрограммы пр</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граммы, основному мероприятию подпр</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граммы программы</w:t>
            </w:r>
          </w:p>
        </w:tc>
        <w:tc>
          <w:tcPr>
            <w:tcW w:w="8476" w:type="dxa"/>
            <w:gridSpan w:val="7"/>
          </w:tcPr>
          <w:p w:rsidR="00C65DC0" w:rsidRPr="00C65DC0" w:rsidRDefault="00C65DC0" w:rsidP="00C65DC0">
            <w:pPr>
              <w:jc w:val="center"/>
              <w:rPr>
                <w:rFonts w:ascii="Times New Roman" w:eastAsia="Calibri" w:hAnsi="Times New Roman"/>
                <w:sz w:val="24"/>
                <w:szCs w:val="24"/>
                <w:lang w:eastAsia="en-US"/>
              </w:rPr>
            </w:pPr>
            <w:r w:rsidRPr="00C65DC0">
              <w:rPr>
                <w:rFonts w:ascii="Times New Roman" w:eastAsia="Calibri" w:hAnsi="Times New Roman"/>
                <w:sz w:val="24"/>
                <w:szCs w:val="24"/>
                <w:lang w:eastAsia="en-US"/>
              </w:rPr>
              <w:t>Объемы финансового обеспечения по годам (тыс. рублей)</w:t>
            </w:r>
          </w:p>
        </w:tc>
      </w:tr>
      <w:tr w:rsidR="00C65DC0" w:rsidRPr="00C65DC0" w:rsidTr="00F54E1C">
        <w:tc>
          <w:tcPr>
            <w:tcW w:w="567" w:type="dxa"/>
            <w:vMerge/>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p>
        </w:tc>
        <w:tc>
          <w:tcPr>
            <w:tcW w:w="2547" w:type="dxa"/>
            <w:vMerge/>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p>
        </w:tc>
        <w:tc>
          <w:tcPr>
            <w:tcW w:w="1276"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2024 год</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2025 год</w:t>
            </w:r>
          </w:p>
        </w:tc>
        <w:tc>
          <w:tcPr>
            <w:tcW w:w="1560"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2026 год</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2027 год</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2028 год</w:t>
            </w:r>
          </w:p>
        </w:tc>
        <w:tc>
          <w:tcPr>
            <w:tcW w:w="1389" w:type="dxa"/>
            <w:gridSpan w:val="2"/>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2029 год</w:t>
            </w:r>
          </w:p>
        </w:tc>
      </w:tr>
      <w:tr w:rsidR="00C65DC0" w:rsidRPr="00C65DC0" w:rsidTr="00F54E1C">
        <w:tc>
          <w:tcPr>
            <w:tcW w:w="567" w:type="dxa"/>
          </w:tcPr>
          <w:p w:rsidR="00C65DC0" w:rsidRPr="00C65DC0" w:rsidRDefault="00C65DC0" w:rsidP="00C65DC0">
            <w:pPr>
              <w:jc w:val="center"/>
              <w:rPr>
                <w:rFonts w:ascii="Times New Roman" w:eastAsia="Calibri" w:hAnsi="Times New Roman"/>
                <w:sz w:val="24"/>
                <w:szCs w:val="24"/>
                <w:lang w:eastAsia="en-US"/>
              </w:rPr>
            </w:pPr>
            <w:r w:rsidRPr="00C65DC0">
              <w:rPr>
                <w:rFonts w:ascii="Times New Roman" w:eastAsia="Calibri" w:hAnsi="Times New Roman"/>
                <w:sz w:val="24"/>
                <w:szCs w:val="24"/>
                <w:lang w:eastAsia="en-US"/>
              </w:rPr>
              <w:t>1</w:t>
            </w:r>
          </w:p>
        </w:tc>
        <w:tc>
          <w:tcPr>
            <w:tcW w:w="2410" w:type="dxa"/>
          </w:tcPr>
          <w:p w:rsidR="00C65DC0" w:rsidRPr="00C65DC0" w:rsidRDefault="00C65DC0" w:rsidP="00C65DC0">
            <w:pPr>
              <w:jc w:val="center"/>
              <w:rPr>
                <w:rFonts w:ascii="Times New Roman" w:eastAsia="Calibri" w:hAnsi="Times New Roman"/>
                <w:sz w:val="24"/>
                <w:szCs w:val="24"/>
                <w:lang w:eastAsia="en-US"/>
              </w:rPr>
            </w:pPr>
            <w:r w:rsidRPr="00C65DC0">
              <w:rPr>
                <w:rFonts w:ascii="Times New Roman" w:eastAsia="Calibri" w:hAnsi="Times New Roman"/>
                <w:sz w:val="24"/>
                <w:szCs w:val="24"/>
                <w:lang w:eastAsia="en-US"/>
              </w:rPr>
              <w:t>2</w:t>
            </w:r>
          </w:p>
        </w:tc>
        <w:tc>
          <w:tcPr>
            <w:tcW w:w="2547" w:type="dxa"/>
          </w:tcPr>
          <w:p w:rsidR="00C65DC0" w:rsidRPr="00C65DC0" w:rsidRDefault="00C65DC0" w:rsidP="00C65DC0">
            <w:pPr>
              <w:jc w:val="center"/>
              <w:rPr>
                <w:rFonts w:ascii="Times New Roman" w:eastAsia="Calibri" w:hAnsi="Times New Roman"/>
                <w:sz w:val="24"/>
                <w:szCs w:val="24"/>
                <w:lang w:eastAsia="en-US"/>
              </w:rPr>
            </w:pPr>
            <w:r w:rsidRPr="00C65DC0">
              <w:rPr>
                <w:rFonts w:ascii="Times New Roman" w:eastAsia="Calibri" w:hAnsi="Times New Roman"/>
                <w:sz w:val="24"/>
                <w:szCs w:val="24"/>
                <w:lang w:eastAsia="en-US"/>
              </w:rPr>
              <w:t>3</w:t>
            </w:r>
          </w:p>
        </w:tc>
        <w:tc>
          <w:tcPr>
            <w:tcW w:w="1276"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4</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5</w:t>
            </w:r>
          </w:p>
        </w:tc>
        <w:tc>
          <w:tcPr>
            <w:tcW w:w="1560"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6</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7</w:t>
            </w:r>
          </w:p>
        </w:tc>
        <w:tc>
          <w:tcPr>
            <w:tcW w:w="1417" w:type="dxa"/>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8</w:t>
            </w:r>
          </w:p>
        </w:tc>
        <w:tc>
          <w:tcPr>
            <w:tcW w:w="1389" w:type="dxa"/>
            <w:gridSpan w:val="2"/>
          </w:tcPr>
          <w:p w:rsidR="00C65DC0" w:rsidRPr="00C65DC0" w:rsidRDefault="00C65DC0" w:rsidP="00C65DC0">
            <w:pPr>
              <w:autoSpaceDE w:val="0"/>
              <w:autoSpaceDN w:val="0"/>
              <w:adjustRightInd w:val="0"/>
              <w:jc w:val="center"/>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9</w:t>
            </w:r>
          </w:p>
        </w:tc>
      </w:tr>
      <w:tr w:rsidR="00C65DC0" w:rsidRPr="00C65DC0" w:rsidTr="00F54E1C">
        <w:tc>
          <w:tcPr>
            <w:tcW w:w="567" w:type="dxa"/>
            <w:vMerge w:val="restart"/>
          </w:tcPr>
          <w:p w:rsidR="00C65DC0" w:rsidRPr="00C65DC0" w:rsidRDefault="00C65DC0" w:rsidP="00C65DC0">
            <w:pPr>
              <w:rPr>
                <w:rFonts w:ascii="Times New Roman" w:hAnsi="Times New Roman"/>
                <w:bCs/>
                <w:color w:val="000000"/>
                <w:sz w:val="24"/>
                <w:szCs w:val="24"/>
              </w:rPr>
            </w:pPr>
          </w:p>
          <w:p w:rsidR="00C65DC0" w:rsidRPr="00C65DC0" w:rsidRDefault="00C65DC0" w:rsidP="00C65DC0">
            <w:pPr>
              <w:rPr>
                <w:rFonts w:ascii="Times New Roman" w:hAnsi="Times New Roman"/>
                <w:sz w:val="24"/>
                <w:szCs w:val="24"/>
              </w:rPr>
            </w:pPr>
          </w:p>
        </w:tc>
        <w:tc>
          <w:tcPr>
            <w:tcW w:w="2410" w:type="dxa"/>
            <w:vMerge w:val="restart"/>
          </w:tcPr>
          <w:p w:rsidR="00C65DC0" w:rsidRPr="00C65DC0" w:rsidRDefault="00C65DC0" w:rsidP="00C65DC0">
            <w:pPr>
              <w:jc w:val="center"/>
              <w:rPr>
                <w:rFonts w:ascii="Times New Roman" w:hAnsi="Times New Roman"/>
                <w:bCs/>
                <w:color w:val="000000"/>
                <w:sz w:val="24"/>
                <w:szCs w:val="24"/>
              </w:rPr>
            </w:pPr>
            <w:r w:rsidRPr="00C65DC0">
              <w:rPr>
                <w:rFonts w:ascii="Times New Roman" w:hAnsi="Times New Roman"/>
                <w:bCs/>
                <w:color w:val="000000"/>
                <w:sz w:val="24"/>
                <w:szCs w:val="24"/>
              </w:rPr>
              <w:t>Программа «Разв</w:t>
            </w:r>
            <w:r w:rsidRPr="00C65DC0">
              <w:rPr>
                <w:rFonts w:ascii="Times New Roman" w:hAnsi="Times New Roman"/>
                <w:bCs/>
                <w:color w:val="000000"/>
                <w:sz w:val="24"/>
                <w:szCs w:val="24"/>
              </w:rPr>
              <w:t>и</w:t>
            </w:r>
            <w:r w:rsidRPr="00C65DC0">
              <w:rPr>
                <w:rFonts w:ascii="Times New Roman" w:hAnsi="Times New Roman"/>
                <w:bCs/>
                <w:color w:val="000000"/>
                <w:sz w:val="24"/>
                <w:szCs w:val="24"/>
              </w:rPr>
              <w:t>тие муниципального образования и п</w:t>
            </w:r>
            <w:r w:rsidRPr="00C65DC0">
              <w:rPr>
                <w:rFonts w:ascii="Times New Roman" w:hAnsi="Times New Roman"/>
                <w:bCs/>
                <w:color w:val="000000"/>
                <w:sz w:val="24"/>
                <w:szCs w:val="24"/>
              </w:rPr>
              <w:t>о</w:t>
            </w:r>
            <w:r w:rsidRPr="00C65DC0">
              <w:rPr>
                <w:rFonts w:ascii="Times New Roman" w:hAnsi="Times New Roman"/>
                <w:bCs/>
                <w:color w:val="000000"/>
                <w:sz w:val="24"/>
                <w:szCs w:val="24"/>
              </w:rPr>
              <w:t xml:space="preserve">вышение открытости </w:t>
            </w:r>
            <w:r w:rsidRPr="00C65DC0">
              <w:rPr>
                <w:rFonts w:ascii="Times New Roman" w:hAnsi="Times New Roman"/>
                <w:bCs/>
                <w:color w:val="000000"/>
                <w:sz w:val="24"/>
                <w:szCs w:val="24"/>
              </w:rPr>
              <w:lastRenderedPageBreak/>
              <w:t>администрации Г</w:t>
            </w:r>
            <w:r w:rsidRPr="00C65DC0">
              <w:rPr>
                <w:rFonts w:ascii="Times New Roman" w:hAnsi="Times New Roman"/>
                <w:bCs/>
                <w:color w:val="000000"/>
                <w:sz w:val="24"/>
                <w:szCs w:val="24"/>
              </w:rPr>
              <w:t>е</w:t>
            </w:r>
            <w:r w:rsidRPr="00C65DC0">
              <w:rPr>
                <w:rFonts w:ascii="Times New Roman" w:hAnsi="Times New Roman"/>
                <w:bCs/>
                <w:color w:val="000000"/>
                <w:sz w:val="24"/>
                <w:szCs w:val="24"/>
              </w:rPr>
              <w:t>оргиевского мун</w:t>
            </w:r>
            <w:r w:rsidRPr="00C65DC0">
              <w:rPr>
                <w:rFonts w:ascii="Times New Roman" w:hAnsi="Times New Roman"/>
                <w:bCs/>
                <w:color w:val="000000"/>
                <w:sz w:val="24"/>
                <w:szCs w:val="24"/>
              </w:rPr>
              <w:t>и</w:t>
            </w:r>
            <w:r w:rsidRPr="00C65DC0">
              <w:rPr>
                <w:rFonts w:ascii="Times New Roman" w:hAnsi="Times New Roman"/>
                <w:bCs/>
                <w:color w:val="000000"/>
                <w:sz w:val="24"/>
                <w:szCs w:val="24"/>
              </w:rPr>
              <w:t>ципального округа Ставропольского края», всего</w:t>
            </w: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lastRenderedPageBreak/>
              <w:t>Финансовое обесп</w:t>
            </w:r>
            <w:r w:rsidRPr="00C65DC0">
              <w:rPr>
                <w:rFonts w:ascii="Times New Roman" w:eastAsia="Calibri" w:hAnsi="Times New Roman"/>
                <w:sz w:val="24"/>
                <w:szCs w:val="24"/>
                <w:lang w:eastAsia="en-US"/>
              </w:rPr>
              <w:t>е</w:t>
            </w:r>
            <w:r w:rsidRPr="00C65DC0">
              <w:rPr>
                <w:rFonts w:ascii="Times New Roman" w:eastAsia="Calibri" w:hAnsi="Times New Roman"/>
                <w:sz w:val="24"/>
                <w:szCs w:val="24"/>
                <w:lang w:eastAsia="en-US"/>
              </w:rPr>
              <w:t xml:space="preserve">чение муниципальной программы, в </w:t>
            </w:r>
            <w:proofErr w:type="spellStart"/>
            <w:r w:rsidRPr="00C65DC0">
              <w:rPr>
                <w:rFonts w:ascii="Times New Roman" w:eastAsia="Calibri" w:hAnsi="Times New Roman"/>
                <w:sz w:val="24"/>
                <w:szCs w:val="24"/>
                <w:lang w:eastAsia="en-US"/>
              </w:rPr>
              <w:t>т.ч</w:t>
            </w:r>
            <w:proofErr w:type="spellEnd"/>
            <w:r w:rsidRPr="00C65DC0">
              <w:rPr>
                <w:rFonts w:ascii="Times New Roman" w:eastAsia="Calibri" w:hAnsi="Times New Roman"/>
                <w:sz w:val="24"/>
                <w:szCs w:val="24"/>
                <w:lang w:eastAsia="en-US"/>
              </w:rPr>
              <w:t>.</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303667,31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283148,66</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283882,17</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277491,68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277491,68</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277491,68</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федеральн</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lastRenderedPageBreak/>
              <w:t>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5360,93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5879,42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6610,64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 xml:space="preserve">в </w:t>
            </w:r>
            <w:proofErr w:type="spellStart"/>
            <w:r w:rsidRPr="00C65DC0">
              <w:rPr>
                <w:rFonts w:ascii="Times New Roman" w:eastAsia="Calibri" w:hAnsi="Times New Roman"/>
                <w:sz w:val="24"/>
                <w:szCs w:val="24"/>
                <w:lang w:eastAsia="en-US"/>
              </w:rPr>
              <w:t>т.ч</w:t>
            </w:r>
            <w:proofErr w:type="spellEnd"/>
            <w:r w:rsidRPr="00C65DC0">
              <w:rPr>
                <w:rFonts w:ascii="Times New Roman" w:eastAsia="Calibri" w:hAnsi="Times New Roman"/>
                <w:sz w:val="24"/>
                <w:szCs w:val="24"/>
                <w:lang w:eastAsia="en-US"/>
              </w:rPr>
              <w:t>. предусмотре</w:t>
            </w:r>
            <w:r w:rsidRPr="00C65DC0">
              <w:rPr>
                <w:rFonts w:ascii="Times New Roman" w:eastAsia="Calibri" w:hAnsi="Times New Roman"/>
                <w:sz w:val="24"/>
                <w:szCs w:val="24"/>
                <w:lang w:eastAsia="en-US"/>
              </w:rPr>
              <w:t>н</w:t>
            </w:r>
            <w:r w:rsidRPr="00C65DC0">
              <w:rPr>
                <w:rFonts w:ascii="Times New Roman" w:eastAsia="Calibri" w:hAnsi="Times New Roman"/>
                <w:sz w:val="24"/>
                <w:szCs w:val="24"/>
                <w:lang w:eastAsia="en-US"/>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680" w:type="dxa"/>
          </w:tcPr>
          <w:p w:rsidR="00C65DC0" w:rsidRPr="00C65DC0" w:rsidRDefault="00C65DC0" w:rsidP="00C65DC0">
            <w:pPr>
              <w:jc w:val="right"/>
              <w:rPr>
                <w:rFonts w:ascii="Times New Roman" w:hAnsi="Times New Roman"/>
                <w:bCs/>
                <w:color w:val="000000"/>
                <w:sz w:val="24"/>
                <w:szCs w:val="24"/>
              </w:rPr>
            </w:pPr>
          </w:p>
        </w:tc>
        <w:tc>
          <w:tcPr>
            <w:tcW w:w="709" w:type="dxa"/>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ответственному и</w:t>
            </w:r>
            <w:r w:rsidRPr="00C65DC0">
              <w:rPr>
                <w:rFonts w:ascii="Times New Roman" w:eastAsia="Calibri" w:hAnsi="Times New Roman"/>
                <w:sz w:val="24"/>
                <w:szCs w:val="24"/>
                <w:lang w:eastAsia="en-US"/>
              </w:rPr>
              <w:t>с</w:t>
            </w:r>
            <w:r w:rsidRPr="00C65DC0">
              <w:rPr>
                <w:rFonts w:ascii="Times New Roman" w:eastAsia="Calibri" w:hAnsi="Times New Roman"/>
                <w:sz w:val="24"/>
                <w:szCs w:val="24"/>
                <w:lang w:eastAsia="en-US"/>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15,53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16,08</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5345,40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5863,34</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6390,04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краевого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14685,15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 xml:space="preserve">в </w:t>
            </w:r>
            <w:proofErr w:type="spellStart"/>
            <w:r w:rsidRPr="00C65DC0">
              <w:rPr>
                <w:rFonts w:ascii="Times New Roman" w:eastAsia="Calibri" w:hAnsi="Times New Roman"/>
                <w:sz w:val="24"/>
                <w:szCs w:val="24"/>
                <w:lang w:eastAsia="en-US"/>
              </w:rPr>
              <w:t>т.ч</w:t>
            </w:r>
            <w:proofErr w:type="spellEnd"/>
            <w:r w:rsidRPr="00C65DC0">
              <w:rPr>
                <w:rFonts w:ascii="Times New Roman" w:eastAsia="Calibri" w:hAnsi="Times New Roman"/>
                <w:sz w:val="24"/>
                <w:szCs w:val="24"/>
                <w:lang w:eastAsia="en-US"/>
              </w:rPr>
              <w:t>. предусмотре</w:t>
            </w:r>
            <w:r w:rsidRPr="00C65DC0">
              <w:rPr>
                <w:rFonts w:ascii="Times New Roman" w:eastAsia="Calibri" w:hAnsi="Times New Roman"/>
                <w:sz w:val="24"/>
                <w:szCs w:val="24"/>
                <w:lang w:eastAsia="en-US"/>
              </w:rPr>
              <w:t>н</w:t>
            </w:r>
            <w:r w:rsidRPr="00C65DC0">
              <w:rPr>
                <w:rFonts w:ascii="Times New Roman" w:eastAsia="Calibri" w:hAnsi="Times New Roman"/>
                <w:sz w:val="24"/>
                <w:szCs w:val="24"/>
                <w:lang w:eastAsia="en-US"/>
              </w:rPr>
              <w:t>ные:</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ответственному и</w:t>
            </w:r>
            <w:r w:rsidRPr="00C65DC0">
              <w:rPr>
                <w:rFonts w:ascii="Times New Roman" w:eastAsia="Calibri" w:hAnsi="Times New Roman"/>
                <w:sz w:val="24"/>
                <w:szCs w:val="24"/>
                <w:lang w:eastAsia="en-US"/>
              </w:rPr>
              <w:t>с</w:t>
            </w:r>
            <w:r w:rsidRPr="00C65DC0">
              <w:rPr>
                <w:rFonts w:ascii="Times New Roman" w:eastAsia="Calibri" w:hAnsi="Times New Roman"/>
                <w:sz w:val="24"/>
                <w:szCs w:val="24"/>
                <w:lang w:eastAsia="en-US"/>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9260,00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управление культуры и туризма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управление жилищно-коммунального х</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зяйства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276251,98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266144,09</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266146,38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266145,93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266145,93</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266145,93</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 xml:space="preserve">в </w:t>
            </w:r>
            <w:proofErr w:type="spellStart"/>
            <w:r w:rsidRPr="00C65DC0">
              <w:rPr>
                <w:rFonts w:ascii="Times New Roman" w:eastAsia="Calibri" w:hAnsi="Times New Roman"/>
                <w:sz w:val="24"/>
                <w:szCs w:val="24"/>
                <w:lang w:eastAsia="en-US"/>
              </w:rPr>
              <w:t>т.ч</w:t>
            </w:r>
            <w:proofErr w:type="spellEnd"/>
            <w:r w:rsidRPr="00C65DC0">
              <w:rPr>
                <w:rFonts w:ascii="Times New Roman" w:eastAsia="Calibri" w:hAnsi="Times New Roman"/>
                <w:sz w:val="24"/>
                <w:szCs w:val="24"/>
                <w:lang w:eastAsia="en-US"/>
              </w:rPr>
              <w:t>. предусмотре</w:t>
            </w:r>
            <w:r w:rsidRPr="00C65DC0">
              <w:rPr>
                <w:rFonts w:ascii="Times New Roman" w:eastAsia="Calibri" w:hAnsi="Times New Roman"/>
                <w:sz w:val="24"/>
                <w:szCs w:val="24"/>
                <w:lang w:eastAsia="en-US"/>
              </w:rPr>
              <w:t>н</w:t>
            </w:r>
            <w:r w:rsidRPr="00C65DC0">
              <w:rPr>
                <w:rFonts w:ascii="Times New Roman" w:eastAsia="Calibri" w:hAnsi="Times New Roman"/>
                <w:sz w:val="24"/>
                <w:szCs w:val="24"/>
                <w:lang w:eastAsia="en-US"/>
              </w:rPr>
              <w:t>ные:</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ответственному и</w:t>
            </w:r>
            <w:r w:rsidRPr="00C65DC0">
              <w:rPr>
                <w:rFonts w:ascii="Times New Roman" w:eastAsia="Calibri" w:hAnsi="Times New Roman"/>
                <w:sz w:val="24"/>
                <w:szCs w:val="24"/>
                <w:lang w:eastAsia="en-US"/>
              </w:rPr>
              <w:t>с</w:t>
            </w:r>
            <w:r w:rsidRPr="00C65DC0">
              <w:rPr>
                <w:rFonts w:ascii="Times New Roman" w:eastAsia="Calibri" w:hAnsi="Times New Roman"/>
                <w:sz w:val="24"/>
                <w:szCs w:val="24"/>
                <w:lang w:eastAsia="en-US"/>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274086,80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265791,77</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265794,06</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265793,61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265793,61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265793,61</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2165,18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управление культуры и туризма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управление жилищно-коммунального х</w:t>
            </w:r>
            <w:r w:rsidRPr="00C65DC0">
              <w:rPr>
                <w:rFonts w:ascii="Times New Roman" w:eastAsia="Calibri" w:hAnsi="Times New Roman"/>
                <w:sz w:val="24"/>
                <w:szCs w:val="24"/>
                <w:lang w:eastAsia="en-US"/>
              </w:rPr>
              <w:t>о</w:t>
            </w:r>
            <w:r w:rsidRPr="00C65DC0">
              <w:rPr>
                <w:rFonts w:ascii="Times New Roman" w:eastAsia="Calibri" w:hAnsi="Times New Roman"/>
                <w:sz w:val="24"/>
                <w:szCs w:val="24"/>
                <w:lang w:eastAsia="en-US"/>
              </w:rPr>
              <w:t>зяйства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от физич</w:t>
            </w:r>
            <w:r w:rsidRPr="00C65DC0">
              <w:rPr>
                <w:rFonts w:ascii="Times New Roman" w:eastAsia="Calibri" w:hAnsi="Times New Roman"/>
                <w:sz w:val="24"/>
                <w:szCs w:val="24"/>
                <w:lang w:eastAsia="en-US"/>
              </w:rPr>
              <w:t>е</w:t>
            </w:r>
            <w:r w:rsidRPr="00C65DC0">
              <w:rPr>
                <w:rFonts w:ascii="Times New Roman" w:eastAsia="Calibri" w:hAnsi="Times New Roman"/>
                <w:sz w:val="24"/>
                <w:szCs w:val="24"/>
                <w:lang w:eastAsia="en-US"/>
              </w:rPr>
              <w:t>ских лиц, индивид</w:t>
            </w:r>
            <w:r w:rsidRPr="00C65DC0">
              <w:rPr>
                <w:rFonts w:ascii="Times New Roman" w:eastAsia="Calibri" w:hAnsi="Times New Roman"/>
                <w:sz w:val="24"/>
                <w:szCs w:val="24"/>
                <w:lang w:eastAsia="en-US"/>
              </w:rPr>
              <w:t>у</w:t>
            </w:r>
            <w:r w:rsidRPr="00C65DC0">
              <w:rPr>
                <w:rFonts w:ascii="Times New Roman" w:eastAsia="Calibri" w:hAnsi="Times New Roman"/>
                <w:sz w:val="24"/>
                <w:szCs w:val="24"/>
                <w:lang w:eastAsia="en-US"/>
              </w:rPr>
              <w:t>альных предприним</w:t>
            </w:r>
            <w:r w:rsidRPr="00C65DC0">
              <w:rPr>
                <w:rFonts w:ascii="Times New Roman" w:eastAsia="Calibri" w:hAnsi="Times New Roman"/>
                <w:sz w:val="24"/>
                <w:szCs w:val="24"/>
                <w:lang w:eastAsia="en-US"/>
              </w:rPr>
              <w:t>а</w:t>
            </w:r>
            <w:r w:rsidRPr="00C65DC0">
              <w:rPr>
                <w:rFonts w:ascii="Times New Roman" w:eastAsia="Calibri" w:hAnsi="Times New Roman"/>
                <w:sz w:val="24"/>
                <w:szCs w:val="24"/>
                <w:lang w:eastAsia="en-US"/>
              </w:rPr>
              <w:t>телей и организаций на реализацию иниц</w:t>
            </w:r>
            <w:r w:rsidRPr="00C65DC0">
              <w:rPr>
                <w:rFonts w:ascii="Times New Roman" w:eastAsia="Calibri" w:hAnsi="Times New Roman"/>
                <w:sz w:val="24"/>
                <w:szCs w:val="24"/>
                <w:lang w:eastAsia="en-US"/>
              </w:rPr>
              <w:t>и</w:t>
            </w:r>
            <w:r w:rsidRPr="00C65DC0">
              <w:rPr>
                <w:rFonts w:ascii="Times New Roman" w:eastAsia="Calibri" w:hAnsi="Times New Roman"/>
                <w:sz w:val="24"/>
                <w:szCs w:val="24"/>
                <w:lang w:eastAsia="en-US"/>
              </w:rPr>
              <w:t>ативных проектов</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1669,25</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Внебюджетные и</w:t>
            </w:r>
            <w:r w:rsidRPr="00C65DC0">
              <w:rPr>
                <w:rFonts w:ascii="Times New Roman" w:eastAsia="Calibri" w:hAnsi="Times New Roman"/>
                <w:sz w:val="24"/>
                <w:szCs w:val="24"/>
                <w:lang w:eastAsia="en-US"/>
              </w:rPr>
              <w:t>с</w:t>
            </w:r>
            <w:r w:rsidRPr="00C65DC0">
              <w:rPr>
                <w:rFonts w:ascii="Times New Roman" w:eastAsia="Calibri" w:hAnsi="Times New Roman"/>
                <w:sz w:val="24"/>
                <w:szCs w:val="24"/>
                <w:lang w:eastAsia="en-US"/>
              </w:rPr>
              <w:t>точники</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r>
      <w:tr w:rsidR="00C65DC0" w:rsidRPr="00C65DC0" w:rsidTr="00F54E1C">
        <w:tc>
          <w:tcPr>
            <w:tcW w:w="567" w:type="dxa"/>
            <w:vMerge/>
          </w:tcPr>
          <w:p w:rsidR="00C65DC0" w:rsidRPr="00C65DC0" w:rsidRDefault="00C65DC0" w:rsidP="00C65DC0">
            <w:pPr>
              <w:jc w:val="center"/>
              <w:rPr>
                <w:rFonts w:ascii="Times New Roman" w:hAnsi="Times New Roman"/>
                <w:bCs/>
                <w:color w:val="000000"/>
                <w:sz w:val="24"/>
                <w:szCs w:val="24"/>
              </w:rPr>
            </w:pPr>
          </w:p>
        </w:tc>
        <w:tc>
          <w:tcPr>
            <w:tcW w:w="2410" w:type="dxa"/>
            <w:vMerge/>
          </w:tcPr>
          <w:p w:rsidR="00C65DC0" w:rsidRPr="00C65DC0" w:rsidRDefault="00C65DC0" w:rsidP="00C65DC0">
            <w:pPr>
              <w:jc w:val="center"/>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Подпрограмма «Ра</w:t>
            </w:r>
            <w:r w:rsidRPr="00C65DC0">
              <w:rPr>
                <w:rFonts w:ascii="Times New Roman" w:hAnsi="Times New Roman"/>
                <w:bCs/>
                <w:color w:val="000000"/>
                <w:sz w:val="24"/>
                <w:szCs w:val="24"/>
              </w:rPr>
              <w:t>з</w:t>
            </w:r>
            <w:r w:rsidRPr="00C65DC0">
              <w:rPr>
                <w:rFonts w:ascii="Times New Roman" w:hAnsi="Times New Roman"/>
                <w:bCs/>
                <w:color w:val="000000"/>
                <w:sz w:val="24"/>
                <w:szCs w:val="24"/>
              </w:rPr>
              <w:t>витие муниципал</w:t>
            </w:r>
            <w:r w:rsidRPr="00C65DC0">
              <w:rPr>
                <w:rFonts w:ascii="Times New Roman" w:hAnsi="Times New Roman"/>
                <w:bCs/>
                <w:color w:val="000000"/>
                <w:sz w:val="24"/>
                <w:szCs w:val="24"/>
              </w:rPr>
              <w:t>ь</w:t>
            </w:r>
            <w:r w:rsidRPr="00C65DC0">
              <w:rPr>
                <w:rFonts w:ascii="Times New Roman" w:hAnsi="Times New Roman"/>
                <w:bCs/>
                <w:color w:val="000000"/>
                <w:sz w:val="24"/>
                <w:szCs w:val="24"/>
              </w:rPr>
              <w:t>ного образования Георгиевского м</w:t>
            </w:r>
            <w:r w:rsidRPr="00C65DC0">
              <w:rPr>
                <w:rFonts w:ascii="Times New Roman" w:hAnsi="Times New Roman"/>
                <w:bCs/>
                <w:color w:val="000000"/>
                <w:sz w:val="24"/>
                <w:szCs w:val="24"/>
              </w:rPr>
              <w:t>у</w:t>
            </w:r>
            <w:r w:rsidRPr="00C65DC0">
              <w:rPr>
                <w:rFonts w:ascii="Times New Roman" w:hAnsi="Times New Roman"/>
                <w:bCs/>
                <w:color w:val="000000"/>
                <w:sz w:val="24"/>
                <w:szCs w:val="24"/>
              </w:rPr>
              <w:t>ниципального округа Ставропольского края»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муниципальной программы,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14049,25</w:t>
            </w:r>
          </w:p>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560"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eastAsia="Calibri" w:hAnsi="Times New Roman"/>
                <w:sz w:val="24"/>
                <w:szCs w:val="24"/>
                <w:lang w:eastAsia="en-US"/>
              </w:rPr>
              <w:t>управление сельского хозяйства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9260,00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управлению сельского хозяйства и развития </w:t>
            </w:r>
            <w:r w:rsidRPr="00C65DC0">
              <w:rPr>
                <w:rFonts w:ascii="Times New Roman" w:hAnsi="Times New Roman"/>
                <w:bCs/>
                <w:color w:val="000000"/>
                <w:sz w:val="24"/>
                <w:szCs w:val="24"/>
              </w:rPr>
              <w:lastRenderedPageBreak/>
              <w:t>территории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9260,00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культуры и туризма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жилищно-коммунального х</w:t>
            </w:r>
            <w:r w:rsidRPr="00C65DC0">
              <w:rPr>
                <w:rFonts w:ascii="Times New Roman" w:hAnsi="Times New Roman"/>
                <w:bCs/>
                <w:color w:val="000000"/>
                <w:sz w:val="24"/>
                <w:szCs w:val="24"/>
              </w:rPr>
              <w:t>о</w:t>
            </w:r>
            <w:r w:rsidRPr="00C65DC0">
              <w:rPr>
                <w:rFonts w:ascii="Times New Roman" w:hAnsi="Times New Roman"/>
                <w:bCs/>
                <w:color w:val="000000"/>
                <w:sz w:val="24"/>
                <w:szCs w:val="24"/>
              </w:rPr>
              <w:t>зяйства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3120,00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1820,00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культуры и туризма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жилищно-коммунального х</w:t>
            </w:r>
            <w:r w:rsidRPr="00C65DC0">
              <w:rPr>
                <w:rFonts w:ascii="Times New Roman" w:hAnsi="Times New Roman"/>
                <w:bCs/>
                <w:color w:val="000000"/>
                <w:sz w:val="24"/>
                <w:szCs w:val="24"/>
              </w:rPr>
              <w:t>о</w:t>
            </w:r>
            <w:r w:rsidRPr="00C65DC0">
              <w:rPr>
                <w:rFonts w:ascii="Times New Roman" w:hAnsi="Times New Roman"/>
                <w:bCs/>
                <w:color w:val="000000"/>
                <w:sz w:val="24"/>
                <w:szCs w:val="24"/>
              </w:rPr>
              <w:t>зяйства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от физич</w:t>
            </w:r>
            <w:r w:rsidRPr="00C65DC0">
              <w:rPr>
                <w:rFonts w:ascii="Times New Roman" w:eastAsia="Calibri" w:hAnsi="Times New Roman"/>
                <w:sz w:val="24"/>
                <w:szCs w:val="24"/>
                <w:lang w:eastAsia="en-US"/>
              </w:rPr>
              <w:t>е</w:t>
            </w:r>
            <w:r w:rsidRPr="00C65DC0">
              <w:rPr>
                <w:rFonts w:ascii="Times New Roman" w:eastAsia="Calibri" w:hAnsi="Times New Roman"/>
                <w:sz w:val="24"/>
                <w:szCs w:val="24"/>
                <w:lang w:eastAsia="en-US"/>
              </w:rPr>
              <w:t>ских лиц, индивид</w:t>
            </w:r>
            <w:r w:rsidRPr="00C65DC0">
              <w:rPr>
                <w:rFonts w:ascii="Times New Roman" w:eastAsia="Calibri" w:hAnsi="Times New Roman"/>
                <w:sz w:val="24"/>
                <w:szCs w:val="24"/>
                <w:lang w:eastAsia="en-US"/>
              </w:rPr>
              <w:t>у</w:t>
            </w:r>
            <w:r w:rsidRPr="00C65DC0">
              <w:rPr>
                <w:rFonts w:ascii="Times New Roman" w:eastAsia="Calibri" w:hAnsi="Times New Roman"/>
                <w:sz w:val="24"/>
                <w:szCs w:val="24"/>
                <w:lang w:eastAsia="en-US"/>
              </w:rPr>
              <w:t>альных предприним</w:t>
            </w:r>
            <w:r w:rsidRPr="00C65DC0">
              <w:rPr>
                <w:rFonts w:ascii="Times New Roman" w:eastAsia="Calibri" w:hAnsi="Times New Roman"/>
                <w:sz w:val="24"/>
                <w:szCs w:val="24"/>
                <w:lang w:eastAsia="en-US"/>
              </w:rPr>
              <w:t>а</w:t>
            </w:r>
            <w:r w:rsidRPr="00C65DC0">
              <w:rPr>
                <w:rFonts w:ascii="Times New Roman" w:eastAsia="Calibri" w:hAnsi="Times New Roman"/>
                <w:sz w:val="24"/>
                <w:szCs w:val="24"/>
                <w:lang w:eastAsia="en-US"/>
              </w:rPr>
              <w:t>телей и организаций на реализацию иниц</w:t>
            </w:r>
            <w:r w:rsidRPr="00C65DC0">
              <w:rPr>
                <w:rFonts w:ascii="Times New Roman" w:eastAsia="Calibri" w:hAnsi="Times New Roman"/>
                <w:sz w:val="24"/>
                <w:szCs w:val="24"/>
                <w:lang w:eastAsia="en-US"/>
              </w:rPr>
              <w:t>и</w:t>
            </w:r>
            <w:r w:rsidRPr="00C65DC0">
              <w:rPr>
                <w:rFonts w:ascii="Times New Roman" w:eastAsia="Calibri" w:hAnsi="Times New Roman"/>
                <w:sz w:val="24"/>
                <w:szCs w:val="24"/>
                <w:lang w:eastAsia="en-US"/>
              </w:rPr>
              <w:t>ативных проектов</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1669,25</w:t>
            </w:r>
          </w:p>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1.1</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«Поддержка м</w:t>
            </w:r>
            <w:r w:rsidRPr="00C65DC0">
              <w:rPr>
                <w:rFonts w:ascii="Times New Roman" w:hAnsi="Times New Roman"/>
                <w:bCs/>
                <w:color w:val="000000"/>
                <w:sz w:val="24"/>
                <w:szCs w:val="24"/>
              </w:rPr>
              <w:t>а</w:t>
            </w:r>
            <w:r w:rsidRPr="00C65DC0">
              <w:rPr>
                <w:rFonts w:ascii="Times New Roman" w:hAnsi="Times New Roman"/>
                <w:bCs/>
                <w:color w:val="000000"/>
                <w:sz w:val="24"/>
                <w:szCs w:val="24"/>
              </w:rPr>
              <w:lastRenderedPageBreak/>
              <w:t>лого и среднего предпринимател</w:t>
            </w:r>
            <w:r w:rsidRPr="00C65DC0">
              <w:rPr>
                <w:rFonts w:ascii="Times New Roman" w:hAnsi="Times New Roman"/>
                <w:bCs/>
                <w:color w:val="000000"/>
                <w:sz w:val="24"/>
                <w:szCs w:val="24"/>
              </w:rPr>
              <w:t>ь</w:t>
            </w:r>
            <w:r w:rsidRPr="00C65DC0">
              <w:rPr>
                <w:rFonts w:ascii="Times New Roman" w:hAnsi="Times New Roman"/>
                <w:bCs/>
                <w:color w:val="000000"/>
                <w:sz w:val="24"/>
                <w:szCs w:val="24"/>
              </w:rPr>
              <w:t>ства»</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lastRenderedPageBreak/>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560"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417" w:type="dxa"/>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1300,00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1300,00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1.2</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«Стимулиров</w:t>
            </w:r>
            <w:r w:rsidRPr="00C65DC0">
              <w:rPr>
                <w:rFonts w:ascii="Times New Roman" w:hAnsi="Times New Roman"/>
                <w:bCs/>
                <w:color w:val="000000"/>
                <w:sz w:val="24"/>
                <w:szCs w:val="24"/>
              </w:rPr>
              <w:t>а</w:t>
            </w:r>
            <w:r w:rsidRPr="00C65DC0">
              <w:rPr>
                <w:rFonts w:ascii="Times New Roman" w:hAnsi="Times New Roman"/>
                <w:bCs/>
                <w:color w:val="000000"/>
                <w:sz w:val="24"/>
                <w:szCs w:val="24"/>
              </w:rPr>
              <w:t>ние деловой акти</w:t>
            </w:r>
            <w:r w:rsidRPr="00C65DC0">
              <w:rPr>
                <w:rFonts w:ascii="Times New Roman" w:hAnsi="Times New Roman"/>
                <w:bCs/>
                <w:color w:val="000000"/>
                <w:sz w:val="24"/>
                <w:szCs w:val="24"/>
              </w:rPr>
              <w:t>в</w:t>
            </w:r>
            <w:r w:rsidRPr="00C65DC0">
              <w:rPr>
                <w:rFonts w:ascii="Times New Roman" w:hAnsi="Times New Roman"/>
                <w:bCs/>
                <w:color w:val="000000"/>
                <w:sz w:val="24"/>
                <w:szCs w:val="24"/>
              </w:rPr>
              <w:t>ности хозяйству</w:t>
            </w:r>
            <w:r w:rsidRPr="00C65DC0">
              <w:rPr>
                <w:rFonts w:ascii="Times New Roman" w:hAnsi="Times New Roman"/>
                <w:bCs/>
                <w:color w:val="000000"/>
                <w:sz w:val="24"/>
                <w:szCs w:val="24"/>
              </w:rPr>
              <w:t>ю</w:t>
            </w:r>
            <w:r w:rsidRPr="00C65DC0">
              <w:rPr>
                <w:rFonts w:ascii="Times New Roman" w:hAnsi="Times New Roman"/>
                <w:bCs/>
                <w:color w:val="000000"/>
                <w:sz w:val="24"/>
                <w:szCs w:val="24"/>
              </w:rPr>
              <w:t>щих субъектов, ос</w:t>
            </w:r>
            <w:r w:rsidRPr="00C65DC0">
              <w:rPr>
                <w:rFonts w:ascii="Times New Roman" w:hAnsi="Times New Roman"/>
                <w:bCs/>
                <w:color w:val="000000"/>
                <w:sz w:val="24"/>
                <w:szCs w:val="24"/>
              </w:rPr>
              <w:t>у</w:t>
            </w:r>
            <w:r w:rsidRPr="00C65DC0">
              <w:rPr>
                <w:rFonts w:ascii="Times New Roman" w:hAnsi="Times New Roman"/>
                <w:bCs/>
                <w:color w:val="000000"/>
                <w:sz w:val="24"/>
                <w:szCs w:val="24"/>
              </w:rPr>
              <w:t>ществляющих то</w:t>
            </w:r>
            <w:r w:rsidRPr="00C65DC0">
              <w:rPr>
                <w:rFonts w:ascii="Times New Roman" w:hAnsi="Times New Roman"/>
                <w:bCs/>
                <w:color w:val="000000"/>
                <w:sz w:val="24"/>
                <w:szCs w:val="24"/>
              </w:rPr>
              <w:t>р</w:t>
            </w:r>
            <w:r w:rsidRPr="00C65DC0">
              <w:rPr>
                <w:rFonts w:ascii="Times New Roman" w:hAnsi="Times New Roman"/>
                <w:bCs/>
                <w:color w:val="000000"/>
                <w:sz w:val="24"/>
                <w:szCs w:val="24"/>
              </w:rPr>
              <w:t>говую деятельность»</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lastRenderedPageBreak/>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1.3</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«Создание бл</w:t>
            </w:r>
            <w:r w:rsidRPr="00C65DC0">
              <w:rPr>
                <w:rFonts w:ascii="Times New Roman" w:hAnsi="Times New Roman"/>
                <w:bCs/>
                <w:color w:val="000000"/>
                <w:sz w:val="24"/>
                <w:szCs w:val="24"/>
              </w:rPr>
              <w:t>а</w:t>
            </w:r>
            <w:r w:rsidRPr="00C65DC0">
              <w:rPr>
                <w:rFonts w:ascii="Times New Roman" w:hAnsi="Times New Roman"/>
                <w:bCs/>
                <w:color w:val="000000"/>
                <w:sz w:val="24"/>
                <w:szCs w:val="24"/>
              </w:rPr>
              <w:t>гоприятных условий для развития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стиционной деятел</w:t>
            </w:r>
            <w:r w:rsidRPr="00C65DC0">
              <w:rPr>
                <w:rFonts w:ascii="Times New Roman" w:hAnsi="Times New Roman"/>
                <w:bCs/>
                <w:color w:val="000000"/>
                <w:sz w:val="24"/>
                <w:szCs w:val="24"/>
              </w:rPr>
              <w:t>ь</w:t>
            </w:r>
            <w:r w:rsidRPr="00C65DC0">
              <w:rPr>
                <w:rFonts w:ascii="Times New Roman" w:hAnsi="Times New Roman"/>
                <w:bCs/>
                <w:color w:val="000000"/>
                <w:sz w:val="24"/>
                <w:szCs w:val="24"/>
              </w:rPr>
              <w:t>ности»</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lastRenderedPageBreak/>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1.4</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«Реализация инициативных пр</w:t>
            </w:r>
            <w:r w:rsidRPr="00C65DC0">
              <w:rPr>
                <w:rFonts w:ascii="Times New Roman" w:hAnsi="Times New Roman"/>
                <w:bCs/>
                <w:color w:val="000000"/>
                <w:sz w:val="24"/>
                <w:szCs w:val="24"/>
              </w:rPr>
              <w:t>о</w:t>
            </w:r>
            <w:r w:rsidRPr="00C65DC0">
              <w:rPr>
                <w:rFonts w:ascii="Times New Roman" w:hAnsi="Times New Roman"/>
                <w:bCs/>
                <w:color w:val="000000"/>
                <w:sz w:val="24"/>
                <w:szCs w:val="24"/>
              </w:rPr>
              <w:t>ектов»</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12749,25</w:t>
            </w:r>
          </w:p>
          <w:p w:rsidR="00C65DC0" w:rsidRPr="00C65DC0" w:rsidRDefault="00C65DC0" w:rsidP="00C65DC0">
            <w:pPr>
              <w:jc w:val="right"/>
              <w:rPr>
                <w:rFonts w:ascii="Times New Roman" w:eastAsia="GungsuhChe" w:hAnsi="Times New Roman"/>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eastAsia="GungsuhChe"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eastAsia="GungsuhChe" w:hAnsi="Times New Roman"/>
                <w:sz w:val="24"/>
                <w:szCs w:val="24"/>
              </w:rPr>
            </w:pPr>
            <w:r w:rsidRPr="00C65DC0">
              <w:rPr>
                <w:rFonts w:ascii="Times New Roman" w:eastAsia="GungsuhChe" w:hAnsi="Times New Roman"/>
                <w:sz w:val="24"/>
                <w:szCs w:val="24"/>
              </w:rPr>
              <w:t>9260,00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eastAsia="GungsuhChe"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управлению сельского хозяйства и развития </w:t>
            </w:r>
            <w:r w:rsidRPr="00C65DC0">
              <w:rPr>
                <w:rFonts w:ascii="Times New Roman" w:hAnsi="Times New Roman"/>
                <w:bCs/>
                <w:color w:val="000000"/>
                <w:sz w:val="24"/>
                <w:szCs w:val="24"/>
              </w:rPr>
              <w:lastRenderedPageBreak/>
              <w:t>территории</w:t>
            </w:r>
          </w:p>
        </w:tc>
        <w:tc>
          <w:tcPr>
            <w:tcW w:w="1276" w:type="dxa"/>
          </w:tcPr>
          <w:p w:rsidR="00C65DC0" w:rsidRPr="00C65DC0" w:rsidRDefault="00C65DC0" w:rsidP="00C65DC0">
            <w:pPr>
              <w:jc w:val="right"/>
              <w:rPr>
                <w:rFonts w:ascii="Times New Roman" w:eastAsia="GungsuhChe" w:hAnsi="Times New Roman"/>
                <w:sz w:val="24"/>
                <w:szCs w:val="24"/>
              </w:rPr>
            </w:pPr>
            <w:r w:rsidRPr="00C65DC0">
              <w:rPr>
                <w:rFonts w:ascii="Times New Roman" w:eastAsia="GungsuhChe" w:hAnsi="Times New Roman"/>
                <w:sz w:val="24"/>
                <w:szCs w:val="24"/>
              </w:rPr>
              <w:lastRenderedPageBreak/>
              <w:t>9260,00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культуры и туризма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жилищно-коммунального х</w:t>
            </w:r>
            <w:r w:rsidRPr="00C65DC0">
              <w:rPr>
                <w:rFonts w:ascii="Times New Roman" w:hAnsi="Times New Roman"/>
                <w:bCs/>
                <w:color w:val="000000"/>
                <w:sz w:val="24"/>
                <w:szCs w:val="24"/>
              </w:rPr>
              <w:t>о</w:t>
            </w:r>
            <w:r w:rsidRPr="00C65DC0">
              <w:rPr>
                <w:rFonts w:ascii="Times New Roman" w:hAnsi="Times New Roman"/>
                <w:bCs/>
                <w:color w:val="000000"/>
                <w:sz w:val="24"/>
                <w:szCs w:val="24"/>
              </w:rPr>
              <w:t>зяйства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eastAsia="GungsuhChe" w:hAnsi="Times New Roman"/>
                <w:bCs/>
                <w:color w:val="000000"/>
                <w:sz w:val="24"/>
                <w:szCs w:val="24"/>
              </w:rPr>
            </w:pPr>
            <w:r w:rsidRPr="00C65DC0">
              <w:rPr>
                <w:rFonts w:ascii="Times New Roman" w:eastAsia="GungsuhChe" w:hAnsi="Times New Roman"/>
                <w:bCs/>
                <w:color w:val="000000"/>
                <w:sz w:val="24"/>
                <w:szCs w:val="24"/>
              </w:rPr>
              <w:t>1820,00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eastAsia="GungsuhChe"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tcPr>
          <w:p w:rsidR="00C65DC0" w:rsidRPr="00C65DC0" w:rsidRDefault="00C65DC0" w:rsidP="00C65DC0">
            <w:pPr>
              <w:jc w:val="right"/>
              <w:rPr>
                <w:rFonts w:ascii="Times New Roman" w:eastAsia="GungsuhChe" w:hAnsi="Times New Roman"/>
                <w:sz w:val="24"/>
                <w:szCs w:val="24"/>
              </w:rPr>
            </w:pPr>
            <w:r w:rsidRPr="00C65DC0">
              <w:rPr>
                <w:rFonts w:ascii="Times New Roman" w:eastAsia="GungsuhChe" w:hAnsi="Times New Roman"/>
                <w:sz w:val="24"/>
                <w:szCs w:val="24"/>
              </w:rPr>
              <w:t>1820,00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культуры и туризма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управление жилищно-коммунального х</w:t>
            </w:r>
            <w:r w:rsidRPr="00C65DC0">
              <w:rPr>
                <w:rFonts w:ascii="Times New Roman" w:hAnsi="Times New Roman"/>
                <w:bCs/>
                <w:color w:val="000000"/>
                <w:sz w:val="24"/>
                <w:szCs w:val="24"/>
              </w:rPr>
              <w:t>о</w:t>
            </w:r>
            <w:r w:rsidRPr="00C65DC0">
              <w:rPr>
                <w:rFonts w:ascii="Times New Roman" w:hAnsi="Times New Roman"/>
                <w:bCs/>
                <w:color w:val="000000"/>
                <w:sz w:val="24"/>
                <w:szCs w:val="24"/>
              </w:rPr>
              <w:t>зяйства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autoSpaceDE w:val="0"/>
              <w:autoSpaceDN w:val="0"/>
              <w:adjustRightInd w:val="0"/>
              <w:jc w:val="both"/>
              <w:outlineLvl w:val="2"/>
              <w:rPr>
                <w:rFonts w:ascii="Times New Roman" w:eastAsia="Calibri" w:hAnsi="Times New Roman"/>
                <w:sz w:val="24"/>
                <w:szCs w:val="24"/>
                <w:lang w:eastAsia="en-US"/>
              </w:rPr>
            </w:pPr>
            <w:r w:rsidRPr="00C65DC0">
              <w:rPr>
                <w:rFonts w:ascii="Times New Roman" w:eastAsia="Calibri" w:hAnsi="Times New Roman"/>
                <w:sz w:val="24"/>
                <w:szCs w:val="24"/>
                <w:lang w:eastAsia="en-US"/>
              </w:rPr>
              <w:t>средства от физич</w:t>
            </w:r>
            <w:r w:rsidRPr="00C65DC0">
              <w:rPr>
                <w:rFonts w:ascii="Times New Roman" w:eastAsia="Calibri" w:hAnsi="Times New Roman"/>
                <w:sz w:val="24"/>
                <w:szCs w:val="24"/>
                <w:lang w:eastAsia="en-US"/>
              </w:rPr>
              <w:t>е</w:t>
            </w:r>
            <w:r w:rsidRPr="00C65DC0">
              <w:rPr>
                <w:rFonts w:ascii="Times New Roman" w:eastAsia="Calibri" w:hAnsi="Times New Roman"/>
                <w:sz w:val="24"/>
                <w:szCs w:val="24"/>
                <w:lang w:eastAsia="en-US"/>
              </w:rPr>
              <w:t>ских лиц, индивид</w:t>
            </w:r>
            <w:r w:rsidRPr="00C65DC0">
              <w:rPr>
                <w:rFonts w:ascii="Times New Roman" w:eastAsia="Calibri" w:hAnsi="Times New Roman"/>
                <w:sz w:val="24"/>
                <w:szCs w:val="24"/>
                <w:lang w:eastAsia="en-US"/>
              </w:rPr>
              <w:t>у</w:t>
            </w:r>
            <w:r w:rsidRPr="00C65DC0">
              <w:rPr>
                <w:rFonts w:ascii="Times New Roman" w:eastAsia="Calibri" w:hAnsi="Times New Roman"/>
                <w:sz w:val="24"/>
                <w:szCs w:val="24"/>
                <w:lang w:eastAsia="en-US"/>
              </w:rPr>
              <w:t>альных предприним</w:t>
            </w:r>
            <w:r w:rsidRPr="00C65DC0">
              <w:rPr>
                <w:rFonts w:ascii="Times New Roman" w:eastAsia="Calibri" w:hAnsi="Times New Roman"/>
                <w:sz w:val="24"/>
                <w:szCs w:val="24"/>
                <w:lang w:eastAsia="en-US"/>
              </w:rPr>
              <w:t>а</w:t>
            </w:r>
            <w:r w:rsidRPr="00C65DC0">
              <w:rPr>
                <w:rFonts w:ascii="Times New Roman" w:eastAsia="Calibri" w:hAnsi="Times New Roman"/>
                <w:sz w:val="24"/>
                <w:szCs w:val="24"/>
                <w:lang w:eastAsia="en-US"/>
              </w:rPr>
              <w:t>телей и организаций на реализацию иниц</w:t>
            </w:r>
            <w:r w:rsidRPr="00C65DC0">
              <w:rPr>
                <w:rFonts w:ascii="Times New Roman" w:eastAsia="Calibri" w:hAnsi="Times New Roman"/>
                <w:sz w:val="24"/>
                <w:szCs w:val="24"/>
                <w:lang w:eastAsia="en-US"/>
              </w:rPr>
              <w:t>и</w:t>
            </w:r>
            <w:r w:rsidRPr="00C65DC0">
              <w:rPr>
                <w:rFonts w:ascii="Times New Roman" w:eastAsia="Calibri" w:hAnsi="Times New Roman"/>
                <w:sz w:val="24"/>
                <w:szCs w:val="24"/>
                <w:lang w:eastAsia="en-US"/>
              </w:rPr>
              <w:t>ативных проектов</w:t>
            </w:r>
          </w:p>
        </w:tc>
        <w:tc>
          <w:tcPr>
            <w:tcW w:w="1276" w:type="dxa"/>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1669,25</w:t>
            </w:r>
          </w:p>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1.5</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«Поддержка к</w:t>
            </w:r>
            <w:r w:rsidRPr="00C65DC0">
              <w:rPr>
                <w:rFonts w:ascii="Times New Roman" w:hAnsi="Times New Roman"/>
                <w:bCs/>
                <w:color w:val="000000"/>
                <w:sz w:val="24"/>
                <w:szCs w:val="24"/>
              </w:rPr>
              <w:t>а</w:t>
            </w:r>
            <w:r w:rsidRPr="00C65DC0">
              <w:rPr>
                <w:rFonts w:ascii="Times New Roman" w:hAnsi="Times New Roman"/>
                <w:bCs/>
                <w:color w:val="000000"/>
                <w:sz w:val="24"/>
                <w:szCs w:val="24"/>
              </w:rPr>
              <w:lastRenderedPageBreak/>
              <w:t>чества стратегич</w:t>
            </w:r>
            <w:r w:rsidRPr="00C65DC0">
              <w:rPr>
                <w:rFonts w:ascii="Times New Roman" w:hAnsi="Times New Roman"/>
                <w:bCs/>
                <w:color w:val="000000"/>
                <w:sz w:val="24"/>
                <w:szCs w:val="24"/>
              </w:rPr>
              <w:t>е</w:t>
            </w:r>
            <w:r w:rsidRPr="00C65DC0">
              <w:rPr>
                <w:rFonts w:ascii="Times New Roman" w:hAnsi="Times New Roman"/>
                <w:bCs/>
                <w:color w:val="000000"/>
                <w:sz w:val="24"/>
                <w:szCs w:val="24"/>
              </w:rPr>
              <w:t>ского планирования в Георгиевском м</w:t>
            </w:r>
            <w:r w:rsidRPr="00C65DC0">
              <w:rPr>
                <w:rFonts w:ascii="Times New Roman" w:hAnsi="Times New Roman"/>
                <w:bCs/>
                <w:color w:val="000000"/>
                <w:sz w:val="24"/>
                <w:szCs w:val="24"/>
              </w:rPr>
              <w:t>у</w:t>
            </w:r>
            <w:r w:rsidRPr="00C65DC0">
              <w:rPr>
                <w:rFonts w:ascii="Times New Roman" w:hAnsi="Times New Roman"/>
                <w:bCs/>
                <w:color w:val="000000"/>
                <w:sz w:val="24"/>
                <w:szCs w:val="24"/>
              </w:rPr>
              <w:t>ниципальном округе Ставропольского края»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lastRenderedPageBreak/>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2.</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Подпрограмма «М</w:t>
            </w:r>
            <w:r w:rsidRPr="00C65DC0">
              <w:rPr>
                <w:rFonts w:ascii="Times New Roman" w:hAnsi="Times New Roman"/>
                <w:bCs/>
                <w:color w:val="000000"/>
                <w:sz w:val="24"/>
                <w:szCs w:val="24"/>
              </w:rPr>
              <w:t>о</w:t>
            </w:r>
            <w:r w:rsidRPr="00C65DC0">
              <w:rPr>
                <w:rFonts w:ascii="Times New Roman" w:hAnsi="Times New Roman"/>
                <w:bCs/>
                <w:color w:val="000000"/>
                <w:sz w:val="24"/>
                <w:szCs w:val="24"/>
              </w:rPr>
              <w:t>лодежная политика в Георгиевском мун</w:t>
            </w:r>
            <w:r w:rsidRPr="00C65DC0">
              <w:rPr>
                <w:rFonts w:ascii="Times New Roman" w:hAnsi="Times New Roman"/>
                <w:bCs/>
                <w:color w:val="000000"/>
                <w:sz w:val="24"/>
                <w:szCs w:val="24"/>
              </w:rPr>
              <w:t>и</w:t>
            </w:r>
            <w:r w:rsidRPr="00C65DC0">
              <w:rPr>
                <w:rFonts w:ascii="Times New Roman" w:hAnsi="Times New Roman"/>
                <w:bCs/>
                <w:color w:val="000000"/>
                <w:sz w:val="24"/>
                <w:szCs w:val="24"/>
              </w:rPr>
              <w:t>ципальном округе Ставропольского края»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lastRenderedPageBreak/>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2.1</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«Организация мероприятий в сфере молодежной полит</w:t>
            </w:r>
            <w:r w:rsidRPr="00C65DC0">
              <w:rPr>
                <w:rFonts w:ascii="Times New Roman" w:hAnsi="Times New Roman"/>
                <w:bCs/>
                <w:color w:val="000000"/>
                <w:sz w:val="24"/>
                <w:szCs w:val="24"/>
              </w:rPr>
              <w:t>и</w:t>
            </w:r>
            <w:r w:rsidRPr="00C65DC0">
              <w:rPr>
                <w:rFonts w:ascii="Times New Roman" w:hAnsi="Times New Roman"/>
                <w:bCs/>
                <w:color w:val="000000"/>
                <w:sz w:val="24"/>
                <w:szCs w:val="24"/>
              </w:rPr>
              <w:t>ки, направленных на гражданское и па</w:t>
            </w:r>
            <w:r w:rsidRPr="00C65DC0">
              <w:rPr>
                <w:rFonts w:ascii="Times New Roman" w:hAnsi="Times New Roman"/>
                <w:bCs/>
                <w:color w:val="000000"/>
                <w:sz w:val="24"/>
                <w:szCs w:val="24"/>
              </w:rPr>
              <w:t>т</w:t>
            </w:r>
            <w:r w:rsidRPr="00C65DC0">
              <w:rPr>
                <w:rFonts w:ascii="Times New Roman" w:hAnsi="Times New Roman"/>
                <w:bCs/>
                <w:color w:val="000000"/>
                <w:sz w:val="24"/>
                <w:szCs w:val="24"/>
              </w:rPr>
              <w:t>риотическое восп</w:t>
            </w:r>
            <w:r w:rsidRPr="00C65DC0">
              <w:rPr>
                <w:rFonts w:ascii="Times New Roman" w:hAnsi="Times New Roman"/>
                <w:bCs/>
                <w:color w:val="000000"/>
                <w:sz w:val="24"/>
                <w:szCs w:val="24"/>
              </w:rPr>
              <w:t>и</w:t>
            </w:r>
            <w:r w:rsidRPr="00C65DC0">
              <w:rPr>
                <w:rFonts w:ascii="Times New Roman" w:hAnsi="Times New Roman"/>
                <w:bCs/>
                <w:color w:val="000000"/>
                <w:sz w:val="24"/>
                <w:szCs w:val="24"/>
              </w:rPr>
              <w:t>тание молодежи, воспитание тол</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рантности в мол</w:t>
            </w:r>
            <w:r w:rsidRPr="00C65DC0">
              <w:rPr>
                <w:rFonts w:ascii="Times New Roman" w:hAnsi="Times New Roman"/>
                <w:bCs/>
                <w:color w:val="000000"/>
                <w:sz w:val="24"/>
                <w:szCs w:val="24"/>
              </w:rPr>
              <w:t>о</w:t>
            </w:r>
            <w:r w:rsidRPr="00C65DC0">
              <w:rPr>
                <w:rFonts w:ascii="Times New Roman" w:hAnsi="Times New Roman"/>
                <w:bCs/>
                <w:color w:val="000000"/>
                <w:sz w:val="24"/>
                <w:szCs w:val="24"/>
              </w:rPr>
              <w:t>дежной среде, фо</w:t>
            </w:r>
            <w:r w:rsidRPr="00C65DC0">
              <w:rPr>
                <w:rFonts w:ascii="Times New Roman" w:hAnsi="Times New Roman"/>
                <w:bCs/>
                <w:color w:val="000000"/>
                <w:sz w:val="24"/>
                <w:szCs w:val="24"/>
              </w:rPr>
              <w:t>р</w:t>
            </w:r>
            <w:r w:rsidRPr="00C65DC0">
              <w:rPr>
                <w:rFonts w:ascii="Times New Roman" w:hAnsi="Times New Roman"/>
                <w:bCs/>
                <w:color w:val="000000"/>
                <w:sz w:val="24"/>
                <w:szCs w:val="24"/>
              </w:rPr>
              <w:t>мирование прав</w:t>
            </w:r>
            <w:r w:rsidRPr="00C65DC0">
              <w:rPr>
                <w:rFonts w:ascii="Times New Roman" w:hAnsi="Times New Roman"/>
                <w:bCs/>
                <w:color w:val="000000"/>
                <w:sz w:val="24"/>
                <w:szCs w:val="24"/>
              </w:rPr>
              <w:t>о</w:t>
            </w:r>
            <w:r w:rsidRPr="00C65DC0">
              <w:rPr>
                <w:rFonts w:ascii="Times New Roman" w:hAnsi="Times New Roman"/>
                <w:bCs/>
                <w:color w:val="000000"/>
                <w:sz w:val="24"/>
                <w:szCs w:val="24"/>
              </w:rPr>
              <w:t xml:space="preserve">вых, культурных и </w:t>
            </w:r>
            <w:r w:rsidRPr="00C65DC0">
              <w:rPr>
                <w:rFonts w:ascii="Times New Roman" w:hAnsi="Times New Roman"/>
                <w:bCs/>
                <w:color w:val="000000"/>
                <w:sz w:val="24"/>
                <w:szCs w:val="24"/>
              </w:rPr>
              <w:lastRenderedPageBreak/>
              <w:t>нравственных це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ностей среди мол</w:t>
            </w:r>
            <w:r w:rsidRPr="00C65DC0">
              <w:rPr>
                <w:rFonts w:ascii="Times New Roman" w:hAnsi="Times New Roman"/>
                <w:bCs/>
                <w:color w:val="000000"/>
                <w:sz w:val="24"/>
                <w:szCs w:val="24"/>
              </w:rPr>
              <w:t>о</w:t>
            </w:r>
            <w:r w:rsidRPr="00C65DC0">
              <w:rPr>
                <w:rFonts w:ascii="Times New Roman" w:hAnsi="Times New Roman"/>
                <w:bCs/>
                <w:color w:val="000000"/>
                <w:sz w:val="24"/>
                <w:szCs w:val="24"/>
              </w:rPr>
              <w:t>дежи»</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lastRenderedPageBreak/>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2517,62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3.</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Подпрограмма «Ра</w:t>
            </w:r>
            <w:r w:rsidRPr="00C65DC0">
              <w:rPr>
                <w:rFonts w:ascii="Times New Roman" w:hAnsi="Times New Roman"/>
                <w:bCs/>
                <w:color w:val="000000"/>
                <w:sz w:val="24"/>
                <w:szCs w:val="24"/>
              </w:rPr>
              <w:t>з</w:t>
            </w:r>
            <w:r w:rsidRPr="00C65DC0">
              <w:rPr>
                <w:rFonts w:ascii="Times New Roman" w:hAnsi="Times New Roman"/>
                <w:bCs/>
                <w:color w:val="000000"/>
                <w:sz w:val="24"/>
                <w:szCs w:val="24"/>
              </w:rPr>
              <w:t>витие физической культуры и спорта в Георгиевском мун</w:t>
            </w:r>
            <w:r w:rsidRPr="00C65DC0">
              <w:rPr>
                <w:rFonts w:ascii="Times New Roman" w:hAnsi="Times New Roman"/>
                <w:bCs/>
                <w:color w:val="000000"/>
                <w:sz w:val="24"/>
                <w:szCs w:val="24"/>
              </w:rPr>
              <w:t>и</w:t>
            </w:r>
            <w:r w:rsidRPr="00C65DC0">
              <w:rPr>
                <w:rFonts w:ascii="Times New Roman" w:hAnsi="Times New Roman"/>
                <w:bCs/>
                <w:color w:val="000000"/>
                <w:sz w:val="24"/>
                <w:szCs w:val="24"/>
              </w:rPr>
              <w:t>ципальном округе Ставропольского края»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47450,04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46320,01</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46320,01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46320,01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46320,01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46320,01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41750,04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lastRenderedPageBreak/>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41750,04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3.1</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«Организация физкультурно-оздоровительной и спортивно-массовой работы»</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47450,04</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46320,01</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46320,01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46320,01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46320,01</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46320,01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41750,04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rPr>
          <w:trHeight w:val="755"/>
        </w:trPr>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41750,04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40620,01</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5700,00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lastRenderedPageBreak/>
              <w:t>4.</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Подпрограмма «Обеспечение реал</w:t>
            </w:r>
            <w:r w:rsidRPr="00C65DC0">
              <w:rPr>
                <w:rFonts w:ascii="Times New Roman" w:hAnsi="Times New Roman"/>
                <w:bCs/>
                <w:color w:val="000000"/>
                <w:sz w:val="24"/>
                <w:szCs w:val="24"/>
              </w:rPr>
              <w:t>и</w:t>
            </w:r>
            <w:r w:rsidRPr="00C65DC0">
              <w:rPr>
                <w:rFonts w:ascii="Times New Roman" w:hAnsi="Times New Roman"/>
                <w:bCs/>
                <w:color w:val="000000"/>
                <w:sz w:val="24"/>
                <w:szCs w:val="24"/>
              </w:rPr>
              <w:t>зации муниципал</w:t>
            </w:r>
            <w:r w:rsidRPr="00C65DC0">
              <w:rPr>
                <w:rFonts w:ascii="Times New Roman" w:hAnsi="Times New Roman"/>
                <w:bCs/>
                <w:color w:val="000000"/>
                <w:sz w:val="24"/>
                <w:szCs w:val="24"/>
              </w:rPr>
              <w:t>ь</w:t>
            </w:r>
            <w:r w:rsidRPr="00C65DC0">
              <w:rPr>
                <w:rFonts w:ascii="Times New Roman" w:hAnsi="Times New Roman"/>
                <w:bCs/>
                <w:color w:val="000000"/>
                <w:sz w:val="24"/>
                <w:szCs w:val="24"/>
              </w:rPr>
              <w:t xml:space="preserve">ной программы и </w:t>
            </w:r>
            <w:proofErr w:type="spellStart"/>
            <w:r w:rsidRPr="00C65DC0">
              <w:rPr>
                <w:rFonts w:ascii="Times New Roman" w:hAnsi="Times New Roman"/>
                <w:bCs/>
                <w:color w:val="000000"/>
                <w:sz w:val="24"/>
                <w:szCs w:val="24"/>
              </w:rPr>
              <w:t>общепрограммные</w:t>
            </w:r>
            <w:proofErr w:type="spellEnd"/>
            <w:r w:rsidRPr="00C65DC0">
              <w:rPr>
                <w:rFonts w:ascii="Times New Roman" w:hAnsi="Times New Roman"/>
                <w:bCs/>
                <w:color w:val="000000"/>
                <w:sz w:val="24"/>
                <w:szCs w:val="24"/>
              </w:rPr>
              <w:t xml:space="preserve"> мероприятия»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муниципальной программы,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239650,40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233011,03</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233744,54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227354,05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227354,05</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227354,05</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5360,93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5879,42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6610,64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15,53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16,08</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220,60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5345,40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5863,34</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6390,04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5425,15</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228864,32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221706,46</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221708,75</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221708,30</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221708,30</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221708,30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 </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228519,14</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221354,14</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221356,43</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221355,98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221355,98</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221355,98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345,18</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560"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417" w:type="dxa"/>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c>
          <w:tcPr>
            <w:tcW w:w="1389" w:type="dxa"/>
            <w:gridSpan w:val="2"/>
            <w:vAlign w:val="center"/>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352,32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4.1</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 xml:space="preserve">тие «Обеспечение </w:t>
            </w:r>
            <w:r w:rsidRPr="00C65DC0">
              <w:rPr>
                <w:rFonts w:ascii="Times New Roman" w:hAnsi="Times New Roman"/>
                <w:bCs/>
                <w:color w:val="000000"/>
                <w:sz w:val="24"/>
                <w:szCs w:val="24"/>
              </w:rPr>
              <w:lastRenderedPageBreak/>
              <w:t>реализации пр</w:t>
            </w:r>
            <w:r w:rsidRPr="00C65DC0">
              <w:rPr>
                <w:rFonts w:ascii="Times New Roman" w:hAnsi="Times New Roman"/>
                <w:bCs/>
                <w:color w:val="000000"/>
                <w:sz w:val="24"/>
                <w:szCs w:val="24"/>
              </w:rPr>
              <w:t>о</w:t>
            </w:r>
            <w:r w:rsidRPr="00C65DC0">
              <w:rPr>
                <w:rFonts w:ascii="Times New Roman" w:hAnsi="Times New Roman"/>
                <w:bCs/>
                <w:color w:val="000000"/>
                <w:sz w:val="24"/>
                <w:szCs w:val="24"/>
              </w:rPr>
              <w:t xml:space="preserve">граммы и </w:t>
            </w:r>
            <w:proofErr w:type="spellStart"/>
            <w:r w:rsidRPr="00C65DC0">
              <w:rPr>
                <w:rFonts w:ascii="Times New Roman" w:hAnsi="Times New Roman"/>
                <w:bCs/>
                <w:color w:val="000000"/>
                <w:sz w:val="24"/>
                <w:szCs w:val="24"/>
              </w:rPr>
              <w:t>общепр</w:t>
            </w:r>
            <w:r w:rsidRPr="00C65DC0">
              <w:rPr>
                <w:rFonts w:ascii="Times New Roman" w:hAnsi="Times New Roman"/>
                <w:bCs/>
                <w:color w:val="000000"/>
                <w:sz w:val="24"/>
                <w:szCs w:val="24"/>
              </w:rPr>
              <w:t>о</w:t>
            </w:r>
            <w:r w:rsidRPr="00C65DC0">
              <w:rPr>
                <w:rFonts w:ascii="Times New Roman" w:hAnsi="Times New Roman"/>
                <w:bCs/>
                <w:color w:val="000000"/>
                <w:sz w:val="24"/>
                <w:szCs w:val="24"/>
              </w:rPr>
              <w:t>граммные</w:t>
            </w:r>
            <w:proofErr w:type="spellEnd"/>
            <w:r w:rsidRPr="00C65DC0">
              <w:rPr>
                <w:rFonts w:ascii="Times New Roman" w:hAnsi="Times New Roman"/>
                <w:bCs/>
                <w:color w:val="000000"/>
                <w:sz w:val="24"/>
                <w:szCs w:val="24"/>
              </w:rPr>
              <w:t xml:space="preserve">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lastRenderedPageBreak/>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149345,67</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149798,82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149798,83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149798,68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149798,68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149798,68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color w:val="000000"/>
                <w:sz w:val="24"/>
                <w:szCs w:val="24"/>
              </w:rPr>
            </w:pPr>
          </w:p>
        </w:tc>
        <w:tc>
          <w:tcPr>
            <w:tcW w:w="1417" w:type="dxa"/>
          </w:tcPr>
          <w:p w:rsidR="00C65DC0" w:rsidRPr="00C65DC0" w:rsidRDefault="00C65DC0" w:rsidP="00C65DC0">
            <w:pPr>
              <w:jc w:val="right"/>
              <w:rPr>
                <w:rFonts w:ascii="Times New Roman" w:hAnsi="Times New Roman"/>
                <w:color w:val="000000"/>
                <w:sz w:val="24"/>
                <w:szCs w:val="24"/>
              </w:rPr>
            </w:pPr>
          </w:p>
        </w:tc>
        <w:tc>
          <w:tcPr>
            <w:tcW w:w="1560" w:type="dxa"/>
          </w:tcPr>
          <w:p w:rsidR="00C65DC0" w:rsidRPr="00C65DC0" w:rsidRDefault="00C65DC0" w:rsidP="00C65DC0">
            <w:pPr>
              <w:jc w:val="right"/>
              <w:rPr>
                <w:rFonts w:ascii="Times New Roman" w:hAnsi="Times New Roman"/>
                <w:color w:val="000000"/>
                <w:sz w:val="24"/>
                <w:szCs w:val="24"/>
              </w:rPr>
            </w:pPr>
          </w:p>
        </w:tc>
        <w:tc>
          <w:tcPr>
            <w:tcW w:w="1417" w:type="dxa"/>
          </w:tcPr>
          <w:p w:rsidR="00C65DC0" w:rsidRPr="00C65DC0" w:rsidRDefault="00C65DC0" w:rsidP="00C65DC0">
            <w:pPr>
              <w:jc w:val="right"/>
              <w:rPr>
                <w:rFonts w:ascii="Times New Roman" w:hAnsi="Times New Roman"/>
                <w:color w:val="000000"/>
                <w:sz w:val="24"/>
                <w:szCs w:val="24"/>
              </w:rPr>
            </w:pPr>
          </w:p>
        </w:tc>
        <w:tc>
          <w:tcPr>
            <w:tcW w:w="1417" w:type="dxa"/>
          </w:tcPr>
          <w:p w:rsidR="00C65DC0" w:rsidRPr="00C65DC0" w:rsidRDefault="00C65DC0" w:rsidP="00C65DC0">
            <w:pPr>
              <w:jc w:val="right"/>
              <w:rPr>
                <w:rFonts w:ascii="Times New Roman" w:hAnsi="Times New Roman"/>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4159,00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145186,67</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145639,82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145639,83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145186,67</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145639,82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145639,83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145639,68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4.2</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«Обеспечение деятельности мн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гофункционального центра предоставл</w:t>
            </w:r>
            <w:r w:rsidRPr="00C65DC0">
              <w:rPr>
                <w:rFonts w:ascii="Times New Roman" w:hAnsi="Times New Roman"/>
                <w:bCs/>
                <w:color w:val="000000"/>
                <w:sz w:val="24"/>
                <w:szCs w:val="24"/>
              </w:rPr>
              <w:t>е</w:t>
            </w:r>
            <w:r w:rsidRPr="00C65DC0">
              <w:rPr>
                <w:rFonts w:ascii="Times New Roman" w:hAnsi="Times New Roman"/>
                <w:bCs/>
                <w:color w:val="000000"/>
                <w:sz w:val="24"/>
                <w:szCs w:val="24"/>
              </w:rPr>
              <w:t>ния государственных и муниципальных услуг»</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38017,41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560"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417" w:type="dxa"/>
          </w:tcPr>
          <w:p w:rsidR="00C65DC0" w:rsidRPr="00C65DC0" w:rsidRDefault="00C65DC0" w:rsidP="00C65DC0">
            <w:pPr>
              <w:jc w:val="right"/>
              <w:rPr>
                <w:rFonts w:ascii="Times New Roman" w:hAnsi="Times New Roman"/>
                <w:sz w:val="24"/>
                <w:szCs w:val="24"/>
              </w:rPr>
            </w:pPr>
          </w:p>
        </w:tc>
        <w:tc>
          <w:tcPr>
            <w:tcW w:w="1389" w:type="dxa"/>
            <w:gridSpan w:val="2"/>
          </w:tcPr>
          <w:p w:rsidR="00C65DC0" w:rsidRPr="00C65DC0" w:rsidRDefault="00C65DC0" w:rsidP="00C65DC0">
            <w:pPr>
              <w:jc w:val="right"/>
              <w:rPr>
                <w:rFonts w:ascii="Times New Roman" w:hAnsi="Times New Roman"/>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38017,41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38017,41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38118,42</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4.3</w:t>
            </w:r>
          </w:p>
        </w:tc>
        <w:tc>
          <w:tcPr>
            <w:tcW w:w="2410" w:type="dxa"/>
            <w:vMerge w:val="restart"/>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«Содержание и обеспечение де</w:t>
            </w:r>
            <w:r w:rsidRPr="00C65DC0">
              <w:rPr>
                <w:rFonts w:ascii="Times New Roman" w:hAnsi="Times New Roman"/>
                <w:bCs/>
                <w:color w:val="000000"/>
                <w:sz w:val="24"/>
                <w:szCs w:val="24"/>
              </w:rPr>
              <w:t>я</w:t>
            </w:r>
            <w:r w:rsidRPr="00C65DC0">
              <w:rPr>
                <w:rFonts w:ascii="Times New Roman" w:hAnsi="Times New Roman"/>
                <w:bCs/>
                <w:color w:val="000000"/>
                <w:sz w:val="24"/>
                <w:szCs w:val="24"/>
              </w:rPr>
              <w:t>тельности отдела гражданской обор</w:t>
            </w:r>
            <w:r w:rsidRPr="00C65DC0">
              <w:rPr>
                <w:rFonts w:ascii="Times New Roman" w:hAnsi="Times New Roman"/>
                <w:bCs/>
                <w:color w:val="000000"/>
                <w:sz w:val="24"/>
                <w:szCs w:val="24"/>
              </w:rPr>
              <w:t>о</w:t>
            </w:r>
            <w:r w:rsidRPr="00C65DC0">
              <w:rPr>
                <w:rFonts w:ascii="Times New Roman" w:hAnsi="Times New Roman"/>
                <w:bCs/>
                <w:color w:val="000000"/>
                <w:sz w:val="24"/>
                <w:szCs w:val="24"/>
              </w:rPr>
              <w:t>ны и защиты насел</w:t>
            </w:r>
            <w:r w:rsidRPr="00C65DC0">
              <w:rPr>
                <w:rFonts w:ascii="Times New Roman" w:hAnsi="Times New Roman"/>
                <w:bCs/>
                <w:color w:val="000000"/>
                <w:sz w:val="24"/>
                <w:szCs w:val="24"/>
              </w:rPr>
              <w:t>е</w:t>
            </w:r>
            <w:r w:rsidRPr="00C65DC0">
              <w:rPr>
                <w:rFonts w:ascii="Times New Roman" w:hAnsi="Times New Roman"/>
                <w:bCs/>
                <w:color w:val="000000"/>
                <w:sz w:val="24"/>
                <w:szCs w:val="24"/>
              </w:rPr>
              <w:t>ния, поисковой, ав</w:t>
            </w:r>
            <w:r w:rsidRPr="00C65DC0">
              <w:rPr>
                <w:rFonts w:ascii="Times New Roman" w:hAnsi="Times New Roman"/>
                <w:bCs/>
                <w:color w:val="000000"/>
                <w:sz w:val="24"/>
                <w:szCs w:val="24"/>
              </w:rPr>
              <w:t>а</w:t>
            </w:r>
            <w:r w:rsidRPr="00C65DC0">
              <w:rPr>
                <w:rFonts w:ascii="Times New Roman" w:hAnsi="Times New Roman"/>
                <w:bCs/>
                <w:color w:val="000000"/>
                <w:sz w:val="24"/>
                <w:szCs w:val="24"/>
              </w:rPr>
              <w:t>рийно-спасательной и единой дежурно-диспетчерской служб»</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35862,33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lastRenderedPageBreak/>
              <w:t>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lastRenderedPageBreak/>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35862,33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bCs/>
                <w:color w:val="000000"/>
                <w:sz w:val="24"/>
                <w:szCs w:val="24"/>
              </w:rPr>
            </w:pPr>
          </w:p>
        </w:tc>
      </w:tr>
      <w:tr w:rsidR="00C65DC0" w:rsidRPr="00C65DC0" w:rsidTr="00F54E1C">
        <w:tc>
          <w:tcPr>
            <w:tcW w:w="567" w:type="dxa"/>
            <w:vMerge/>
          </w:tcPr>
          <w:p w:rsidR="00C65DC0" w:rsidRPr="00C65DC0" w:rsidRDefault="00C65DC0" w:rsidP="00C65DC0">
            <w:pPr>
              <w:jc w:val="both"/>
              <w:rPr>
                <w:rFonts w:ascii="Times New Roman" w:hAnsi="Times New Roman"/>
                <w:bCs/>
                <w:color w:val="000000"/>
                <w:sz w:val="24"/>
                <w:szCs w:val="24"/>
              </w:rPr>
            </w:pPr>
          </w:p>
        </w:tc>
        <w:tc>
          <w:tcPr>
            <w:tcW w:w="2410" w:type="dxa"/>
            <w:vMerge/>
          </w:tcPr>
          <w:p w:rsidR="00C65DC0" w:rsidRPr="00C65DC0" w:rsidRDefault="00C65DC0" w:rsidP="00C65DC0">
            <w:pPr>
              <w:jc w:val="both"/>
              <w:rPr>
                <w:rFonts w:ascii="Times New Roman" w:hAnsi="Times New Roman"/>
                <w:bCs/>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35862,33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35572,28</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val="restart"/>
          </w:tcPr>
          <w:p w:rsidR="00C65DC0" w:rsidRPr="00C65DC0" w:rsidRDefault="00C65DC0" w:rsidP="00C65DC0">
            <w:pPr>
              <w:jc w:val="center"/>
              <w:rPr>
                <w:rFonts w:ascii="Times New Roman" w:hAnsi="Times New Roman"/>
                <w:color w:val="000000"/>
                <w:sz w:val="24"/>
                <w:szCs w:val="24"/>
              </w:rPr>
            </w:pPr>
            <w:r w:rsidRPr="00C65DC0">
              <w:rPr>
                <w:rFonts w:ascii="Times New Roman" w:hAnsi="Times New Roman"/>
                <w:color w:val="000000"/>
                <w:sz w:val="24"/>
                <w:szCs w:val="24"/>
              </w:rPr>
              <w:t>4.4</w:t>
            </w:r>
          </w:p>
        </w:tc>
        <w:tc>
          <w:tcPr>
            <w:tcW w:w="2410" w:type="dxa"/>
            <w:vMerge w:val="restart"/>
          </w:tcPr>
          <w:p w:rsidR="00C65DC0" w:rsidRPr="00C65DC0" w:rsidRDefault="00C65DC0" w:rsidP="00C65DC0">
            <w:pPr>
              <w:jc w:val="both"/>
              <w:rPr>
                <w:rFonts w:ascii="Times New Roman" w:hAnsi="Times New Roman"/>
                <w:color w:val="000000"/>
                <w:sz w:val="24"/>
                <w:szCs w:val="24"/>
              </w:rPr>
            </w:pPr>
            <w:r w:rsidRPr="00C65DC0">
              <w:rPr>
                <w:rFonts w:ascii="Times New Roman" w:hAnsi="Times New Roman"/>
                <w:bCs/>
                <w:color w:val="000000"/>
                <w:sz w:val="24"/>
                <w:szCs w:val="24"/>
              </w:rPr>
              <w:t>Основное меропри</w:t>
            </w:r>
            <w:r w:rsidRPr="00C65DC0">
              <w:rPr>
                <w:rFonts w:ascii="Times New Roman" w:hAnsi="Times New Roman"/>
                <w:bCs/>
                <w:color w:val="000000"/>
                <w:sz w:val="24"/>
                <w:szCs w:val="24"/>
              </w:rPr>
              <w:t>я</w:t>
            </w:r>
            <w:r w:rsidRPr="00C65DC0">
              <w:rPr>
                <w:rFonts w:ascii="Times New Roman" w:hAnsi="Times New Roman"/>
                <w:bCs/>
                <w:color w:val="000000"/>
                <w:sz w:val="24"/>
                <w:szCs w:val="24"/>
              </w:rPr>
              <w:t>тие «Прочие  мер</w:t>
            </w:r>
            <w:r w:rsidRPr="00C65DC0">
              <w:rPr>
                <w:rFonts w:ascii="Times New Roman" w:hAnsi="Times New Roman"/>
                <w:bCs/>
                <w:color w:val="000000"/>
                <w:sz w:val="24"/>
                <w:szCs w:val="24"/>
              </w:rPr>
              <w:t>о</w:t>
            </w:r>
            <w:r w:rsidRPr="00C65DC0">
              <w:rPr>
                <w:rFonts w:ascii="Times New Roman" w:hAnsi="Times New Roman"/>
                <w:bCs/>
                <w:color w:val="000000"/>
                <w:sz w:val="24"/>
                <w:szCs w:val="24"/>
              </w:rPr>
              <w:t>приятия»</w:t>
            </w: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Финансовое обесп</w:t>
            </w:r>
            <w:r w:rsidRPr="00C65DC0">
              <w:rPr>
                <w:rFonts w:ascii="Times New Roman" w:hAnsi="Times New Roman"/>
                <w:bCs/>
                <w:color w:val="000000"/>
                <w:sz w:val="24"/>
                <w:szCs w:val="24"/>
              </w:rPr>
              <w:t>е</w:t>
            </w:r>
            <w:r w:rsidRPr="00C65DC0">
              <w:rPr>
                <w:rFonts w:ascii="Times New Roman" w:hAnsi="Times New Roman"/>
                <w:bCs/>
                <w:color w:val="000000"/>
                <w:sz w:val="24"/>
                <w:szCs w:val="24"/>
              </w:rPr>
              <w:t xml:space="preserve">чение, 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16424,99</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9521,51</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10255,01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3864,67</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3864,67</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3864,67</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федеральн</w:t>
            </w:r>
            <w:r w:rsidRPr="00C65DC0">
              <w:rPr>
                <w:rFonts w:ascii="Times New Roman" w:hAnsi="Times New Roman"/>
                <w:bCs/>
                <w:color w:val="000000"/>
                <w:sz w:val="24"/>
                <w:szCs w:val="24"/>
              </w:rPr>
              <w:t>о</w:t>
            </w:r>
            <w:r w:rsidRPr="00C65DC0">
              <w:rPr>
                <w:rFonts w:ascii="Times New Roman" w:hAnsi="Times New Roman"/>
                <w:bCs/>
                <w:color w:val="000000"/>
                <w:sz w:val="24"/>
                <w:szCs w:val="24"/>
              </w:rPr>
              <w:t>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5360,93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5879,42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6610,64</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15,53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16,08</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220,60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5345,40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5863,34</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6390,04</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краевого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t>ные:</w:t>
            </w:r>
          </w:p>
        </w:tc>
        <w:tc>
          <w:tcPr>
            <w:tcW w:w="1276"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560"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417" w:type="dxa"/>
          </w:tcPr>
          <w:p w:rsidR="00C65DC0" w:rsidRPr="00C65DC0" w:rsidRDefault="00C65DC0" w:rsidP="00C65DC0">
            <w:pPr>
              <w:jc w:val="right"/>
              <w:rPr>
                <w:rFonts w:ascii="Times New Roman" w:hAnsi="Times New Roman"/>
                <w:bCs/>
                <w:color w:val="000000"/>
                <w:sz w:val="24"/>
                <w:szCs w:val="24"/>
              </w:rPr>
            </w:pPr>
          </w:p>
        </w:tc>
        <w:tc>
          <w:tcPr>
            <w:tcW w:w="1389" w:type="dxa"/>
            <w:gridSpan w:val="2"/>
          </w:tcPr>
          <w:p w:rsidR="00C65DC0" w:rsidRPr="00C65DC0" w:rsidRDefault="00C65DC0" w:rsidP="00C65DC0">
            <w:pPr>
              <w:jc w:val="right"/>
              <w:rPr>
                <w:rFonts w:ascii="Times New Roman" w:hAnsi="Times New Roman"/>
                <w:sz w:val="24"/>
                <w:szCs w:val="24"/>
              </w:rPr>
            </w:pP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1266,15</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соисполнителю</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средства местного бюджета,</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9797,91</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2375,94</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2378,22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2377,92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2377,92</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2377,92</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предусмотре</w:t>
            </w:r>
            <w:r w:rsidRPr="00C65DC0">
              <w:rPr>
                <w:rFonts w:ascii="Times New Roman" w:hAnsi="Times New Roman"/>
                <w:bCs/>
                <w:color w:val="000000"/>
                <w:sz w:val="24"/>
                <w:szCs w:val="24"/>
              </w:rPr>
              <w:t>н</w:t>
            </w:r>
            <w:r w:rsidRPr="00C65DC0">
              <w:rPr>
                <w:rFonts w:ascii="Times New Roman" w:hAnsi="Times New Roman"/>
                <w:bCs/>
                <w:color w:val="000000"/>
                <w:sz w:val="24"/>
                <w:szCs w:val="24"/>
              </w:rPr>
              <w:lastRenderedPageBreak/>
              <w:t>ные:</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lastRenderedPageBreak/>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 </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ответственному и</w:t>
            </w:r>
            <w:r w:rsidRPr="00C65DC0">
              <w:rPr>
                <w:rFonts w:ascii="Times New Roman" w:hAnsi="Times New Roman"/>
                <w:bCs/>
                <w:color w:val="000000"/>
                <w:sz w:val="24"/>
                <w:szCs w:val="24"/>
              </w:rPr>
              <w:t>с</w:t>
            </w:r>
            <w:r w:rsidRPr="00C65DC0">
              <w:rPr>
                <w:rFonts w:ascii="Times New Roman" w:hAnsi="Times New Roman"/>
                <w:bCs/>
                <w:color w:val="000000"/>
                <w:sz w:val="24"/>
                <w:szCs w:val="24"/>
              </w:rPr>
              <w:t>полнителю</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9452,73</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2023,62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2025,90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2025,60</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2025,60</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2025,60</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управлению сельского хозяйства и развития территории</w:t>
            </w:r>
          </w:p>
        </w:tc>
        <w:tc>
          <w:tcPr>
            <w:tcW w:w="1276"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345,18</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352,32</w:t>
            </w:r>
          </w:p>
        </w:tc>
        <w:tc>
          <w:tcPr>
            <w:tcW w:w="1560"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352,32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352,32</w:t>
            </w:r>
          </w:p>
        </w:tc>
        <w:tc>
          <w:tcPr>
            <w:tcW w:w="1417" w:type="dxa"/>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352,32</w:t>
            </w:r>
          </w:p>
        </w:tc>
        <w:tc>
          <w:tcPr>
            <w:tcW w:w="1389" w:type="dxa"/>
            <w:gridSpan w:val="2"/>
            <w:vAlign w:val="center"/>
          </w:tcPr>
          <w:p w:rsidR="00C65DC0" w:rsidRPr="00C65DC0" w:rsidRDefault="00C65DC0" w:rsidP="00C65DC0">
            <w:pPr>
              <w:jc w:val="right"/>
              <w:rPr>
                <w:rFonts w:ascii="Times New Roman" w:hAnsi="Times New Roman"/>
                <w:color w:val="000000"/>
                <w:sz w:val="24"/>
                <w:szCs w:val="24"/>
              </w:rPr>
            </w:pPr>
            <w:r w:rsidRPr="00C65DC0">
              <w:rPr>
                <w:rFonts w:ascii="Times New Roman" w:hAnsi="Times New Roman"/>
                <w:color w:val="000000"/>
                <w:sz w:val="24"/>
                <w:szCs w:val="24"/>
              </w:rPr>
              <w:t>352,32</w:t>
            </w:r>
          </w:p>
        </w:tc>
      </w:tr>
      <w:tr w:rsidR="00C65DC0" w:rsidRPr="00C65DC0" w:rsidTr="00F54E1C">
        <w:tc>
          <w:tcPr>
            <w:tcW w:w="567" w:type="dxa"/>
            <w:vMerge/>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Внебюджетные и</w:t>
            </w:r>
            <w:r w:rsidRPr="00C65DC0">
              <w:rPr>
                <w:rFonts w:ascii="Times New Roman" w:hAnsi="Times New Roman"/>
                <w:bCs/>
                <w:color w:val="000000"/>
                <w:sz w:val="24"/>
                <w:szCs w:val="24"/>
              </w:rPr>
              <w:t>с</w:t>
            </w:r>
            <w:r w:rsidRPr="00C65DC0">
              <w:rPr>
                <w:rFonts w:ascii="Times New Roman" w:hAnsi="Times New Roman"/>
                <w:bCs/>
                <w:color w:val="000000"/>
                <w:sz w:val="24"/>
                <w:szCs w:val="24"/>
              </w:rPr>
              <w:t>точники</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r w:rsidR="00C65DC0" w:rsidRPr="00C65DC0" w:rsidTr="00F54E1C">
        <w:tc>
          <w:tcPr>
            <w:tcW w:w="567" w:type="dxa"/>
          </w:tcPr>
          <w:p w:rsidR="00C65DC0" w:rsidRPr="00C65DC0" w:rsidRDefault="00C65DC0" w:rsidP="00C65DC0">
            <w:pPr>
              <w:jc w:val="center"/>
              <w:rPr>
                <w:rFonts w:ascii="Times New Roman" w:hAnsi="Times New Roman"/>
                <w:color w:val="000000"/>
                <w:sz w:val="24"/>
                <w:szCs w:val="24"/>
              </w:rPr>
            </w:pPr>
          </w:p>
        </w:tc>
        <w:tc>
          <w:tcPr>
            <w:tcW w:w="2410" w:type="dxa"/>
            <w:vMerge/>
          </w:tcPr>
          <w:p w:rsidR="00C65DC0" w:rsidRPr="00C65DC0" w:rsidRDefault="00C65DC0" w:rsidP="00C65DC0">
            <w:pPr>
              <w:jc w:val="center"/>
              <w:rPr>
                <w:rFonts w:ascii="Times New Roman" w:hAnsi="Times New Roman"/>
                <w:color w:val="000000"/>
                <w:sz w:val="24"/>
                <w:szCs w:val="24"/>
              </w:rPr>
            </w:pPr>
          </w:p>
        </w:tc>
        <w:tc>
          <w:tcPr>
            <w:tcW w:w="2547" w:type="dxa"/>
          </w:tcPr>
          <w:p w:rsidR="00C65DC0" w:rsidRPr="00C65DC0" w:rsidRDefault="00C65DC0" w:rsidP="00C65DC0">
            <w:pPr>
              <w:jc w:val="both"/>
              <w:rPr>
                <w:rFonts w:ascii="Times New Roman" w:hAnsi="Times New Roman"/>
                <w:bCs/>
                <w:color w:val="000000"/>
                <w:sz w:val="24"/>
                <w:szCs w:val="24"/>
              </w:rPr>
            </w:pPr>
            <w:r w:rsidRPr="00C65DC0">
              <w:rPr>
                <w:rFonts w:ascii="Times New Roman" w:hAnsi="Times New Roman"/>
                <w:bCs/>
                <w:color w:val="000000"/>
                <w:sz w:val="24"/>
                <w:szCs w:val="24"/>
              </w:rPr>
              <w:t xml:space="preserve">в </w:t>
            </w:r>
            <w:proofErr w:type="spellStart"/>
            <w:r w:rsidRPr="00C65DC0">
              <w:rPr>
                <w:rFonts w:ascii="Times New Roman" w:hAnsi="Times New Roman"/>
                <w:bCs/>
                <w:color w:val="000000"/>
                <w:sz w:val="24"/>
                <w:szCs w:val="24"/>
              </w:rPr>
              <w:t>т.ч</w:t>
            </w:r>
            <w:proofErr w:type="spellEnd"/>
            <w:r w:rsidRPr="00C65DC0">
              <w:rPr>
                <w:rFonts w:ascii="Times New Roman" w:hAnsi="Times New Roman"/>
                <w:bCs/>
                <w:color w:val="000000"/>
                <w:sz w:val="24"/>
                <w:szCs w:val="24"/>
              </w:rPr>
              <w:t>. средства инв</w:t>
            </w:r>
            <w:r w:rsidRPr="00C65DC0">
              <w:rPr>
                <w:rFonts w:ascii="Times New Roman" w:hAnsi="Times New Roman"/>
                <w:bCs/>
                <w:color w:val="000000"/>
                <w:sz w:val="24"/>
                <w:szCs w:val="24"/>
              </w:rPr>
              <w:t>е</w:t>
            </w:r>
            <w:r w:rsidRPr="00C65DC0">
              <w:rPr>
                <w:rFonts w:ascii="Times New Roman" w:hAnsi="Times New Roman"/>
                <w:bCs/>
                <w:color w:val="000000"/>
                <w:sz w:val="24"/>
                <w:szCs w:val="24"/>
              </w:rPr>
              <w:t>стиционного характ</w:t>
            </w:r>
            <w:r w:rsidRPr="00C65DC0">
              <w:rPr>
                <w:rFonts w:ascii="Times New Roman" w:hAnsi="Times New Roman"/>
                <w:bCs/>
                <w:color w:val="000000"/>
                <w:sz w:val="24"/>
                <w:szCs w:val="24"/>
              </w:rPr>
              <w:t>е</w:t>
            </w:r>
            <w:r w:rsidRPr="00C65DC0">
              <w:rPr>
                <w:rFonts w:ascii="Times New Roman" w:hAnsi="Times New Roman"/>
                <w:bCs/>
                <w:color w:val="000000"/>
                <w:sz w:val="24"/>
                <w:szCs w:val="24"/>
              </w:rPr>
              <w:t>ра</w:t>
            </w:r>
          </w:p>
        </w:tc>
        <w:tc>
          <w:tcPr>
            <w:tcW w:w="1276"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560"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417" w:type="dxa"/>
          </w:tcPr>
          <w:p w:rsidR="00C65DC0" w:rsidRPr="00C65DC0" w:rsidRDefault="00C65DC0" w:rsidP="00C65DC0">
            <w:pPr>
              <w:jc w:val="right"/>
              <w:rPr>
                <w:rFonts w:ascii="Times New Roman" w:hAnsi="Times New Roman"/>
                <w:bCs/>
                <w:color w:val="000000"/>
                <w:sz w:val="24"/>
                <w:szCs w:val="24"/>
              </w:rPr>
            </w:pPr>
            <w:r w:rsidRPr="00C65DC0">
              <w:rPr>
                <w:rFonts w:ascii="Times New Roman" w:hAnsi="Times New Roman"/>
                <w:bCs/>
                <w:color w:val="000000"/>
                <w:sz w:val="24"/>
                <w:szCs w:val="24"/>
              </w:rPr>
              <w:t>0,00</w:t>
            </w:r>
          </w:p>
        </w:tc>
        <w:tc>
          <w:tcPr>
            <w:tcW w:w="1389" w:type="dxa"/>
            <w:gridSpan w:val="2"/>
          </w:tcPr>
          <w:p w:rsidR="00C65DC0" w:rsidRPr="00C65DC0" w:rsidRDefault="00C65DC0" w:rsidP="00C65DC0">
            <w:pPr>
              <w:jc w:val="right"/>
              <w:rPr>
                <w:rFonts w:ascii="Times New Roman" w:hAnsi="Times New Roman"/>
                <w:sz w:val="24"/>
                <w:szCs w:val="24"/>
              </w:rPr>
            </w:pPr>
            <w:r w:rsidRPr="00C65DC0">
              <w:rPr>
                <w:rFonts w:ascii="Times New Roman" w:hAnsi="Times New Roman"/>
                <w:bCs/>
                <w:color w:val="000000"/>
                <w:sz w:val="24"/>
                <w:szCs w:val="24"/>
              </w:rPr>
              <w:t>0,00</w:t>
            </w:r>
          </w:p>
        </w:tc>
      </w:tr>
    </w:tbl>
    <w:p w:rsidR="00C65DC0" w:rsidRPr="00C65DC0" w:rsidRDefault="00C65DC0" w:rsidP="00C65DC0">
      <w:pPr>
        <w:spacing w:after="200" w:line="240" w:lineRule="exact"/>
        <w:ind w:left="10206"/>
        <w:jc w:val="both"/>
        <w:rPr>
          <w:rFonts w:ascii="Times New Roman" w:eastAsia="Calibri" w:hAnsi="Times New Roman"/>
          <w:color w:val="000000"/>
          <w:sz w:val="28"/>
          <w:szCs w:val="28"/>
          <w:lang w:eastAsia="en-US"/>
        </w:rPr>
      </w:pPr>
    </w:p>
    <w:p w:rsidR="00A029EA" w:rsidRDefault="00A029EA" w:rsidP="00E55AB5">
      <w:pPr>
        <w:widowControl w:val="0"/>
        <w:autoSpaceDE w:val="0"/>
        <w:autoSpaceDN w:val="0"/>
        <w:adjustRightInd w:val="0"/>
        <w:outlineLvl w:val="1"/>
        <w:rPr>
          <w:rFonts w:ascii="Times New Roman" w:eastAsia="Calibri" w:hAnsi="Times New Roman"/>
          <w:color w:val="000000"/>
          <w:sz w:val="28"/>
          <w:szCs w:val="28"/>
          <w:lang w:eastAsia="en-US"/>
        </w:rPr>
      </w:pPr>
    </w:p>
    <w:p w:rsidR="00E55AB5" w:rsidRDefault="00E55AB5" w:rsidP="00E55AB5">
      <w:pPr>
        <w:spacing w:line="240" w:lineRule="exact"/>
        <w:ind w:left="10773"/>
        <w:rPr>
          <w:rFonts w:ascii="Times New Roman" w:hAnsi="Times New Roman"/>
          <w:sz w:val="28"/>
          <w:szCs w:val="28"/>
        </w:rPr>
        <w:sectPr w:rsidR="00E55AB5" w:rsidSect="00F54E1C">
          <w:headerReference w:type="default" r:id="rId30"/>
          <w:pgSz w:w="16838" w:h="11906" w:orient="landscape" w:code="9"/>
          <w:pgMar w:top="1985" w:right="1418" w:bottom="567" w:left="1134" w:header="709" w:footer="709" w:gutter="0"/>
          <w:pgNumType w:start="1"/>
          <w:cols w:space="708"/>
          <w:titlePg/>
          <w:docGrid w:linePitch="360"/>
        </w:sectPr>
      </w:pPr>
    </w:p>
    <w:p w:rsidR="00E55AB5" w:rsidRPr="00C65DC0" w:rsidRDefault="00E55AB5" w:rsidP="00E55AB5">
      <w:pPr>
        <w:spacing w:line="240" w:lineRule="exact"/>
        <w:ind w:left="10773"/>
        <w:jc w:val="center"/>
        <w:rPr>
          <w:rFonts w:ascii="Times New Roman" w:hAnsi="Times New Roman"/>
          <w:sz w:val="28"/>
          <w:szCs w:val="28"/>
        </w:rPr>
      </w:pPr>
      <w:r>
        <w:rPr>
          <w:rFonts w:ascii="Times New Roman" w:hAnsi="Times New Roman"/>
          <w:sz w:val="28"/>
          <w:szCs w:val="28"/>
        </w:rPr>
        <w:lastRenderedPageBreak/>
        <w:t>Приложение 6</w:t>
      </w:r>
    </w:p>
    <w:p w:rsidR="00E55AB5" w:rsidRPr="00C65DC0" w:rsidRDefault="00E55AB5" w:rsidP="00E55AB5">
      <w:pPr>
        <w:spacing w:line="240" w:lineRule="exact"/>
        <w:ind w:left="10773"/>
        <w:jc w:val="center"/>
        <w:rPr>
          <w:rFonts w:ascii="Times New Roman" w:hAnsi="Times New Roman"/>
          <w:sz w:val="28"/>
          <w:szCs w:val="28"/>
        </w:rPr>
      </w:pPr>
    </w:p>
    <w:p w:rsidR="00E55AB5" w:rsidRPr="00C65DC0" w:rsidRDefault="00E55AB5" w:rsidP="00E55AB5">
      <w:pPr>
        <w:spacing w:line="240" w:lineRule="exact"/>
        <w:ind w:left="10773"/>
        <w:jc w:val="both"/>
        <w:rPr>
          <w:rFonts w:ascii="Times New Roman" w:hAnsi="Times New Roman"/>
          <w:sz w:val="28"/>
          <w:szCs w:val="28"/>
        </w:rPr>
      </w:pPr>
      <w:r w:rsidRPr="00C65DC0">
        <w:rPr>
          <w:rFonts w:ascii="Times New Roman" w:hAnsi="Times New Roman"/>
          <w:sz w:val="28"/>
          <w:szCs w:val="28"/>
        </w:rPr>
        <w:t>к муниципальной программе Георгиевского муниципал</w:t>
      </w:r>
      <w:r w:rsidRPr="00C65DC0">
        <w:rPr>
          <w:rFonts w:ascii="Times New Roman" w:hAnsi="Times New Roman"/>
          <w:sz w:val="28"/>
          <w:szCs w:val="28"/>
        </w:rPr>
        <w:t>ь</w:t>
      </w:r>
      <w:r w:rsidRPr="00C65DC0">
        <w:rPr>
          <w:rFonts w:ascii="Times New Roman" w:hAnsi="Times New Roman"/>
          <w:sz w:val="28"/>
          <w:szCs w:val="28"/>
        </w:rPr>
        <w:t>ного округа Ставропольск</w:t>
      </w:r>
      <w:r w:rsidRPr="00C65DC0">
        <w:rPr>
          <w:rFonts w:ascii="Times New Roman" w:hAnsi="Times New Roman"/>
          <w:sz w:val="28"/>
          <w:szCs w:val="28"/>
        </w:rPr>
        <w:t>о</w:t>
      </w:r>
      <w:r w:rsidRPr="00C65DC0">
        <w:rPr>
          <w:rFonts w:ascii="Times New Roman" w:hAnsi="Times New Roman"/>
          <w:sz w:val="28"/>
          <w:szCs w:val="28"/>
        </w:rPr>
        <w:t>го края «Развитие муниц</w:t>
      </w:r>
      <w:r w:rsidRPr="00C65DC0">
        <w:rPr>
          <w:rFonts w:ascii="Times New Roman" w:hAnsi="Times New Roman"/>
          <w:sz w:val="28"/>
          <w:szCs w:val="28"/>
        </w:rPr>
        <w:t>и</w:t>
      </w:r>
      <w:r w:rsidRPr="00C65DC0">
        <w:rPr>
          <w:rFonts w:ascii="Times New Roman" w:hAnsi="Times New Roman"/>
          <w:sz w:val="28"/>
          <w:szCs w:val="28"/>
        </w:rPr>
        <w:t>пального образования и п</w:t>
      </w:r>
      <w:r w:rsidRPr="00C65DC0">
        <w:rPr>
          <w:rFonts w:ascii="Times New Roman" w:hAnsi="Times New Roman"/>
          <w:sz w:val="28"/>
          <w:szCs w:val="28"/>
        </w:rPr>
        <w:t>о</w:t>
      </w:r>
      <w:r w:rsidRPr="00C65DC0">
        <w:rPr>
          <w:rFonts w:ascii="Times New Roman" w:hAnsi="Times New Roman"/>
          <w:sz w:val="28"/>
          <w:szCs w:val="28"/>
        </w:rPr>
        <w:t>вышение открытости адм</w:t>
      </w:r>
      <w:r w:rsidRPr="00C65DC0">
        <w:rPr>
          <w:rFonts w:ascii="Times New Roman" w:hAnsi="Times New Roman"/>
          <w:sz w:val="28"/>
          <w:szCs w:val="28"/>
        </w:rPr>
        <w:t>и</w:t>
      </w:r>
      <w:r w:rsidRPr="00C65DC0">
        <w:rPr>
          <w:rFonts w:ascii="Times New Roman" w:hAnsi="Times New Roman"/>
          <w:sz w:val="28"/>
          <w:szCs w:val="28"/>
        </w:rPr>
        <w:t xml:space="preserve">нистрации Георгиевского муниципального округа Ставропольского края» </w:t>
      </w:r>
    </w:p>
    <w:p w:rsidR="00C65DC0" w:rsidRPr="00C65DC0" w:rsidRDefault="00C65DC0" w:rsidP="00F54E1C">
      <w:pPr>
        <w:widowControl w:val="0"/>
        <w:autoSpaceDE w:val="0"/>
        <w:autoSpaceDN w:val="0"/>
        <w:adjustRightInd w:val="0"/>
        <w:spacing w:line="240" w:lineRule="exact"/>
        <w:ind w:firstLine="10206"/>
        <w:jc w:val="both"/>
        <w:rPr>
          <w:rFonts w:ascii="Times New Roman" w:eastAsia="Calibri" w:hAnsi="Times New Roman"/>
          <w:color w:val="000000"/>
          <w:sz w:val="28"/>
          <w:szCs w:val="28"/>
          <w:lang w:eastAsia="en-US"/>
        </w:rPr>
      </w:pPr>
      <w:r w:rsidRPr="00C65DC0">
        <w:rPr>
          <w:rFonts w:ascii="Times New Roman" w:hAnsi="Times New Roman"/>
          <w:sz w:val="28"/>
          <w:szCs w:val="28"/>
        </w:rPr>
        <w:t>_____</w:t>
      </w:r>
    </w:p>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
    <w:p w:rsid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
    <w:p w:rsidR="00E55AB5" w:rsidRPr="00C65DC0" w:rsidRDefault="00E55AB5"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
    <w:p w:rsidR="00C65DC0" w:rsidRPr="00C65DC0" w:rsidRDefault="00C65DC0" w:rsidP="00C65DC0">
      <w:pPr>
        <w:widowControl w:val="0"/>
        <w:autoSpaceDE w:val="0"/>
        <w:autoSpaceDN w:val="0"/>
        <w:adjustRightInd w:val="0"/>
        <w:spacing w:after="200" w:line="240" w:lineRule="exact"/>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СВЕДЕНИЯ</w:t>
      </w:r>
    </w:p>
    <w:p w:rsidR="00C65DC0" w:rsidRPr="00C65DC0" w:rsidRDefault="00C65DC0" w:rsidP="00C65DC0">
      <w:pPr>
        <w:autoSpaceDE w:val="0"/>
        <w:autoSpaceDN w:val="0"/>
        <w:adjustRightInd w:val="0"/>
        <w:spacing w:line="240" w:lineRule="exact"/>
        <w:jc w:val="center"/>
        <w:outlineLvl w:val="2"/>
        <w:rPr>
          <w:rFonts w:ascii="Times New Roman" w:hAnsi="Times New Roman"/>
          <w:sz w:val="28"/>
          <w:szCs w:val="28"/>
        </w:rPr>
      </w:pPr>
      <w:r w:rsidRPr="00C65DC0">
        <w:rPr>
          <w:rFonts w:ascii="Times New Roman" w:hAnsi="Times New Roman"/>
          <w:sz w:val="28"/>
          <w:szCs w:val="28"/>
        </w:rPr>
        <w:t xml:space="preserve">об индикаторах </w:t>
      </w:r>
      <w:proofErr w:type="gramStart"/>
      <w:r w:rsidRPr="00C65DC0">
        <w:rPr>
          <w:rFonts w:ascii="Times New Roman" w:hAnsi="Times New Roman"/>
          <w:sz w:val="28"/>
          <w:szCs w:val="28"/>
        </w:rPr>
        <w:t>достижения целей муниципальной программы Георгиевского муниципального округа Ставропольск</w:t>
      </w:r>
      <w:r w:rsidRPr="00C65DC0">
        <w:rPr>
          <w:rFonts w:ascii="Times New Roman" w:hAnsi="Times New Roman"/>
          <w:sz w:val="28"/>
          <w:szCs w:val="28"/>
        </w:rPr>
        <w:t>о</w:t>
      </w:r>
      <w:r w:rsidRPr="00C65DC0">
        <w:rPr>
          <w:rFonts w:ascii="Times New Roman" w:hAnsi="Times New Roman"/>
          <w:sz w:val="28"/>
          <w:szCs w:val="28"/>
        </w:rPr>
        <w:t>го края</w:t>
      </w:r>
      <w:proofErr w:type="gramEnd"/>
      <w:r w:rsidRPr="00C65DC0">
        <w:rPr>
          <w:rFonts w:ascii="Times New Roman" w:hAnsi="Times New Roman"/>
          <w:sz w:val="28"/>
          <w:szCs w:val="28"/>
        </w:rPr>
        <w:t xml:space="preserve"> и показателях  решения задач подпрограмм Программы и их значениях</w:t>
      </w:r>
    </w:p>
    <w:p w:rsid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
    <w:p w:rsidR="00A029EA" w:rsidRPr="00C65DC0" w:rsidRDefault="00A029EA"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
    <w:tbl>
      <w:tblPr>
        <w:tblW w:w="15871" w:type="dxa"/>
        <w:tblLayout w:type="fixed"/>
        <w:tblLook w:val="00A0" w:firstRow="1" w:lastRow="0" w:firstColumn="1" w:lastColumn="0" w:noHBand="0" w:noVBand="0"/>
      </w:tblPr>
      <w:tblGrid>
        <w:gridCol w:w="650"/>
        <w:gridCol w:w="3853"/>
        <w:gridCol w:w="1842"/>
        <w:gridCol w:w="1418"/>
        <w:gridCol w:w="1276"/>
        <w:gridCol w:w="1417"/>
        <w:gridCol w:w="1276"/>
        <w:gridCol w:w="1304"/>
        <w:gridCol w:w="1701"/>
        <w:gridCol w:w="1134"/>
      </w:tblGrid>
      <w:tr w:rsidR="00C65DC0" w:rsidRPr="00C65DC0" w:rsidTr="0095297D">
        <w:trPr>
          <w:gridAfter w:val="1"/>
          <w:wAfter w:w="1134" w:type="dxa"/>
          <w:trHeight w:val="529"/>
        </w:trPr>
        <w:tc>
          <w:tcPr>
            <w:tcW w:w="650" w:type="dxa"/>
            <w:vMerge w:val="restart"/>
            <w:tcBorders>
              <w:top w:val="single" w:sz="4" w:space="0" w:color="auto"/>
              <w:left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 </w:t>
            </w:r>
            <w:proofErr w:type="gramStart"/>
            <w:r w:rsidRPr="00C65DC0">
              <w:rPr>
                <w:rFonts w:ascii="Times New Roman" w:eastAsia="Calibri" w:hAnsi="Times New Roman"/>
                <w:sz w:val="28"/>
                <w:szCs w:val="28"/>
                <w:lang w:eastAsia="en-US"/>
              </w:rPr>
              <w:t>п</w:t>
            </w:r>
            <w:proofErr w:type="gramEnd"/>
            <w:r w:rsidRPr="00C65DC0">
              <w:rPr>
                <w:rFonts w:ascii="Times New Roman" w:eastAsia="Calibri" w:hAnsi="Times New Roman"/>
                <w:sz w:val="28"/>
                <w:szCs w:val="28"/>
                <w:lang w:eastAsia="en-US"/>
              </w:rPr>
              <w:t>/п</w:t>
            </w:r>
          </w:p>
        </w:tc>
        <w:tc>
          <w:tcPr>
            <w:tcW w:w="3853" w:type="dxa"/>
            <w:vMerge w:val="restart"/>
            <w:tcBorders>
              <w:top w:val="single" w:sz="4" w:space="0" w:color="auto"/>
              <w:left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Наименование индикатора достижения цели Программы и показателя решения задачи подпрограммы Программы</w:t>
            </w:r>
          </w:p>
        </w:tc>
        <w:tc>
          <w:tcPr>
            <w:tcW w:w="1842" w:type="dxa"/>
            <w:vMerge w:val="restart"/>
            <w:tcBorders>
              <w:top w:val="single" w:sz="4" w:space="0" w:color="auto"/>
              <w:left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Единица</w:t>
            </w:r>
          </w:p>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измерения</w:t>
            </w:r>
          </w:p>
        </w:tc>
        <w:tc>
          <w:tcPr>
            <w:tcW w:w="8392" w:type="dxa"/>
            <w:gridSpan w:val="6"/>
            <w:tcBorders>
              <w:top w:val="single" w:sz="4" w:space="0" w:color="auto"/>
              <w:left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sz w:val="28"/>
                <w:szCs w:val="28"/>
                <w:lang w:eastAsia="en-US"/>
              </w:rPr>
              <w:t>Значение индикатора достижения цели Программы и показателя решения задачи подпрограммы Программы по годам</w:t>
            </w:r>
          </w:p>
        </w:tc>
      </w:tr>
      <w:tr w:rsidR="00C65DC0" w:rsidRPr="00C65DC0" w:rsidTr="0095297D">
        <w:trPr>
          <w:gridAfter w:val="1"/>
          <w:wAfter w:w="1134" w:type="dxa"/>
          <w:trHeight w:val="529"/>
        </w:trPr>
        <w:tc>
          <w:tcPr>
            <w:tcW w:w="650" w:type="dxa"/>
            <w:vMerge/>
            <w:tcBorders>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p>
        </w:tc>
        <w:tc>
          <w:tcPr>
            <w:tcW w:w="3853" w:type="dxa"/>
            <w:vMerge/>
            <w:tcBorders>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p>
        </w:tc>
        <w:tc>
          <w:tcPr>
            <w:tcW w:w="1842" w:type="dxa"/>
            <w:vMerge/>
            <w:tcBorders>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2025</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2026</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2027</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2028</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2029</w:t>
            </w:r>
          </w:p>
        </w:tc>
      </w:tr>
      <w:tr w:rsidR="00C65DC0" w:rsidRPr="00C65DC0" w:rsidTr="0095297D">
        <w:trPr>
          <w:gridAfter w:val="1"/>
          <w:wAfter w:w="1134" w:type="dxa"/>
          <w:trHeight w:val="342"/>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1</w:t>
            </w: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9</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ни вовлеченности населения и бизнеса в решение социально-экономических проблем Георгиевского муниципального округа 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Число субъектов малого и среднего предпринимател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ства в расчёте на 10 тыс. 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ловек населения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585,1</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586,1</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588,2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588,7</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588,9</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590,1</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hAnsi="Times New Roman"/>
                <w:color w:val="000000"/>
                <w:sz w:val="28"/>
                <w:szCs w:val="28"/>
              </w:rPr>
              <w:t>Доля завершенных иници</w:t>
            </w:r>
            <w:r w:rsidRPr="00C65DC0">
              <w:rPr>
                <w:rFonts w:ascii="Times New Roman" w:hAnsi="Times New Roman"/>
                <w:color w:val="000000"/>
                <w:sz w:val="28"/>
                <w:szCs w:val="28"/>
              </w:rPr>
              <w:t>а</w:t>
            </w:r>
            <w:r w:rsidRPr="00C65DC0">
              <w:rPr>
                <w:rFonts w:ascii="Times New Roman" w:hAnsi="Times New Roman"/>
                <w:color w:val="000000"/>
                <w:sz w:val="28"/>
                <w:szCs w:val="28"/>
              </w:rPr>
              <w:t>тивных проектов в общей численности проектов, запл</w:t>
            </w:r>
            <w:r w:rsidRPr="00C65DC0">
              <w:rPr>
                <w:rFonts w:ascii="Times New Roman" w:hAnsi="Times New Roman"/>
                <w:color w:val="000000"/>
                <w:sz w:val="28"/>
                <w:szCs w:val="28"/>
              </w:rPr>
              <w:t>а</w:t>
            </w:r>
            <w:r w:rsidRPr="00C65DC0">
              <w:rPr>
                <w:rFonts w:ascii="Times New Roman" w:hAnsi="Times New Roman"/>
                <w:color w:val="000000"/>
                <w:sz w:val="28"/>
                <w:szCs w:val="28"/>
              </w:rPr>
              <w:t>нированных к реализации до конца отчетного года</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Доля среднесписочной чи</w:t>
            </w:r>
            <w:r w:rsidRPr="00C65DC0">
              <w:rPr>
                <w:rFonts w:ascii="Times New Roman" w:eastAsia="Calibri" w:hAnsi="Times New Roman"/>
                <w:color w:val="000000"/>
                <w:sz w:val="28"/>
                <w:szCs w:val="28"/>
                <w:lang w:eastAsia="en-US"/>
              </w:rPr>
              <w:t>с</w:t>
            </w:r>
            <w:r w:rsidRPr="00C65DC0">
              <w:rPr>
                <w:rFonts w:ascii="Times New Roman" w:eastAsia="Calibri" w:hAnsi="Times New Roman"/>
                <w:color w:val="000000"/>
                <w:sz w:val="28"/>
                <w:szCs w:val="28"/>
                <w:lang w:eastAsia="en-US"/>
              </w:rPr>
              <w:t>ленности работников (без внешних совместителей) м</w:t>
            </w:r>
            <w:r w:rsidRPr="00C65DC0">
              <w:rPr>
                <w:rFonts w:ascii="Times New Roman" w:eastAsia="Calibri" w:hAnsi="Times New Roman"/>
                <w:color w:val="000000"/>
                <w:sz w:val="28"/>
                <w:szCs w:val="28"/>
                <w:lang w:eastAsia="en-US"/>
              </w:rPr>
              <w:t>а</w:t>
            </w:r>
            <w:r w:rsidRPr="00C65DC0">
              <w:rPr>
                <w:rFonts w:ascii="Times New Roman" w:eastAsia="Calibri" w:hAnsi="Times New Roman"/>
                <w:color w:val="000000"/>
                <w:sz w:val="28"/>
                <w:szCs w:val="28"/>
                <w:lang w:eastAsia="en-US"/>
              </w:rPr>
              <w:t>лых и средних предприятий в среднесписочной численн</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сти работников (без внешних совместителей) всех предпр</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ятий и организаций</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27,0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27,5</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27,7</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27,8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28,0</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28,5</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Подпрограмма «Развитие муниципального образования Георгиевского муниципального округа Ставропольского края»</w:t>
            </w:r>
          </w:p>
        </w:tc>
      </w:tr>
      <w:tr w:rsidR="00C65DC0" w:rsidRPr="00C65DC0" w:rsidTr="0095297D">
        <w:trPr>
          <w:gridAfter w:val="1"/>
          <w:wAfter w:w="1134" w:type="dxa"/>
          <w:trHeight w:val="69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autoSpaceDE w:val="0"/>
              <w:autoSpaceDN w:val="0"/>
              <w:adjustRightInd w:val="0"/>
              <w:jc w:val="center"/>
              <w:outlineLvl w:val="2"/>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Задача «Поддержка и повышение активности малого и среднего предпринимательства в Георгиевском муниципальном округе 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субъектов малого и среднего предпринимател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ства, которым оказана фина</w:t>
            </w:r>
            <w:r w:rsidRPr="00C65DC0">
              <w:rPr>
                <w:rFonts w:ascii="Times New Roman" w:eastAsia="Calibri" w:hAnsi="Times New Roman"/>
                <w:color w:val="000000"/>
                <w:sz w:val="28"/>
                <w:szCs w:val="28"/>
                <w:lang w:eastAsia="en-US"/>
              </w:rPr>
              <w:t>н</w:t>
            </w:r>
            <w:r w:rsidRPr="00C65DC0">
              <w:rPr>
                <w:rFonts w:ascii="Times New Roman" w:eastAsia="Calibri" w:hAnsi="Times New Roman"/>
                <w:color w:val="000000"/>
                <w:sz w:val="28"/>
                <w:szCs w:val="28"/>
                <w:lang w:eastAsia="en-US"/>
              </w:rPr>
              <w:t>совая поддержка в Георгие</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ском муниципальном округе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5</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hAnsi="Times New Roman"/>
                <w:color w:val="000000"/>
                <w:sz w:val="28"/>
                <w:szCs w:val="28"/>
                <w:shd w:val="clear" w:color="auto" w:fill="FFFFFF"/>
              </w:rPr>
              <w:t xml:space="preserve">Количество </w:t>
            </w:r>
            <w:proofErr w:type="spellStart"/>
            <w:r w:rsidRPr="00C65DC0">
              <w:rPr>
                <w:rFonts w:ascii="Times New Roman" w:hAnsi="Times New Roman"/>
                <w:color w:val="000000"/>
                <w:sz w:val="28"/>
                <w:szCs w:val="28"/>
                <w:shd w:val="clear" w:color="auto" w:fill="FFFFFF"/>
              </w:rPr>
              <w:t>самозанятых</w:t>
            </w:r>
            <w:proofErr w:type="spellEnd"/>
            <w:r w:rsidRPr="00C65DC0">
              <w:rPr>
                <w:rFonts w:ascii="Times New Roman" w:hAnsi="Times New Roman"/>
                <w:color w:val="000000"/>
                <w:sz w:val="28"/>
                <w:szCs w:val="28"/>
                <w:shd w:val="clear" w:color="auto" w:fill="FFFFFF"/>
              </w:rPr>
              <w:t xml:space="preserve"> граждан, не являющихся и</w:t>
            </w:r>
            <w:r w:rsidRPr="00C65DC0">
              <w:rPr>
                <w:rFonts w:ascii="Times New Roman" w:hAnsi="Times New Roman"/>
                <w:color w:val="000000"/>
                <w:sz w:val="28"/>
                <w:szCs w:val="28"/>
                <w:shd w:val="clear" w:color="auto" w:fill="FFFFFF"/>
              </w:rPr>
              <w:t>н</w:t>
            </w:r>
            <w:r w:rsidRPr="00C65DC0">
              <w:rPr>
                <w:rFonts w:ascii="Times New Roman" w:hAnsi="Times New Roman"/>
                <w:color w:val="000000"/>
                <w:sz w:val="28"/>
                <w:szCs w:val="28"/>
                <w:shd w:val="clear" w:color="auto" w:fill="FFFFFF"/>
              </w:rPr>
              <w:t>дивидуальными предприн</w:t>
            </w:r>
            <w:r w:rsidRPr="00C65DC0">
              <w:rPr>
                <w:rFonts w:ascii="Times New Roman" w:hAnsi="Times New Roman"/>
                <w:color w:val="000000"/>
                <w:sz w:val="28"/>
                <w:szCs w:val="28"/>
                <w:shd w:val="clear" w:color="auto" w:fill="FFFFFF"/>
              </w:rPr>
              <w:t>и</w:t>
            </w:r>
            <w:r w:rsidRPr="00C65DC0">
              <w:rPr>
                <w:rFonts w:ascii="Times New Roman" w:hAnsi="Times New Roman"/>
                <w:color w:val="000000"/>
                <w:sz w:val="28"/>
                <w:szCs w:val="28"/>
                <w:shd w:val="clear" w:color="auto" w:fill="FFFFFF"/>
              </w:rPr>
              <w:t>мателями и применяющих специальный налоговый р</w:t>
            </w:r>
            <w:r w:rsidRPr="00C65DC0">
              <w:rPr>
                <w:rFonts w:ascii="Times New Roman" w:hAnsi="Times New Roman"/>
                <w:color w:val="000000"/>
                <w:sz w:val="28"/>
                <w:szCs w:val="28"/>
                <w:shd w:val="clear" w:color="auto" w:fill="FFFFFF"/>
              </w:rPr>
              <w:t>е</w:t>
            </w:r>
            <w:r w:rsidRPr="00C65DC0">
              <w:rPr>
                <w:rFonts w:ascii="Times New Roman" w:hAnsi="Times New Roman"/>
                <w:color w:val="000000"/>
                <w:sz w:val="28"/>
                <w:szCs w:val="28"/>
                <w:shd w:val="clear" w:color="auto" w:fill="FFFFFF"/>
              </w:rPr>
              <w:t>жим «Налог на професси</w:t>
            </w:r>
            <w:r w:rsidRPr="00C65DC0">
              <w:rPr>
                <w:rFonts w:ascii="Times New Roman" w:hAnsi="Times New Roman"/>
                <w:color w:val="000000"/>
                <w:sz w:val="28"/>
                <w:szCs w:val="28"/>
                <w:shd w:val="clear" w:color="auto" w:fill="FFFFFF"/>
              </w:rPr>
              <w:t>о</w:t>
            </w:r>
            <w:r w:rsidRPr="00C65DC0">
              <w:rPr>
                <w:rFonts w:ascii="Times New Roman" w:hAnsi="Times New Roman"/>
                <w:color w:val="000000"/>
                <w:sz w:val="28"/>
                <w:szCs w:val="28"/>
                <w:shd w:val="clear" w:color="auto" w:fill="FFFFFF"/>
              </w:rPr>
              <w:lastRenderedPageBreak/>
              <w:t>нальный доход»,</w:t>
            </w:r>
            <w:r w:rsidRPr="00C65DC0">
              <w:rPr>
                <w:rFonts w:ascii="Times New Roman" w:eastAsia="Calibri" w:hAnsi="Times New Roman"/>
                <w:color w:val="000000"/>
                <w:sz w:val="28"/>
                <w:szCs w:val="28"/>
                <w:lang w:eastAsia="en-US"/>
              </w:rPr>
              <w:t xml:space="preserve"> которым оказана финансовая поддер</w:t>
            </w:r>
            <w:r w:rsidRPr="00C65DC0">
              <w:rPr>
                <w:rFonts w:ascii="Times New Roman" w:eastAsia="Calibri" w:hAnsi="Times New Roman"/>
                <w:color w:val="000000"/>
                <w:sz w:val="28"/>
                <w:szCs w:val="28"/>
                <w:lang w:eastAsia="en-US"/>
              </w:rPr>
              <w:t>ж</w:t>
            </w:r>
            <w:r w:rsidRPr="00C65DC0">
              <w:rPr>
                <w:rFonts w:ascii="Times New Roman" w:eastAsia="Calibri" w:hAnsi="Times New Roman"/>
                <w:color w:val="000000"/>
                <w:sz w:val="28"/>
                <w:szCs w:val="28"/>
                <w:lang w:eastAsia="en-US"/>
              </w:rPr>
              <w:t>ка в Георгиевском муниц</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пальном округе Ставропол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lastRenderedPageBreak/>
              <w:t>единица</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3</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3</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lastRenderedPageBreak/>
              <w:t xml:space="preserve">Задача «Развитие </w:t>
            </w:r>
            <w:proofErr w:type="spellStart"/>
            <w:r w:rsidRPr="00C65DC0">
              <w:rPr>
                <w:rFonts w:ascii="Times New Roman" w:eastAsia="Calibri" w:hAnsi="Times New Roman"/>
                <w:color w:val="000000"/>
                <w:sz w:val="28"/>
                <w:szCs w:val="28"/>
                <w:lang w:eastAsia="en-US"/>
              </w:rPr>
              <w:t>многоформатной</w:t>
            </w:r>
            <w:proofErr w:type="spellEnd"/>
            <w:r w:rsidRPr="00C65DC0">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autoSpaceDE w:val="0"/>
              <w:autoSpaceDN w:val="0"/>
              <w:adjustRightInd w:val="0"/>
              <w:outlineLvl w:val="2"/>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Оборот розничной торговли</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proofErr w:type="gramStart"/>
            <w:r w:rsidRPr="00C65DC0">
              <w:rPr>
                <w:rFonts w:ascii="Times New Roman" w:eastAsia="Calibri" w:hAnsi="Times New Roman"/>
                <w:color w:val="000000"/>
                <w:sz w:val="28"/>
                <w:szCs w:val="28"/>
                <w:lang w:eastAsia="en-US"/>
              </w:rPr>
              <w:t>млн</w:t>
            </w:r>
            <w:proofErr w:type="gramEnd"/>
            <w:r w:rsidRPr="00C65DC0">
              <w:rPr>
                <w:rFonts w:ascii="Times New Roman" w:eastAsia="Calibri" w:hAnsi="Times New Roman"/>
                <w:color w:val="000000"/>
                <w:sz w:val="28"/>
                <w:szCs w:val="28"/>
                <w:lang w:eastAsia="en-US"/>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6795,2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6931,1</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7139,0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7282,1</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7500,2</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7904,1</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autoSpaceDE w:val="0"/>
              <w:autoSpaceDN w:val="0"/>
              <w:adjustRightInd w:val="0"/>
              <w:jc w:val="both"/>
              <w:outlineLvl w:val="2"/>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проведенных я</w:t>
            </w:r>
            <w:r w:rsidRPr="00C65DC0">
              <w:rPr>
                <w:rFonts w:ascii="Times New Roman" w:eastAsia="Calibri" w:hAnsi="Times New Roman"/>
                <w:color w:val="000000"/>
                <w:sz w:val="28"/>
                <w:szCs w:val="28"/>
                <w:lang w:eastAsia="en-US"/>
              </w:rPr>
              <w:t>р</w:t>
            </w:r>
            <w:r w:rsidRPr="00C65DC0">
              <w:rPr>
                <w:rFonts w:ascii="Times New Roman" w:eastAsia="Calibri" w:hAnsi="Times New Roman"/>
                <w:color w:val="000000"/>
                <w:sz w:val="28"/>
                <w:szCs w:val="28"/>
                <w:lang w:eastAsia="en-US"/>
              </w:rPr>
              <w:t>марок на территории Георг</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евского муниципального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23</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24</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25</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27</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Задача «Развитие инвестиционного потенциала территории Георгиевского муниципального округа 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Объем инвестиций в осно</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ной капитал (за исключением бюджетных средств) в расч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те на 1 жителя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рубль</w:t>
            </w:r>
          </w:p>
          <w:p w:rsidR="00C65DC0" w:rsidRPr="00C65DC0" w:rsidRDefault="00C65DC0" w:rsidP="00C65DC0">
            <w:pPr>
              <w:rPr>
                <w:rFonts w:ascii="Times New Roman" w:eastAsia="Calibri" w:hAnsi="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9744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10036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10337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10647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10966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11295</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Задача «Привлечение жителей Георгиевского муниципального округа Ставропольского края к участию в реализации инициативных проектов»</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реализованных инициативных проектов на территории Георгиевского муниципального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24</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26</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 xml:space="preserve">Задача «Совершенствование системы стратегического планирования в </w:t>
            </w:r>
            <w:proofErr w:type="gramStart"/>
            <w:r w:rsidRPr="00C65DC0">
              <w:rPr>
                <w:rFonts w:ascii="Times New Roman" w:eastAsia="Calibri" w:hAnsi="Times New Roman"/>
                <w:color w:val="000000"/>
                <w:sz w:val="28"/>
                <w:szCs w:val="28"/>
                <w:lang w:eastAsia="en-US"/>
              </w:rPr>
              <w:t>Ставропольском</w:t>
            </w:r>
            <w:proofErr w:type="gramEnd"/>
            <w:r w:rsidRPr="00C65DC0">
              <w:rPr>
                <w:rFonts w:ascii="Times New Roman" w:eastAsia="Calibri" w:hAnsi="Times New Roman"/>
                <w:color w:val="000000"/>
                <w:sz w:val="28"/>
                <w:szCs w:val="28"/>
                <w:lang w:eastAsia="en-US"/>
              </w:rPr>
              <w:t xml:space="preserve"> края»</w:t>
            </w:r>
          </w:p>
          <w:p w:rsidR="00C65DC0" w:rsidRPr="00C65DC0" w:rsidRDefault="00C65DC0" w:rsidP="00C65DC0">
            <w:pPr>
              <w:jc w:val="center"/>
              <w:rPr>
                <w:rFonts w:ascii="Times New Roman" w:eastAsia="Calibri" w:hAnsi="Times New Roman"/>
                <w:color w:val="000000"/>
                <w:sz w:val="28"/>
                <w:szCs w:val="28"/>
                <w:lang w:eastAsia="en-US"/>
              </w:rPr>
            </w:pP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Среднее отклонение фактич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ских значений макроэкон</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мических показателей соц</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ально-экономического разв</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 xml:space="preserve">тия Ставропольского края </w:t>
            </w:r>
            <w:proofErr w:type="gramStart"/>
            <w:r w:rsidRPr="00C65DC0">
              <w:rPr>
                <w:rFonts w:ascii="Times New Roman" w:eastAsia="Calibri" w:hAnsi="Times New Roman"/>
                <w:color w:val="000000"/>
                <w:sz w:val="28"/>
                <w:szCs w:val="28"/>
                <w:lang w:eastAsia="en-US"/>
              </w:rPr>
              <w:t>от</w:t>
            </w:r>
            <w:proofErr w:type="gramEnd"/>
            <w:r w:rsidRPr="00C65DC0">
              <w:rPr>
                <w:rFonts w:ascii="Times New Roman" w:eastAsia="Calibri" w:hAnsi="Times New Roman"/>
                <w:color w:val="000000"/>
                <w:sz w:val="28"/>
                <w:szCs w:val="28"/>
                <w:lang w:eastAsia="en-US"/>
              </w:rPr>
              <w:t xml:space="preserve"> прогнозируемых</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Цель «Социализация молодых граждан в современном обществе, создание условий для реализации и развития потенц</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ала молодёжи, повышения уровня ее конкурентоспособности во всех сферах общественной жизни в интересах социал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ного развития Георгиевского муниципального округа 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both"/>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молодых людей в возрасте от 14 до 35 лет, участвующих в реализуемых органами и организациями, действующими в области м</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лодёжной политики, проектах и программах талантливой молодёжи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ind w:hanging="108"/>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21500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23500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24500</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Подпрограмма «Молодёжная политика в Георгиевском муниципальном округе Ставропольского края»</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Задача «Развитие в Георгиевском муниципальном округе Ставропольского края социально-экономических и организ</w:t>
            </w:r>
            <w:r w:rsidRPr="00C65DC0">
              <w:rPr>
                <w:rFonts w:ascii="Times New Roman" w:eastAsia="Calibri" w:hAnsi="Times New Roman"/>
                <w:color w:val="000000"/>
                <w:sz w:val="28"/>
                <w:szCs w:val="28"/>
                <w:lang w:eastAsia="en-US"/>
              </w:rPr>
              <w:t>а</w:t>
            </w:r>
            <w:r w:rsidRPr="00C65DC0">
              <w:rPr>
                <w:rFonts w:ascii="Times New Roman" w:eastAsia="Calibri" w:hAnsi="Times New Roman"/>
                <w:color w:val="000000"/>
                <w:sz w:val="28"/>
                <w:szCs w:val="28"/>
                <w:lang w:eastAsia="en-US"/>
              </w:rPr>
              <w:t>ционных условий для эффективного процесса социальной адаптации молодежи и реализации ее потенциала»</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autoSpaceDE w:val="0"/>
              <w:autoSpaceDN w:val="0"/>
              <w:adjustRightInd w:val="0"/>
              <w:jc w:val="both"/>
              <w:outlineLvl w:val="2"/>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Доля молодых граждан, з</w:t>
            </w:r>
            <w:r w:rsidRPr="00C65DC0">
              <w:rPr>
                <w:rFonts w:ascii="Times New Roman" w:eastAsia="Calibri" w:hAnsi="Times New Roman"/>
                <w:color w:val="000000"/>
                <w:sz w:val="28"/>
                <w:szCs w:val="28"/>
                <w:lang w:eastAsia="en-US"/>
              </w:rPr>
              <w:t>а</w:t>
            </w:r>
            <w:r w:rsidRPr="00C65DC0">
              <w:rPr>
                <w:rFonts w:ascii="Times New Roman" w:eastAsia="Calibri" w:hAnsi="Times New Roman"/>
                <w:color w:val="000000"/>
                <w:sz w:val="28"/>
                <w:szCs w:val="28"/>
                <w:lang w:eastAsia="en-US"/>
              </w:rPr>
              <w:t>действованных в добровол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ческой деятельности, в общем количестве молодых граждан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ind w:left="-108" w:right="-108"/>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14,0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15,0</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t>Цель «Создание условий для занятий физической культурой и спортом, приобщения всех слоев населения округа к с</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стематическим занятиям физической культурой и спортом»</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населения Георгиевск</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 xml:space="preserve">го муниципального округа </w:t>
            </w:r>
            <w:r w:rsidRPr="00C65DC0">
              <w:rPr>
                <w:rFonts w:ascii="Times New Roman" w:eastAsia="Calibri" w:hAnsi="Times New Roman"/>
                <w:sz w:val="28"/>
                <w:szCs w:val="28"/>
                <w:lang w:eastAsia="en-US"/>
              </w:rPr>
              <w:lastRenderedPageBreak/>
              <w:t>Ставропольского края сист</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матически занимающаяся ф</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зической культурой и спо</w:t>
            </w:r>
            <w:r w:rsidRPr="00C65DC0">
              <w:rPr>
                <w:rFonts w:ascii="Times New Roman" w:eastAsia="Calibri" w:hAnsi="Times New Roman"/>
                <w:sz w:val="28"/>
                <w:szCs w:val="28"/>
                <w:lang w:eastAsia="en-US"/>
              </w:rPr>
              <w:t>р</w:t>
            </w:r>
            <w:r w:rsidRPr="00C65DC0">
              <w:rPr>
                <w:rFonts w:ascii="Times New Roman" w:eastAsia="Calibri" w:hAnsi="Times New Roman"/>
                <w:sz w:val="28"/>
                <w:szCs w:val="28"/>
                <w:lang w:eastAsia="en-US"/>
              </w:rPr>
              <w:t>том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72</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lastRenderedPageBreak/>
              <w:t>Подпрограмма «Развитие физической культуры и спорта в Георгиевском муниципальном округе Ставропольского края»</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Задача «Популяризация и развитие физической культуры и спорта на территории Георгиевского муниципального округа </w:t>
            </w:r>
          </w:p>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t>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Количество мероприятий в области физической культуры и спорта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227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230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жителей Георгиевского муниципального округа Ставропольского края, в</w:t>
            </w:r>
            <w:r w:rsidRPr="00C65DC0">
              <w:rPr>
                <w:rFonts w:ascii="Times New Roman" w:eastAsia="Calibri" w:hAnsi="Times New Roman"/>
                <w:sz w:val="28"/>
                <w:szCs w:val="28"/>
                <w:lang w:eastAsia="en-US"/>
              </w:rPr>
              <w:t>ы</w:t>
            </w:r>
            <w:r w:rsidRPr="00C65DC0">
              <w:rPr>
                <w:rFonts w:ascii="Times New Roman" w:eastAsia="Calibri" w:hAnsi="Times New Roman"/>
                <w:sz w:val="28"/>
                <w:szCs w:val="28"/>
                <w:lang w:eastAsia="en-US"/>
              </w:rPr>
              <w:t>полнивших нормативы ко</w:t>
            </w:r>
            <w:r w:rsidRPr="00C65DC0">
              <w:rPr>
                <w:rFonts w:ascii="Times New Roman" w:eastAsia="Calibri" w:hAnsi="Times New Roman"/>
                <w:sz w:val="28"/>
                <w:szCs w:val="28"/>
                <w:lang w:eastAsia="en-US"/>
              </w:rPr>
              <w:t>м</w:t>
            </w:r>
            <w:r w:rsidRPr="00C65DC0">
              <w:rPr>
                <w:rFonts w:ascii="Times New Roman" w:eastAsia="Calibri" w:hAnsi="Times New Roman"/>
                <w:sz w:val="28"/>
                <w:szCs w:val="28"/>
                <w:lang w:eastAsia="en-US"/>
              </w:rPr>
              <w:t>плекса ГТО, в общей числе</w:t>
            </w:r>
            <w:r w:rsidRPr="00C65DC0">
              <w:rPr>
                <w:rFonts w:ascii="Times New Roman" w:eastAsia="Calibri" w:hAnsi="Times New Roman"/>
                <w:sz w:val="28"/>
                <w:szCs w:val="28"/>
                <w:lang w:eastAsia="en-US"/>
              </w:rPr>
              <w:t>н</w:t>
            </w:r>
            <w:r w:rsidRPr="00C65DC0">
              <w:rPr>
                <w:rFonts w:ascii="Times New Roman" w:eastAsia="Calibri" w:hAnsi="Times New Roman"/>
                <w:sz w:val="28"/>
                <w:szCs w:val="28"/>
                <w:lang w:eastAsia="en-US"/>
              </w:rPr>
              <w:t>ности населения жителей Г</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оргиевского муниципального округа Ставропольского края, принявшего участие в выпо</w:t>
            </w:r>
            <w:r w:rsidRPr="00C65DC0">
              <w:rPr>
                <w:rFonts w:ascii="Times New Roman" w:eastAsia="Calibri" w:hAnsi="Times New Roman"/>
                <w:sz w:val="28"/>
                <w:szCs w:val="28"/>
                <w:lang w:eastAsia="en-US"/>
              </w:rPr>
              <w:t>л</w:t>
            </w:r>
            <w:r w:rsidRPr="00C65DC0">
              <w:rPr>
                <w:rFonts w:ascii="Times New Roman" w:eastAsia="Calibri" w:hAnsi="Times New Roman"/>
                <w:sz w:val="28"/>
                <w:szCs w:val="28"/>
                <w:lang w:eastAsia="en-US"/>
              </w:rPr>
              <w:t>нении нормативов испытаний (тестов) Всероссийского фи</w:t>
            </w:r>
            <w:r w:rsidRPr="00C65DC0">
              <w:rPr>
                <w:rFonts w:ascii="Times New Roman" w:eastAsia="Calibri" w:hAnsi="Times New Roman"/>
                <w:sz w:val="28"/>
                <w:szCs w:val="28"/>
                <w:lang w:eastAsia="en-US"/>
              </w:rPr>
              <w:t>з</w:t>
            </w:r>
            <w:r w:rsidRPr="00C65DC0">
              <w:rPr>
                <w:rFonts w:ascii="Times New Roman" w:eastAsia="Calibri" w:hAnsi="Times New Roman"/>
                <w:sz w:val="28"/>
                <w:szCs w:val="28"/>
                <w:lang w:eastAsia="en-US"/>
              </w:rPr>
              <w:t>культурно-спортивного ко</w:t>
            </w:r>
            <w:r w:rsidRPr="00C65DC0">
              <w:rPr>
                <w:rFonts w:ascii="Times New Roman" w:eastAsia="Calibri" w:hAnsi="Times New Roman"/>
                <w:sz w:val="28"/>
                <w:szCs w:val="28"/>
                <w:lang w:eastAsia="en-US"/>
              </w:rPr>
              <w:t>м</w:t>
            </w:r>
            <w:r w:rsidRPr="00C65DC0">
              <w:rPr>
                <w:rFonts w:ascii="Times New Roman" w:eastAsia="Calibri" w:hAnsi="Times New Roman"/>
                <w:sz w:val="28"/>
                <w:szCs w:val="28"/>
                <w:lang w:eastAsia="en-US"/>
              </w:rPr>
              <w:t>плекса «Готов к труду и об</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роне» (ГТО)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73,5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74,0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75,0</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Цель «Создание условий для развития и совершенствования муниципального управления на территории Георгиевского муниципального округа Ставропольского края»</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Расходы бюджета Георгие</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 xml:space="preserve">ского муниципального округа </w:t>
            </w:r>
            <w:r w:rsidRPr="00C65DC0">
              <w:rPr>
                <w:rFonts w:ascii="Times New Roman" w:eastAsia="Calibri" w:hAnsi="Times New Roman"/>
                <w:color w:val="000000"/>
                <w:sz w:val="28"/>
                <w:szCs w:val="28"/>
                <w:lang w:eastAsia="en-US"/>
              </w:rPr>
              <w:lastRenderedPageBreak/>
              <w:t>Ставропольского края на с</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держание работников органов местного самоуправления в расчете на одного жителя Г</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оргиевского муниципального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lastRenderedPageBreak/>
              <w:t>рубль</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1570,22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1569,71</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1601,10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1633,13</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1665,79</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1682,45</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lastRenderedPageBreak/>
              <w:t xml:space="preserve">Подпрограмма «Обеспечение реализации муниципальной программы и </w:t>
            </w:r>
            <w:proofErr w:type="spellStart"/>
            <w:r w:rsidRPr="00C65DC0">
              <w:rPr>
                <w:rFonts w:ascii="Times New Roman" w:eastAsia="Calibri" w:hAnsi="Times New Roman"/>
                <w:color w:val="000000"/>
                <w:sz w:val="28"/>
                <w:szCs w:val="28"/>
                <w:lang w:eastAsia="en-US"/>
              </w:rPr>
              <w:t>общепрограммные</w:t>
            </w:r>
            <w:proofErr w:type="spellEnd"/>
            <w:r w:rsidRPr="00C65DC0">
              <w:rPr>
                <w:rFonts w:ascii="Times New Roman" w:eastAsia="Calibri" w:hAnsi="Times New Roman"/>
                <w:color w:val="000000"/>
                <w:sz w:val="28"/>
                <w:szCs w:val="28"/>
                <w:lang w:eastAsia="en-US"/>
              </w:rPr>
              <w:t xml:space="preserve"> мероприятия»</w:t>
            </w:r>
          </w:p>
        </w:tc>
      </w:tr>
      <w:tr w:rsidR="00C65DC0" w:rsidRPr="00C65DC0" w:rsidTr="0095297D">
        <w:trPr>
          <w:gridAfter w:val="1"/>
          <w:wAfter w:w="1134" w:type="dxa"/>
          <w:trHeight w:val="529"/>
        </w:trPr>
        <w:tc>
          <w:tcPr>
            <w:tcW w:w="14737" w:type="dxa"/>
            <w:gridSpan w:val="9"/>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 xml:space="preserve">Задача «Создание оптимальных условий для повышения </w:t>
            </w:r>
            <w:proofErr w:type="gramStart"/>
            <w:r w:rsidRPr="00C65DC0">
              <w:rPr>
                <w:rFonts w:ascii="Times New Roman" w:eastAsia="Calibri" w:hAnsi="Times New Roman"/>
                <w:color w:val="000000"/>
                <w:sz w:val="28"/>
                <w:szCs w:val="28"/>
                <w:lang w:eastAsia="en-US"/>
              </w:rPr>
              <w:t>эффективности реализации полномочий администрации Гео</w:t>
            </w:r>
            <w:r w:rsidRPr="00C65DC0">
              <w:rPr>
                <w:rFonts w:ascii="Times New Roman" w:eastAsia="Calibri" w:hAnsi="Times New Roman"/>
                <w:color w:val="000000"/>
                <w:sz w:val="28"/>
                <w:szCs w:val="28"/>
                <w:lang w:eastAsia="en-US"/>
              </w:rPr>
              <w:t>р</w:t>
            </w:r>
            <w:r w:rsidRPr="00C65DC0">
              <w:rPr>
                <w:rFonts w:ascii="Times New Roman" w:eastAsia="Calibri" w:hAnsi="Times New Roman"/>
                <w:color w:val="000000"/>
                <w:sz w:val="28"/>
                <w:szCs w:val="28"/>
                <w:lang w:eastAsia="en-US"/>
              </w:rPr>
              <w:t>гиевского муниципального округа Ставропольского края</w:t>
            </w:r>
            <w:proofErr w:type="gramEnd"/>
            <w:r w:rsidRPr="00C65DC0">
              <w:rPr>
                <w:rFonts w:ascii="Times New Roman" w:eastAsia="Calibri" w:hAnsi="Times New Roman"/>
                <w:color w:val="000000"/>
                <w:sz w:val="28"/>
                <w:szCs w:val="28"/>
                <w:lang w:eastAsia="en-US"/>
              </w:rPr>
              <w:t>»</w:t>
            </w:r>
          </w:p>
        </w:tc>
      </w:tr>
      <w:tr w:rsidR="00C65DC0" w:rsidRPr="00C65DC0" w:rsidTr="0095297D">
        <w:trPr>
          <w:trHeight w:val="258"/>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налоговых и неналог</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вых доходов местного бю</w:t>
            </w:r>
            <w:r w:rsidRPr="00C65DC0">
              <w:rPr>
                <w:rFonts w:ascii="Times New Roman" w:eastAsia="Calibri" w:hAnsi="Times New Roman"/>
                <w:sz w:val="28"/>
                <w:szCs w:val="28"/>
                <w:lang w:eastAsia="en-US"/>
              </w:rPr>
              <w:t>д</w:t>
            </w:r>
            <w:r w:rsidRPr="00C65DC0">
              <w:rPr>
                <w:rFonts w:ascii="Times New Roman" w:eastAsia="Calibri" w:hAnsi="Times New Roman"/>
                <w:sz w:val="28"/>
                <w:szCs w:val="28"/>
                <w:lang w:eastAsia="en-US"/>
              </w:rPr>
              <w:t>жета (за исключением п</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ступлений налоговых доходов по дополнительным нормат</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вам отчислений) в общем объеме собственных доходов бюджета Георгиевского м</w:t>
            </w:r>
            <w:r w:rsidRPr="00C65DC0">
              <w:rPr>
                <w:rFonts w:ascii="Times New Roman" w:eastAsia="Calibri" w:hAnsi="Times New Roman"/>
                <w:sz w:val="28"/>
                <w:szCs w:val="28"/>
                <w:lang w:eastAsia="en-US"/>
              </w:rPr>
              <w:t>у</w:t>
            </w:r>
            <w:r w:rsidRPr="00C65DC0">
              <w:rPr>
                <w:rFonts w:ascii="Times New Roman" w:eastAsia="Calibri" w:hAnsi="Times New Roman"/>
                <w:sz w:val="28"/>
                <w:szCs w:val="28"/>
                <w:lang w:eastAsia="en-US"/>
              </w:rPr>
              <w:t>ниципального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(без учета субвенций)</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не менее 31,0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hAnsi="Times New Roman"/>
              </w:rPr>
            </w:pPr>
            <w:r w:rsidRPr="00C65DC0">
              <w:rPr>
                <w:rFonts w:ascii="Times New Roman" w:eastAsia="Calibri" w:hAnsi="Times New Roman"/>
                <w:sz w:val="28"/>
                <w:szCs w:val="28"/>
                <w:lang w:eastAsia="en-US"/>
              </w:rPr>
              <w:t>не менее 31,28</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hAnsi="Times New Roman"/>
              </w:rPr>
            </w:pPr>
            <w:r w:rsidRPr="00C65DC0">
              <w:rPr>
                <w:rFonts w:ascii="Times New Roman" w:eastAsia="Calibri" w:hAnsi="Times New Roman"/>
                <w:sz w:val="28"/>
                <w:szCs w:val="28"/>
                <w:lang w:eastAsia="en-US"/>
              </w:rPr>
              <w:t>не менее 31,38</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hAnsi="Times New Roman"/>
              </w:rPr>
            </w:pPr>
            <w:r w:rsidRPr="00C65DC0">
              <w:rPr>
                <w:rFonts w:ascii="Times New Roman" w:eastAsia="Calibri" w:hAnsi="Times New Roman"/>
                <w:sz w:val="28"/>
                <w:szCs w:val="28"/>
                <w:lang w:eastAsia="en-US"/>
              </w:rPr>
              <w:t>не менее 32,11</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hAnsi="Times New Roman"/>
              </w:rPr>
            </w:pPr>
            <w:r w:rsidRPr="00C65DC0">
              <w:rPr>
                <w:rFonts w:ascii="Times New Roman" w:eastAsia="Calibri" w:hAnsi="Times New Roman"/>
                <w:sz w:val="28"/>
                <w:szCs w:val="28"/>
                <w:lang w:eastAsia="en-US"/>
              </w:rPr>
              <w:t>не менее 33,07</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hAnsi="Times New Roman"/>
              </w:rPr>
            </w:pPr>
            <w:r w:rsidRPr="00C65DC0">
              <w:rPr>
                <w:rFonts w:ascii="Times New Roman" w:eastAsia="Calibri" w:hAnsi="Times New Roman"/>
                <w:sz w:val="28"/>
                <w:szCs w:val="28"/>
                <w:lang w:eastAsia="en-US"/>
              </w:rPr>
              <w:t>не менее 34,06</w:t>
            </w:r>
          </w:p>
        </w:tc>
        <w:tc>
          <w:tcPr>
            <w:tcW w:w="1134" w:type="dxa"/>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Перевод очных обращений граждан за предоставлением муниципальных услуг, пред</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ставляемых структурными подразделениями админ</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страции Георгиевского мун</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в многофун</w:t>
            </w:r>
            <w:r w:rsidRPr="00C65DC0">
              <w:rPr>
                <w:rFonts w:ascii="Times New Roman" w:eastAsia="Calibri" w:hAnsi="Times New Roman"/>
                <w:sz w:val="28"/>
                <w:szCs w:val="28"/>
                <w:lang w:eastAsia="en-US"/>
              </w:rPr>
              <w:t>к</w:t>
            </w:r>
            <w:r w:rsidRPr="00C65DC0">
              <w:rPr>
                <w:rFonts w:ascii="Times New Roman" w:eastAsia="Calibri" w:hAnsi="Times New Roman"/>
                <w:sz w:val="28"/>
                <w:szCs w:val="28"/>
                <w:lang w:eastAsia="en-US"/>
              </w:rPr>
              <w:lastRenderedPageBreak/>
              <w:t>циональный центр предоста</w:t>
            </w:r>
            <w:r w:rsidRPr="00C65DC0">
              <w:rPr>
                <w:rFonts w:ascii="Times New Roman" w:eastAsia="Calibri" w:hAnsi="Times New Roman"/>
                <w:sz w:val="28"/>
                <w:szCs w:val="28"/>
                <w:lang w:eastAsia="en-US"/>
              </w:rPr>
              <w:t>в</w:t>
            </w:r>
            <w:r w:rsidRPr="00C65DC0">
              <w:rPr>
                <w:rFonts w:ascii="Times New Roman" w:eastAsia="Calibri" w:hAnsi="Times New Roman"/>
                <w:sz w:val="28"/>
                <w:szCs w:val="28"/>
                <w:lang w:eastAsia="en-US"/>
              </w:rPr>
              <w:t>ления государственных и м</w:t>
            </w:r>
            <w:r w:rsidRPr="00C65DC0">
              <w:rPr>
                <w:rFonts w:ascii="Times New Roman" w:eastAsia="Calibri" w:hAnsi="Times New Roman"/>
                <w:sz w:val="28"/>
                <w:szCs w:val="28"/>
                <w:lang w:eastAsia="en-US"/>
              </w:rPr>
              <w:t>у</w:t>
            </w:r>
            <w:r w:rsidRPr="00C65DC0">
              <w:rPr>
                <w:rFonts w:ascii="Times New Roman" w:eastAsia="Calibri" w:hAnsi="Times New Roman"/>
                <w:sz w:val="28"/>
                <w:szCs w:val="28"/>
                <w:lang w:eastAsia="en-US"/>
              </w:rPr>
              <w:t>ниципальных услуг Георгие</w:t>
            </w:r>
            <w:r w:rsidRPr="00C65DC0">
              <w:rPr>
                <w:rFonts w:ascii="Times New Roman" w:eastAsia="Calibri" w:hAnsi="Times New Roman"/>
                <w:sz w:val="28"/>
                <w:szCs w:val="28"/>
                <w:lang w:eastAsia="en-US"/>
              </w:rPr>
              <w:t>в</w:t>
            </w:r>
            <w:r w:rsidRPr="00C65DC0">
              <w:rPr>
                <w:rFonts w:ascii="Times New Roman" w:eastAsia="Calibri" w:hAnsi="Times New Roman"/>
                <w:sz w:val="28"/>
                <w:szCs w:val="28"/>
                <w:lang w:eastAsia="en-US"/>
              </w:rPr>
              <w:t>ского муниципального округа Ставропольского края, пред</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ставление которых организ</w:t>
            </w:r>
            <w:r w:rsidRPr="00C65DC0">
              <w:rPr>
                <w:rFonts w:ascii="Times New Roman" w:eastAsia="Calibri" w:hAnsi="Times New Roman"/>
                <w:sz w:val="28"/>
                <w:szCs w:val="28"/>
                <w:lang w:eastAsia="en-US"/>
              </w:rPr>
              <w:t>у</w:t>
            </w:r>
            <w:r w:rsidRPr="00C65DC0">
              <w:rPr>
                <w:rFonts w:ascii="Times New Roman" w:eastAsia="Calibri" w:hAnsi="Times New Roman"/>
                <w:sz w:val="28"/>
                <w:szCs w:val="28"/>
                <w:lang w:eastAsia="en-US"/>
              </w:rPr>
              <w:t>ется по принципу «одного окна»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70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hAnsi="Times New Roman"/>
                <w:color w:val="000000"/>
                <w:sz w:val="28"/>
                <w:szCs w:val="28"/>
              </w:rPr>
              <w:t>Доля предприятий и орган</w:t>
            </w:r>
            <w:r w:rsidRPr="00C65DC0">
              <w:rPr>
                <w:rFonts w:ascii="Times New Roman" w:hAnsi="Times New Roman"/>
                <w:color w:val="000000"/>
                <w:sz w:val="28"/>
                <w:szCs w:val="28"/>
              </w:rPr>
              <w:t>и</w:t>
            </w:r>
            <w:r w:rsidRPr="00C65DC0">
              <w:rPr>
                <w:rFonts w:ascii="Times New Roman" w:hAnsi="Times New Roman"/>
                <w:color w:val="000000"/>
                <w:sz w:val="28"/>
                <w:szCs w:val="28"/>
              </w:rPr>
              <w:t>заций Георгиевского муниц</w:t>
            </w:r>
            <w:r w:rsidRPr="00C65DC0">
              <w:rPr>
                <w:rFonts w:ascii="Times New Roman" w:hAnsi="Times New Roman"/>
                <w:color w:val="000000"/>
                <w:sz w:val="28"/>
                <w:szCs w:val="28"/>
              </w:rPr>
              <w:t>и</w:t>
            </w:r>
            <w:r w:rsidRPr="00C65DC0">
              <w:rPr>
                <w:rFonts w:ascii="Times New Roman" w:hAnsi="Times New Roman"/>
                <w:color w:val="000000"/>
                <w:sz w:val="28"/>
                <w:szCs w:val="28"/>
              </w:rPr>
              <w:t>пального округа Ставропол</w:t>
            </w:r>
            <w:r w:rsidRPr="00C65DC0">
              <w:rPr>
                <w:rFonts w:ascii="Times New Roman" w:hAnsi="Times New Roman"/>
                <w:color w:val="000000"/>
                <w:sz w:val="28"/>
                <w:szCs w:val="28"/>
              </w:rPr>
              <w:t>ь</w:t>
            </w:r>
            <w:r w:rsidRPr="00C65DC0">
              <w:rPr>
                <w:rFonts w:ascii="Times New Roman" w:hAnsi="Times New Roman"/>
                <w:color w:val="000000"/>
                <w:sz w:val="28"/>
                <w:szCs w:val="28"/>
              </w:rPr>
              <w:t>ского края, которым оказана методическая помощь в обл</w:t>
            </w:r>
            <w:r w:rsidRPr="00C65DC0">
              <w:rPr>
                <w:rFonts w:ascii="Times New Roman" w:hAnsi="Times New Roman"/>
                <w:color w:val="000000"/>
                <w:sz w:val="28"/>
                <w:szCs w:val="28"/>
              </w:rPr>
              <w:t>а</w:t>
            </w:r>
            <w:r w:rsidRPr="00C65DC0">
              <w:rPr>
                <w:rFonts w:ascii="Times New Roman" w:hAnsi="Times New Roman"/>
                <w:color w:val="000000"/>
                <w:sz w:val="28"/>
                <w:szCs w:val="28"/>
              </w:rPr>
              <w:t>сти гражданской обороны и защиты населения от чрезв</w:t>
            </w:r>
            <w:r w:rsidRPr="00C65DC0">
              <w:rPr>
                <w:rFonts w:ascii="Times New Roman" w:hAnsi="Times New Roman"/>
                <w:color w:val="000000"/>
                <w:sz w:val="28"/>
                <w:szCs w:val="28"/>
              </w:rPr>
              <w:t>ы</w:t>
            </w:r>
            <w:r w:rsidRPr="00C65DC0">
              <w:rPr>
                <w:rFonts w:ascii="Times New Roman" w:hAnsi="Times New Roman"/>
                <w:color w:val="000000"/>
                <w:sz w:val="28"/>
                <w:szCs w:val="28"/>
              </w:rPr>
              <w:t>чайных ситуаций, а также подготовленного населения способами защиты при во</w:t>
            </w:r>
            <w:r w:rsidRPr="00C65DC0">
              <w:rPr>
                <w:rFonts w:ascii="Times New Roman" w:hAnsi="Times New Roman"/>
                <w:color w:val="000000"/>
                <w:sz w:val="28"/>
                <w:szCs w:val="28"/>
              </w:rPr>
              <w:t>з</w:t>
            </w:r>
            <w:r w:rsidRPr="00C65DC0">
              <w:rPr>
                <w:rFonts w:ascii="Times New Roman" w:hAnsi="Times New Roman"/>
                <w:color w:val="000000"/>
                <w:sz w:val="28"/>
                <w:szCs w:val="28"/>
              </w:rPr>
              <w:t>никновении чрезвычайных ситуаций природного и те</w:t>
            </w:r>
            <w:r w:rsidRPr="00C65DC0">
              <w:rPr>
                <w:rFonts w:ascii="Times New Roman" w:hAnsi="Times New Roman"/>
                <w:color w:val="000000"/>
                <w:sz w:val="28"/>
                <w:szCs w:val="28"/>
              </w:rPr>
              <w:t>х</w:t>
            </w:r>
            <w:r w:rsidRPr="00C65DC0">
              <w:rPr>
                <w:rFonts w:ascii="Times New Roman" w:hAnsi="Times New Roman"/>
                <w:color w:val="000000"/>
                <w:sz w:val="28"/>
                <w:szCs w:val="28"/>
              </w:rPr>
              <w:t>ногенного характера в мирное и военное время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80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90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95</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97</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98</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100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просроченной кред</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торской задолженности по оплате труда (включая начи</w:t>
            </w:r>
            <w:r w:rsidRPr="00C65DC0">
              <w:rPr>
                <w:rFonts w:ascii="Times New Roman" w:eastAsia="Calibri" w:hAnsi="Times New Roman"/>
                <w:sz w:val="28"/>
                <w:szCs w:val="28"/>
                <w:lang w:eastAsia="en-US"/>
              </w:rPr>
              <w:t>с</w:t>
            </w:r>
            <w:r w:rsidRPr="00C65DC0">
              <w:rPr>
                <w:rFonts w:ascii="Times New Roman" w:eastAsia="Calibri" w:hAnsi="Times New Roman"/>
                <w:sz w:val="28"/>
                <w:szCs w:val="28"/>
                <w:lang w:eastAsia="en-US"/>
              </w:rPr>
              <w:t>ления на оплату труда) мун</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ципальных учреждений в о</w:t>
            </w:r>
            <w:r w:rsidRPr="00C65DC0">
              <w:rPr>
                <w:rFonts w:ascii="Times New Roman" w:eastAsia="Calibri" w:hAnsi="Times New Roman"/>
                <w:sz w:val="28"/>
                <w:szCs w:val="28"/>
                <w:lang w:eastAsia="en-US"/>
              </w:rPr>
              <w:t>б</w:t>
            </w:r>
            <w:r w:rsidRPr="00C65DC0">
              <w:rPr>
                <w:rFonts w:ascii="Times New Roman" w:eastAsia="Calibri" w:hAnsi="Times New Roman"/>
                <w:sz w:val="28"/>
                <w:szCs w:val="28"/>
                <w:lang w:eastAsia="en-US"/>
              </w:rPr>
              <w:t>щем объеме расходов Георг</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lastRenderedPageBreak/>
              <w:t>евского муниципального округа Ставропольского края на оплату труда (включая начисления на оплату труда)</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основных фондов орг</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низаций муниципальной формы собственности, нах</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дящихся в стадии банкро</w:t>
            </w:r>
            <w:r w:rsidRPr="00C65DC0">
              <w:rPr>
                <w:rFonts w:ascii="Times New Roman" w:eastAsia="Calibri" w:hAnsi="Times New Roman"/>
                <w:sz w:val="28"/>
                <w:szCs w:val="28"/>
                <w:lang w:eastAsia="en-US"/>
              </w:rPr>
              <w:t>т</w:t>
            </w:r>
            <w:r w:rsidRPr="00C65DC0">
              <w:rPr>
                <w:rFonts w:ascii="Times New Roman" w:eastAsia="Calibri" w:hAnsi="Times New Roman"/>
                <w:sz w:val="28"/>
                <w:szCs w:val="28"/>
                <w:lang w:eastAsia="en-US"/>
              </w:rPr>
              <w:t>ства, в основных фондах о</w:t>
            </w:r>
            <w:r w:rsidRPr="00C65DC0">
              <w:rPr>
                <w:rFonts w:ascii="Times New Roman" w:eastAsia="Calibri" w:hAnsi="Times New Roman"/>
                <w:sz w:val="28"/>
                <w:szCs w:val="28"/>
                <w:lang w:eastAsia="en-US"/>
              </w:rPr>
              <w:t>р</w:t>
            </w:r>
            <w:r w:rsidRPr="00C65DC0">
              <w:rPr>
                <w:rFonts w:ascii="Times New Roman" w:eastAsia="Calibri" w:hAnsi="Times New Roman"/>
                <w:sz w:val="28"/>
                <w:szCs w:val="28"/>
                <w:lang w:eastAsia="en-US"/>
              </w:rPr>
              <w:t>ганизаций муниципальной формы собственности (на к</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нец года по полной учетной стоимости)</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hAnsi="Times New Roman"/>
              </w:rPr>
            </w:pPr>
            <w:r w:rsidRPr="00C65DC0">
              <w:rPr>
                <w:rFonts w:ascii="Times New Roman" w:eastAsia="Calibri" w:hAnsi="Times New Roman"/>
                <w:sz w:val="28"/>
                <w:szCs w:val="28"/>
                <w:lang w:eastAsia="en-US"/>
              </w:rPr>
              <w:t>0</w:t>
            </w:r>
          </w:p>
        </w:tc>
      </w:tr>
      <w:tr w:rsidR="00C65DC0" w:rsidRPr="00C65DC0" w:rsidTr="0095297D">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both"/>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Доля площади земельных участков, являющихся объе</w:t>
            </w:r>
            <w:r w:rsidRPr="00C65DC0">
              <w:rPr>
                <w:rFonts w:ascii="Times New Roman" w:eastAsia="Calibri" w:hAnsi="Times New Roman"/>
                <w:color w:val="000000"/>
                <w:sz w:val="28"/>
                <w:szCs w:val="28"/>
                <w:lang w:eastAsia="en-US"/>
              </w:rPr>
              <w:t>к</w:t>
            </w:r>
            <w:r w:rsidRPr="00C65DC0">
              <w:rPr>
                <w:rFonts w:ascii="Times New Roman" w:eastAsia="Calibri" w:hAnsi="Times New Roman"/>
                <w:color w:val="000000"/>
                <w:sz w:val="28"/>
                <w:szCs w:val="28"/>
                <w:lang w:eastAsia="en-US"/>
              </w:rPr>
              <w:t>тами налогообложения з</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мельным налогом, в общей площади территории Георг</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евского муниципального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widowControl w:val="0"/>
              <w:autoSpaceDE w:val="0"/>
              <w:autoSpaceDN w:val="0"/>
              <w:adjustRightInd w:val="0"/>
              <w:jc w:val="center"/>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ind w:firstLine="34"/>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72,5</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73,0</w:t>
            </w:r>
          </w:p>
        </w:tc>
        <w:tc>
          <w:tcPr>
            <w:tcW w:w="1417"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73,2</w:t>
            </w:r>
          </w:p>
        </w:tc>
        <w:tc>
          <w:tcPr>
            <w:tcW w:w="1276"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73,5</w:t>
            </w:r>
          </w:p>
        </w:tc>
        <w:tc>
          <w:tcPr>
            <w:tcW w:w="1304"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73,6</w:t>
            </w:r>
          </w:p>
        </w:tc>
        <w:tc>
          <w:tcPr>
            <w:tcW w:w="1701" w:type="dxa"/>
            <w:tcBorders>
              <w:top w:val="single" w:sz="4" w:space="0" w:color="auto"/>
              <w:left w:val="single" w:sz="4" w:space="0" w:color="auto"/>
              <w:bottom w:val="single" w:sz="4" w:space="0" w:color="auto"/>
              <w:right w:val="single" w:sz="4" w:space="0" w:color="auto"/>
            </w:tcBorders>
          </w:tcPr>
          <w:p w:rsidR="00C65DC0" w:rsidRPr="00C65DC0" w:rsidRDefault="00C65DC0" w:rsidP="00C65DC0">
            <w:pPr>
              <w:ind w:right="-16"/>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74,0</w:t>
            </w:r>
          </w:p>
        </w:tc>
      </w:tr>
    </w:tbl>
    <w:p w:rsidR="00C65DC0" w:rsidRPr="00C65DC0" w:rsidRDefault="00C65DC0" w:rsidP="00C65DC0">
      <w:pPr>
        <w:rPr>
          <w:rFonts w:ascii="Times New Roman" w:eastAsia="Calibri" w:hAnsi="Times New Roman"/>
          <w:sz w:val="24"/>
          <w:szCs w:val="24"/>
          <w:lang w:eastAsia="en-US"/>
        </w:rPr>
      </w:pPr>
    </w:p>
    <w:p w:rsidR="00C65DC0" w:rsidRPr="00C65DC0" w:rsidRDefault="00C65DC0" w:rsidP="00C65DC0">
      <w:pPr>
        <w:suppressAutoHyphens/>
        <w:spacing w:line="240" w:lineRule="exact"/>
        <w:jc w:val="both"/>
        <w:rPr>
          <w:rFonts w:ascii="Times New Roman" w:hAnsi="Times New Roman"/>
          <w:sz w:val="28"/>
          <w:szCs w:val="28"/>
        </w:rPr>
        <w:sectPr w:rsidR="00C65DC0" w:rsidRPr="00C65DC0" w:rsidSect="00F54E1C">
          <w:pgSz w:w="16838" w:h="11906" w:orient="landscape" w:code="9"/>
          <w:pgMar w:top="1985" w:right="1418" w:bottom="567" w:left="1134" w:header="709" w:footer="709" w:gutter="0"/>
          <w:pgNumType w:start="1"/>
          <w:cols w:space="708"/>
          <w:titlePg/>
          <w:docGrid w:linePitch="360"/>
        </w:sectPr>
      </w:pPr>
    </w:p>
    <w:p w:rsidR="00E55AB5" w:rsidRPr="00C65DC0" w:rsidRDefault="00E55AB5" w:rsidP="00E55AB5">
      <w:pPr>
        <w:spacing w:line="240" w:lineRule="exact"/>
        <w:ind w:left="10773"/>
        <w:jc w:val="center"/>
        <w:rPr>
          <w:rFonts w:ascii="Times New Roman" w:hAnsi="Times New Roman"/>
          <w:sz w:val="28"/>
          <w:szCs w:val="28"/>
        </w:rPr>
      </w:pPr>
      <w:r>
        <w:rPr>
          <w:rFonts w:ascii="Times New Roman" w:hAnsi="Times New Roman"/>
          <w:sz w:val="28"/>
          <w:szCs w:val="28"/>
        </w:rPr>
        <w:lastRenderedPageBreak/>
        <w:t>Приложение 7</w:t>
      </w:r>
    </w:p>
    <w:p w:rsidR="00E55AB5" w:rsidRPr="00C65DC0" w:rsidRDefault="00E55AB5" w:rsidP="00E55AB5">
      <w:pPr>
        <w:spacing w:line="240" w:lineRule="exact"/>
        <w:ind w:left="10773"/>
        <w:jc w:val="center"/>
        <w:rPr>
          <w:rFonts w:ascii="Times New Roman" w:hAnsi="Times New Roman"/>
          <w:sz w:val="28"/>
          <w:szCs w:val="28"/>
        </w:rPr>
      </w:pPr>
    </w:p>
    <w:p w:rsidR="00E55AB5" w:rsidRPr="00C65DC0" w:rsidRDefault="00E55AB5" w:rsidP="00E55AB5">
      <w:pPr>
        <w:spacing w:line="240" w:lineRule="exact"/>
        <w:ind w:left="10773"/>
        <w:jc w:val="both"/>
        <w:rPr>
          <w:rFonts w:ascii="Times New Roman" w:hAnsi="Times New Roman"/>
          <w:sz w:val="28"/>
          <w:szCs w:val="28"/>
        </w:rPr>
      </w:pPr>
      <w:r w:rsidRPr="00C65DC0">
        <w:rPr>
          <w:rFonts w:ascii="Times New Roman" w:hAnsi="Times New Roman"/>
          <w:sz w:val="28"/>
          <w:szCs w:val="28"/>
        </w:rPr>
        <w:t>к муниципальной программе Георгиевского муниципал</w:t>
      </w:r>
      <w:r w:rsidRPr="00C65DC0">
        <w:rPr>
          <w:rFonts w:ascii="Times New Roman" w:hAnsi="Times New Roman"/>
          <w:sz w:val="28"/>
          <w:szCs w:val="28"/>
        </w:rPr>
        <w:t>ь</w:t>
      </w:r>
      <w:r w:rsidRPr="00C65DC0">
        <w:rPr>
          <w:rFonts w:ascii="Times New Roman" w:hAnsi="Times New Roman"/>
          <w:sz w:val="28"/>
          <w:szCs w:val="28"/>
        </w:rPr>
        <w:t>ного округа Ставропольск</w:t>
      </w:r>
      <w:r w:rsidRPr="00C65DC0">
        <w:rPr>
          <w:rFonts w:ascii="Times New Roman" w:hAnsi="Times New Roman"/>
          <w:sz w:val="28"/>
          <w:szCs w:val="28"/>
        </w:rPr>
        <w:t>о</w:t>
      </w:r>
      <w:r w:rsidRPr="00C65DC0">
        <w:rPr>
          <w:rFonts w:ascii="Times New Roman" w:hAnsi="Times New Roman"/>
          <w:sz w:val="28"/>
          <w:szCs w:val="28"/>
        </w:rPr>
        <w:t>го края «Развитие муниц</w:t>
      </w:r>
      <w:r w:rsidRPr="00C65DC0">
        <w:rPr>
          <w:rFonts w:ascii="Times New Roman" w:hAnsi="Times New Roman"/>
          <w:sz w:val="28"/>
          <w:szCs w:val="28"/>
        </w:rPr>
        <w:t>и</w:t>
      </w:r>
      <w:r w:rsidRPr="00C65DC0">
        <w:rPr>
          <w:rFonts w:ascii="Times New Roman" w:hAnsi="Times New Roman"/>
          <w:sz w:val="28"/>
          <w:szCs w:val="28"/>
        </w:rPr>
        <w:t>пального образования и п</w:t>
      </w:r>
      <w:r w:rsidRPr="00C65DC0">
        <w:rPr>
          <w:rFonts w:ascii="Times New Roman" w:hAnsi="Times New Roman"/>
          <w:sz w:val="28"/>
          <w:szCs w:val="28"/>
        </w:rPr>
        <w:t>о</w:t>
      </w:r>
      <w:r w:rsidRPr="00C65DC0">
        <w:rPr>
          <w:rFonts w:ascii="Times New Roman" w:hAnsi="Times New Roman"/>
          <w:sz w:val="28"/>
          <w:szCs w:val="28"/>
        </w:rPr>
        <w:t>вышение открытости адм</w:t>
      </w:r>
      <w:r w:rsidRPr="00C65DC0">
        <w:rPr>
          <w:rFonts w:ascii="Times New Roman" w:hAnsi="Times New Roman"/>
          <w:sz w:val="28"/>
          <w:szCs w:val="28"/>
        </w:rPr>
        <w:t>и</w:t>
      </w:r>
      <w:r w:rsidRPr="00C65DC0">
        <w:rPr>
          <w:rFonts w:ascii="Times New Roman" w:hAnsi="Times New Roman"/>
          <w:sz w:val="28"/>
          <w:szCs w:val="28"/>
        </w:rPr>
        <w:t xml:space="preserve">нистрации Георгиевского муниципального округа Ставропольского края» </w:t>
      </w:r>
    </w:p>
    <w:p w:rsidR="00C65DC0" w:rsidRPr="00C65DC0" w:rsidRDefault="00C65DC0" w:rsidP="00C65DC0">
      <w:pPr>
        <w:jc w:val="right"/>
        <w:rPr>
          <w:rFonts w:ascii="Times New Roman" w:eastAsia="Calibri" w:hAnsi="Times New Roman"/>
          <w:sz w:val="28"/>
          <w:szCs w:val="28"/>
          <w:lang w:eastAsia="en-US"/>
        </w:rPr>
      </w:pPr>
    </w:p>
    <w:p w:rsidR="00C65DC0" w:rsidRPr="00C65DC0" w:rsidRDefault="00C65DC0" w:rsidP="00C65DC0">
      <w:pPr>
        <w:jc w:val="right"/>
        <w:rPr>
          <w:rFonts w:ascii="Times New Roman" w:eastAsia="Calibri" w:hAnsi="Times New Roman"/>
          <w:sz w:val="28"/>
          <w:szCs w:val="28"/>
          <w:lang w:eastAsia="en-US"/>
        </w:rPr>
      </w:pPr>
    </w:p>
    <w:p w:rsidR="00C65DC0" w:rsidRPr="00C65DC0" w:rsidRDefault="00C65DC0" w:rsidP="00C65DC0">
      <w:pPr>
        <w:jc w:val="right"/>
        <w:rPr>
          <w:rFonts w:ascii="Times New Roman" w:eastAsia="Calibri" w:hAnsi="Times New Roman"/>
          <w:sz w:val="28"/>
          <w:szCs w:val="28"/>
          <w:lang w:eastAsia="en-US"/>
        </w:rPr>
      </w:pPr>
    </w:p>
    <w:p w:rsidR="00C65DC0" w:rsidRPr="00C65DC0" w:rsidRDefault="00C65DC0" w:rsidP="00C65DC0">
      <w:pPr>
        <w:jc w:val="right"/>
        <w:rPr>
          <w:rFonts w:ascii="Times New Roman" w:eastAsia="Calibri" w:hAnsi="Times New Roman"/>
          <w:sz w:val="28"/>
          <w:szCs w:val="28"/>
          <w:lang w:eastAsia="en-US"/>
        </w:rPr>
      </w:pPr>
    </w:p>
    <w:p w:rsidR="00C65DC0" w:rsidRPr="00C65DC0" w:rsidRDefault="00C65DC0" w:rsidP="00C65DC0">
      <w:pPr>
        <w:spacing w:line="240" w:lineRule="exact"/>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ПЕРЕЧЕНЬ </w:t>
      </w:r>
    </w:p>
    <w:p w:rsidR="00C65DC0" w:rsidRPr="00C65DC0" w:rsidRDefault="00C65DC0" w:rsidP="00C65DC0">
      <w:pPr>
        <w:spacing w:line="240" w:lineRule="exact"/>
        <w:jc w:val="center"/>
        <w:rPr>
          <w:rFonts w:ascii="Times New Roman" w:eastAsia="Calibri" w:hAnsi="Times New Roman"/>
          <w:sz w:val="28"/>
          <w:szCs w:val="28"/>
          <w:lang w:eastAsia="en-US"/>
        </w:rPr>
      </w:pPr>
    </w:p>
    <w:p w:rsidR="00C65DC0" w:rsidRPr="00C65DC0" w:rsidRDefault="00C65DC0" w:rsidP="00C65DC0">
      <w:pPr>
        <w:spacing w:line="240" w:lineRule="exact"/>
        <w:jc w:val="center"/>
        <w:rPr>
          <w:rFonts w:ascii="Times New Roman" w:eastAsia="Calibri" w:hAnsi="Times New Roman"/>
          <w:sz w:val="28"/>
          <w:szCs w:val="28"/>
          <w:vertAlign w:val="superscript"/>
          <w:lang w:eastAsia="en-US"/>
        </w:rPr>
      </w:pPr>
      <w:r w:rsidRPr="00C65DC0">
        <w:rPr>
          <w:rFonts w:ascii="Times New Roman" w:eastAsia="Calibri" w:hAnsi="Times New Roman"/>
          <w:sz w:val="28"/>
          <w:szCs w:val="28"/>
          <w:lang w:eastAsia="en-US"/>
        </w:rPr>
        <w:t xml:space="preserve">основных мероприятий подпрограмм Программы </w:t>
      </w:r>
    </w:p>
    <w:p w:rsidR="00C65DC0" w:rsidRPr="00C65DC0" w:rsidRDefault="00C65DC0" w:rsidP="00C65DC0">
      <w:pPr>
        <w:jc w:val="center"/>
        <w:rPr>
          <w:rFonts w:ascii="Times New Roman" w:eastAsia="Calibri" w:hAnsi="Times New Roman"/>
          <w:sz w:val="28"/>
          <w:szCs w:val="28"/>
          <w:lang w:eastAsia="en-US"/>
        </w:rPr>
      </w:pPr>
    </w:p>
    <w:p w:rsidR="00C65DC0" w:rsidRPr="00C65DC0" w:rsidRDefault="00C65DC0" w:rsidP="00C65DC0">
      <w:pPr>
        <w:jc w:val="center"/>
        <w:rPr>
          <w:rFonts w:ascii="Times New Roman" w:eastAsia="Calibri" w:hAnsi="Times New Roman"/>
          <w:sz w:val="28"/>
          <w:szCs w:val="28"/>
          <w:lang w:eastAsia="en-US"/>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
        <w:gridCol w:w="4400"/>
        <w:gridCol w:w="2553"/>
        <w:gridCol w:w="1275"/>
        <w:gridCol w:w="1701"/>
        <w:gridCol w:w="4252"/>
      </w:tblGrid>
      <w:tr w:rsidR="00C65DC0" w:rsidRPr="00C65DC0" w:rsidTr="0095297D">
        <w:tc>
          <w:tcPr>
            <w:tcW w:w="675" w:type="dxa"/>
            <w:vMerge w:val="restart"/>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 </w:t>
            </w:r>
            <w:proofErr w:type="gramStart"/>
            <w:r w:rsidRPr="00C65DC0">
              <w:rPr>
                <w:rFonts w:ascii="Times New Roman" w:eastAsia="Calibri" w:hAnsi="Times New Roman"/>
                <w:sz w:val="28"/>
                <w:szCs w:val="28"/>
                <w:lang w:eastAsia="en-US"/>
              </w:rPr>
              <w:t>п</w:t>
            </w:r>
            <w:proofErr w:type="gramEnd"/>
            <w:r w:rsidRPr="00C65DC0">
              <w:rPr>
                <w:rFonts w:ascii="Times New Roman" w:eastAsia="Calibri" w:hAnsi="Times New Roman"/>
                <w:sz w:val="28"/>
                <w:szCs w:val="28"/>
                <w:lang w:eastAsia="en-US"/>
              </w:rPr>
              <w:t>/п</w:t>
            </w:r>
          </w:p>
        </w:tc>
        <w:tc>
          <w:tcPr>
            <w:tcW w:w="4428" w:type="dxa"/>
            <w:gridSpan w:val="2"/>
            <w:vMerge w:val="restart"/>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Наименование подпрограммы Программы, основного меропри</w:t>
            </w:r>
            <w:r w:rsidRPr="00C65DC0">
              <w:rPr>
                <w:rFonts w:ascii="Times New Roman" w:eastAsia="Calibri" w:hAnsi="Times New Roman"/>
                <w:sz w:val="28"/>
                <w:szCs w:val="28"/>
                <w:lang w:eastAsia="en-US"/>
              </w:rPr>
              <w:t>я</w:t>
            </w:r>
            <w:r w:rsidRPr="00C65DC0">
              <w:rPr>
                <w:rFonts w:ascii="Times New Roman" w:eastAsia="Calibri" w:hAnsi="Times New Roman"/>
                <w:sz w:val="28"/>
                <w:szCs w:val="28"/>
                <w:lang w:eastAsia="en-US"/>
              </w:rPr>
              <w:t>тия подпрограммы Программы</w:t>
            </w:r>
          </w:p>
        </w:tc>
        <w:tc>
          <w:tcPr>
            <w:tcW w:w="2553" w:type="dxa"/>
            <w:vMerge w:val="restart"/>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Ответственный исполнитель (с</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исполнитель, участник) осно</w:t>
            </w:r>
            <w:r w:rsidRPr="00C65DC0">
              <w:rPr>
                <w:rFonts w:ascii="Times New Roman" w:eastAsia="Calibri" w:hAnsi="Times New Roman"/>
                <w:sz w:val="28"/>
                <w:szCs w:val="28"/>
                <w:lang w:eastAsia="en-US"/>
              </w:rPr>
              <w:t>в</w:t>
            </w:r>
            <w:r w:rsidRPr="00C65DC0">
              <w:rPr>
                <w:rFonts w:ascii="Times New Roman" w:eastAsia="Calibri" w:hAnsi="Times New Roman"/>
                <w:sz w:val="28"/>
                <w:szCs w:val="28"/>
                <w:lang w:eastAsia="en-US"/>
              </w:rPr>
              <w:t>ного мероприятия подпрограммы Программы</w:t>
            </w:r>
          </w:p>
        </w:tc>
        <w:tc>
          <w:tcPr>
            <w:tcW w:w="2976"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Срок</w:t>
            </w:r>
          </w:p>
        </w:tc>
        <w:tc>
          <w:tcPr>
            <w:tcW w:w="4252" w:type="dxa"/>
            <w:vMerge w:val="restart"/>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Связь с индикаторами достиж</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ния целей Программы и показ</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телями решения задач подпр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граммы Программы</w:t>
            </w:r>
          </w:p>
        </w:tc>
      </w:tr>
      <w:tr w:rsidR="00C65DC0" w:rsidRPr="00C65DC0" w:rsidTr="0095297D">
        <w:tc>
          <w:tcPr>
            <w:tcW w:w="675" w:type="dxa"/>
            <w:vMerge/>
          </w:tcPr>
          <w:p w:rsidR="00C65DC0" w:rsidRPr="00C65DC0" w:rsidRDefault="00C65DC0" w:rsidP="00C65DC0">
            <w:pPr>
              <w:jc w:val="center"/>
              <w:rPr>
                <w:rFonts w:ascii="Times New Roman" w:eastAsia="Calibri" w:hAnsi="Times New Roman"/>
                <w:sz w:val="28"/>
                <w:szCs w:val="28"/>
                <w:lang w:eastAsia="en-US"/>
              </w:rPr>
            </w:pPr>
          </w:p>
        </w:tc>
        <w:tc>
          <w:tcPr>
            <w:tcW w:w="4428" w:type="dxa"/>
            <w:gridSpan w:val="2"/>
            <w:vMerge/>
          </w:tcPr>
          <w:p w:rsidR="00C65DC0" w:rsidRPr="00C65DC0" w:rsidRDefault="00C65DC0" w:rsidP="00C65DC0">
            <w:pPr>
              <w:jc w:val="center"/>
              <w:rPr>
                <w:rFonts w:ascii="Times New Roman" w:eastAsia="Calibri" w:hAnsi="Times New Roman"/>
                <w:sz w:val="28"/>
                <w:szCs w:val="28"/>
                <w:lang w:eastAsia="en-US"/>
              </w:rPr>
            </w:pPr>
          </w:p>
        </w:tc>
        <w:tc>
          <w:tcPr>
            <w:tcW w:w="2553" w:type="dxa"/>
            <w:vMerge/>
          </w:tcPr>
          <w:p w:rsidR="00C65DC0" w:rsidRPr="00C65DC0" w:rsidRDefault="00C65DC0" w:rsidP="00C65DC0">
            <w:pPr>
              <w:jc w:val="center"/>
              <w:rPr>
                <w:rFonts w:ascii="Times New Roman" w:eastAsia="Calibri" w:hAnsi="Times New Roman"/>
                <w:sz w:val="28"/>
                <w:szCs w:val="28"/>
                <w:lang w:eastAsia="en-US"/>
              </w:rPr>
            </w:pP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начала реал</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зации</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окончания реализации</w:t>
            </w:r>
          </w:p>
        </w:tc>
        <w:tc>
          <w:tcPr>
            <w:tcW w:w="4252" w:type="dxa"/>
            <w:vMerge/>
          </w:tcPr>
          <w:p w:rsidR="00C65DC0" w:rsidRPr="00C65DC0" w:rsidRDefault="00C65DC0" w:rsidP="00C65DC0">
            <w:pPr>
              <w:jc w:val="center"/>
              <w:rPr>
                <w:rFonts w:ascii="Times New Roman" w:eastAsia="Calibri" w:hAnsi="Times New Roman"/>
                <w:sz w:val="28"/>
                <w:szCs w:val="28"/>
                <w:lang w:eastAsia="en-US"/>
              </w:rPr>
            </w:pPr>
          </w:p>
        </w:tc>
      </w:tr>
      <w:tr w:rsidR="00C65DC0" w:rsidRPr="00C65DC0" w:rsidTr="0095297D">
        <w:trPr>
          <w:trHeight w:val="259"/>
          <w:tblHeader/>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1</w:t>
            </w:r>
          </w:p>
        </w:tc>
        <w:tc>
          <w:tcPr>
            <w:tcW w:w="4400"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w:t>
            </w:r>
          </w:p>
        </w:tc>
        <w:tc>
          <w:tcPr>
            <w:tcW w:w="2553"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3</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4</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5</w:t>
            </w:r>
          </w:p>
        </w:tc>
        <w:tc>
          <w:tcPr>
            <w:tcW w:w="4252"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6</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муниципального округа 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1.</w:t>
            </w: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Подпрограмма «Развитие мун</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lastRenderedPageBreak/>
              <w:t>ципального образования Георг</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евского муниципального округа Ставропольского края»</w:t>
            </w:r>
          </w:p>
        </w:tc>
        <w:tc>
          <w:tcPr>
            <w:tcW w:w="2553" w:type="dxa"/>
          </w:tcPr>
          <w:p w:rsidR="00C65DC0" w:rsidRPr="00C65DC0" w:rsidRDefault="00C65DC0" w:rsidP="00C65DC0">
            <w:pPr>
              <w:widowControl w:val="0"/>
              <w:jc w:val="both"/>
              <w:rPr>
                <w:rFonts w:ascii="Times New Roman" w:hAnsi="Times New Roman"/>
                <w:color w:val="000000"/>
                <w:sz w:val="28"/>
                <w:szCs w:val="28"/>
              </w:rPr>
            </w:pPr>
            <w:r w:rsidRPr="00C65DC0">
              <w:rPr>
                <w:rFonts w:ascii="Times New Roman" w:hAnsi="Times New Roman"/>
                <w:sz w:val="28"/>
                <w:szCs w:val="28"/>
              </w:rPr>
              <w:lastRenderedPageBreak/>
              <w:t xml:space="preserve">администрация, </w:t>
            </w:r>
            <w:r w:rsidRPr="00C65DC0">
              <w:rPr>
                <w:rFonts w:ascii="Times New Roman" w:hAnsi="Times New Roman"/>
                <w:color w:val="000000"/>
                <w:sz w:val="28"/>
                <w:szCs w:val="28"/>
              </w:rPr>
              <w:lastRenderedPageBreak/>
              <w:t>управление сел</w:t>
            </w:r>
            <w:r w:rsidRPr="00C65DC0">
              <w:rPr>
                <w:rFonts w:ascii="Times New Roman" w:hAnsi="Times New Roman"/>
                <w:color w:val="000000"/>
                <w:sz w:val="28"/>
                <w:szCs w:val="28"/>
              </w:rPr>
              <w:t>ь</w:t>
            </w:r>
            <w:r w:rsidRPr="00C65DC0">
              <w:rPr>
                <w:rFonts w:ascii="Times New Roman" w:hAnsi="Times New Roman"/>
                <w:color w:val="000000"/>
                <w:sz w:val="28"/>
                <w:szCs w:val="28"/>
              </w:rPr>
              <w:t>ского хозяйства и развития террит</w:t>
            </w:r>
            <w:r w:rsidRPr="00C65DC0">
              <w:rPr>
                <w:rFonts w:ascii="Times New Roman" w:hAnsi="Times New Roman"/>
                <w:color w:val="000000"/>
                <w:sz w:val="28"/>
                <w:szCs w:val="28"/>
              </w:rPr>
              <w:t>о</w:t>
            </w:r>
            <w:r w:rsidRPr="00C65DC0">
              <w:rPr>
                <w:rFonts w:ascii="Times New Roman" w:hAnsi="Times New Roman"/>
                <w:color w:val="000000"/>
                <w:sz w:val="28"/>
                <w:szCs w:val="28"/>
              </w:rPr>
              <w:t>рий администр</w:t>
            </w:r>
            <w:r w:rsidRPr="00C65DC0">
              <w:rPr>
                <w:rFonts w:ascii="Times New Roman" w:hAnsi="Times New Roman"/>
                <w:color w:val="000000"/>
                <w:sz w:val="28"/>
                <w:szCs w:val="28"/>
              </w:rPr>
              <w:t>а</w:t>
            </w:r>
            <w:r w:rsidRPr="00C65DC0">
              <w:rPr>
                <w:rFonts w:ascii="Times New Roman" w:hAnsi="Times New Roman"/>
                <w:color w:val="000000"/>
                <w:sz w:val="28"/>
                <w:szCs w:val="28"/>
              </w:rPr>
              <w:t xml:space="preserve">ции, </w:t>
            </w:r>
          </w:p>
          <w:p w:rsidR="00C65DC0" w:rsidRPr="00C65DC0" w:rsidRDefault="00C65DC0" w:rsidP="00C65DC0">
            <w:pPr>
              <w:widowControl w:val="0"/>
              <w:jc w:val="both"/>
              <w:rPr>
                <w:rFonts w:ascii="Times New Roman" w:hAnsi="Times New Roman"/>
                <w:color w:val="000000"/>
                <w:sz w:val="28"/>
                <w:szCs w:val="28"/>
              </w:rPr>
            </w:pPr>
            <w:r w:rsidRPr="00C65DC0">
              <w:rPr>
                <w:rFonts w:ascii="Times New Roman" w:hAnsi="Times New Roman"/>
                <w:color w:val="000000"/>
                <w:sz w:val="28"/>
                <w:szCs w:val="28"/>
              </w:rPr>
              <w:t>управление кул</w:t>
            </w:r>
            <w:r w:rsidRPr="00C65DC0">
              <w:rPr>
                <w:rFonts w:ascii="Times New Roman" w:hAnsi="Times New Roman"/>
                <w:color w:val="000000"/>
                <w:sz w:val="28"/>
                <w:szCs w:val="28"/>
              </w:rPr>
              <w:t>ь</w:t>
            </w:r>
            <w:r w:rsidRPr="00C65DC0">
              <w:rPr>
                <w:rFonts w:ascii="Times New Roman" w:hAnsi="Times New Roman"/>
                <w:color w:val="000000"/>
                <w:sz w:val="28"/>
                <w:szCs w:val="28"/>
              </w:rPr>
              <w:t>туры и туризма администрации, управление ж</w:t>
            </w:r>
            <w:r w:rsidRPr="00C65DC0">
              <w:rPr>
                <w:rFonts w:ascii="Times New Roman" w:hAnsi="Times New Roman"/>
                <w:color w:val="000000"/>
                <w:sz w:val="28"/>
                <w:szCs w:val="28"/>
              </w:rPr>
              <w:t>и</w:t>
            </w:r>
            <w:r w:rsidRPr="00C65DC0">
              <w:rPr>
                <w:rFonts w:ascii="Times New Roman" w:hAnsi="Times New Roman"/>
                <w:color w:val="000000"/>
                <w:sz w:val="28"/>
                <w:szCs w:val="28"/>
              </w:rPr>
              <w:t>лищно-коммунального х</w:t>
            </w:r>
            <w:r w:rsidRPr="00C65DC0">
              <w:rPr>
                <w:rFonts w:ascii="Times New Roman" w:hAnsi="Times New Roman"/>
                <w:color w:val="000000"/>
                <w:sz w:val="28"/>
                <w:szCs w:val="28"/>
              </w:rPr>
              <w:t>о</w:t>
            </w:r>
            <w:r w:rsidRPr="00C65DC0">
              <w:rPr>
                <w:rFonts w:ascii="Times New Roman" w:hAnsi="Times New Roman"/>
                <w:color w:val="000000"/>
                <w:sz w:val="28"/>
                <w:szCs w:val="28"/>
              </w:rPr>
              <w:t>зяйства админ</w:t>
            </w:r>
            <w:r w:rsidRPr="00C65DC0">
              <w:rPr>
                <w:rFonts w:ascii="Times New Roman" w:hAnsi="Times New Roman"/>
                <w:color w:val="000000"/>
                <w:sz w:val="28"/>
                <w:szCs w:val="28"/>
              </w:rPr>
              <w:t>и</w:t>
            </w:r>
            <w:r w:rsidRPr="00C65DC0">
              <w:rPr>
                <w:rFonts w:ascii="Times New Roman" w:hAnsi="Times New Roman"/>
                <w:color w:val="000000"/>
                <w:sz w:val="28"/>
                <w:szCs w:val="28"/>
              </w:rPr>
              <w:t xml:space="preserve">страции, </w:t>
            </w:r>
          </w:p>
          <w:p w:rsidR="00C65DC0" w:rsidRPr="00C65DC0" w:rsidRDefault="00C65DC0" w:rsidP="00C65DC0">
            <w:pPr>
              <w:jc w:val="both"/>
              <w:rPr>
                <w:rFonts w:ascii="Times New Roman" w:eastAsia="Calibri" w:hAnsi="Times New Roman"/>
                <w:sz w:val="28"/>
                <w:szCs w:val="28"/>
                <w:lang w:eastAsia="en-US"/>
              </w:rPr>
            </w:pP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Число субъектов малого и сре</w:t>
            </w:r>
            <w:r w:rsidRPr="00C65DC0">
              <w:rPr>
                <w:rFonts w:ascii="Times New Roman" w:eastAsia="Calibri" w:hAnsi="Times New Roman"/>
                <w:color w:val="000000"/>
                <w:sz w:val="28"/>
                <w:szCs w:val="28"/>
                <w:lang w:eastAsia="en-US"/>
              </w:rPr>
              <w:t>д</w:t>
            </w:r>
            <w:r w:rsidRPr="00C65DC0">
              <w:rPr>
                <w:rFonts w:ascii="Times New Roman" w:eastAsia="Calibri" w:hAnsi="Times New Roman"/>
                <w:color w:val="000000"/>
                <w:sz w:val="28"/>
                <w:szCs w:val="28"/>
                <w:lang w:eastAsia="en-US"/>
              </w:rPr>
              <w:lastRenderedPageBreak/>
              <w:t>него предпринимательства в ра</w:t>
            </w:r>
            <w:r w:rsidRPr="00C65DC0">
              <w:rPr>
                <w:rFonts w:ascii="Times New Roman" w:eastAsia="Calibri" w:hAnsi="Times New Roman"/>
                <w:color w:val="000000"/>
                <w:sz w:val="28"/>
                <w:szCs w:val="28"/>
                <w:lang w:eastAsia="en-US"/>
              </w:rPr>
              <w:t>с</w:t>
            </w:r>
            <w:r w:rsidRPr="00C65DC0">
              <w:rPr>
                <w:rFonts w:ascii="Times New Roman" w:eastAsia="Calibri" w:hAnsi="Times New Roman"/>
                <w:color w:val="000000"/>
                <w:sz w:val="28"/>
                <w:szCs w:val="28"/>
                <w:lang w:eastAsia="en-US"/>
              </w:rPr>
              <w:t>чёте на 10 тыс. человек насел</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ния;</w:t>
            </w:r>
          </w:p>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реализованных в Г</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оргиевском муниципальном округе Ставропольского края с</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циально значимых проектов, о</w:t>
            </w:r>
            <w:r w:rsidRPr="00C65DC0">
              <w:rPr>
                <w:rFonts w:ascii="Times New Roman" w:eastAsia="Calibri" w:hAnsi="Times New Roman"/>
                <w:color w:val="000000"/>
                <w:sz w:val="28"/>
                <w:szCs w:val="28"/>
                <w:lang w:eastAsia="en-US"/>
              </w:rPr>
              <w:t>с</w:t>
            </w:r>
            <w:r w:rsidRPr="00C65DC0">
              <w:rPr>
                <w:rFonts w:ascii="Times New Roman" w:eastAsia="Calibri" w:hAnsi="Times New Roman"/>
                <w:color w:val="000000"/>
                <w:sz w:val="28"/>
                <w:szCs w:val="28"/>
                <w:lang w:eastAsia="en-US"/>
              </w:rPr>
              <w:t>нованных на местных инициат</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вах</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lastRenderedPageBreak/>
              <w:t>Задача «Поддержка и повышение активности малого и среднего предпринимательства в Георгиевском муниципальном округе 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widowControl w:val="0"/>
              <w:autoSpaceDE w:val="0"/>
              <w:autoSpaceDN w:val="0"/>
              <w:adjustRightInd w:val="0"/>
              <w:jc w:val="both"/>
              <w:outlineLvl w:val="1"/>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Поддержка малого и среднего предпринимательства</w:t>
            </w:r>
          </w:p>
          <w:p w:rsidR="00C65DC0" w:rsidRPr="00C65DC0" w:rsidRDefault="00C65DC0" w:rsidP="00C65DC0">
            <w:pPr>
              <w:jc w:val="center"/>
              <w:rPr>
                <w:rFonts w:ascii="Times New Roman" w:eastAsia="Calibri" w:hAnsi="Times New Roman"/>
                <w:sz w:val="28"/>
                <w:szCs w:val="28"/>
                <w:lang w:eastAsia="en-US"/>
              </w:rPr>
            </w:pPr>
          </w:p>
        </w:tc>
        <w:tc>
          <w:tcPr>
            <w:tcW w:w="2553" w:type="dxa"/>
          </w:tcPr>
          <w:p w:rsidR="00C65DC0" w:rsidRPr="00C65DC0" w:rsidRDefault="00C65DC0" w:rsidP="00C65DC0">
            <w:pPr>
              <w:keepNext/>
              <w:keepLines/>
              <w:ind w:right="72"/>
              <w:jc w:val="both"/>
              <w:rPr>
                <w:rFonts w:ascii="Times New Roman" w:hAnsi="Times New Roman"/>
                <w:color w:val="000000"/>
                <w:sz w:val="28"/>
                <w:szCs w:val="28"/>
              </w:rPr>
            </w:pPr>
            <w:r w:rsidRPr="00C65DC0">
              <w:rPr>
                <w:rFonts w:ascii="Times New Roman" w:eastAsia="Calibri" w:hAnsi="Times New Roman"/>
                <w:sz w:val="28"/>
                <w:szCs w:val="28"/>
                <w:lang w:eastAsia="en-US"/>
              </w:rPr>
              <w:t>администрация,</w:t>
            </w:r>
            <w:r w:rsidRPr="00C65DC0">
              <w:rPr>
                <w:rFonts w:ascii="Times New Roman" w:hAnsi="Times New Roman"/>
                <w:color w:val="000000"/>
                <w:sz w:val="28"/>
                <w:szCs w:val="28"/>
              </w:rPr>
              <w:t xml:space="preserve"> субъекты малого и среднего пре</w:t>
            </w:r>
            <w:r w:rsidRPr="00C65DC0">
              <w:rPr>
                <w:rFonts w:ascii="Times New Roman" w:hAnsi="Times New Roman"/>
                <w:color w:val="000000"/>
                <w:sz w:val="28"/>
                <w:szCs w:val="28"/>
              </w:rPr>
              <w:t>д</w:t>
            </w:r>
            <w:r w:rsidRPr="00C65DC0">
              <w:rPr>
                <w:rFonts w:ascii="Times New Roman" w:hAnsi="Times New Roman"/>
                <w:color w:val="000000"/>
                <w:sz w:val="28"/>
                <w:szCs w:val="28"/>
              </w:rPr>
              <w:t>принимательства  и физические лица Георгиевского муниципального округа Ставр</w:t>
            </w:r>
            <w:r w:rsidRPr="00C65DC0">
              <w:rPr>
                <w:rFonts w:ascii="Times New Roman" w:hAnsi="Times New Roman"/>
                <w:color w:val="000000"/>
                <w:sz w:val="28"/>
                <w:szCs w:val="28"/>
              </w:rPr>
              <w:t>о</w:t>
            </w:r>
            <w:r w:rsidRPr="00C65DC0">
              <w:rPr>
                <w:rFonts w:ascii="Times New Roman" w:hAnsi="Times New Roman"/>
                <w:color w:val="000000"/>
                <w:sz w:val="28"/>
                <w:szCs w:val="28"/>
              </w:rPr>
              <w:t xml:space="preserve">польского края, </w:t>
            </w:r>
          </w:p>
          <w:p w:rsidR="00C65DC0" w:rsidRPr="00C65DC0" w:rsidRDefault="00C65DC0" w:rsidP="00C65DC0">
            <w:pPr>
              <w:jc w:val="both"/>
              <w:rPr>
                <w:rFonts w:ascii="Times New Roman" w:eastAsia="Calibri" w:hAnsi="Times New Roman"/>
                <w:sz w:val="28"/>
                <w:szCs w:val="28"/>
                <w:lang w:eastAsia="en-US"/>
              </w:rPr>
            </w:pPr>
            <w:r w:rsidRPr="00C65DC0">
              <w:rPr>
                <w:rFonts w:ascii="Times New Roman" w:hAnsi="Times New Roman"/>
                <w:color w:val="000000"/>
                <w:sz w:val="28"/>
                <w:szCs w:val="28"/>
              </w:rPr>
              <w:t>граждане, не явл</w:t>
            </w:r>
            <w:r w:rsidRPr="00C65DC0">
              <w:rPr>
                <w:rFonts w:ascii="Times New Roman" w:hAnsi="Times New Roman"/>
                <w:color w:val="000000"/>
                <w:sz w:val="28"/>
                <w:szCs w:val="28"/>
              </w:rPr>
              <w:t>я</w:t>
            </w:r>
            <w:r w:rsidRPr="00C65DC0">
              <w:rPr>
                <w:rFonts w:ascii="Times New Roman" w:hAnsi="Times New Roman"/>
                <w:color w:val="000000"/>
                <w:sz w:val="28"/>
                <w:szCs w:val="28"/>
              </w:rPr>
              <w:t>ющиеся индивид</w:t>
            </w:r>
            <w:r w:rsidRPr="00C65DC0">
              <w:rPr>
                <w:rFonts w:ascii="Times New Roman" w:hAnsi="Times New Roman"/>
                <w:color w:val="000000"/>
                <w:sz w:val="28"/>
                <w:szCs w:val="28"/>
              </w:rPr>
              <w:t>у</w:t>
            </w:r>
            <w:r w:rsidRPr="00C65DC0">
              <w:rPr>
                <w:rFonts w:ascii="Times New Roman" w:hAnsi="Times New Roman"/>
                <w:color w:val="000000"/>
                <w:sz w:val="28"/>
                <w:szCs w:val="28"/>
              </w:rPr>
              <w:t>альными предпр</w:t>
            </w:r>
            <w:r w:rsidRPr="00C65DC0">
              <w:rPr>
                <w:rFonts w:ascii="Times New Roman" w:hAnsi="Times New Roman"/>
                <w:color w:val="000000"/>
                <w:sz w:val="28"/>
                <w:szCs w:val="28"/>
              </w:rPr>
              <w:t>и</w:t>
            </w:r>
            <w:r w:rsidRPr="00C65DC0">
              <w:rPr>
                <w:rFonts w:ascii="Times New Roman" w:hAnsi="Times New Roman"/>
                <w:color w:val="000000"/>
                <w:sz w:val="28"/>
                <w:szCs w:val="28"/>
              </w:rPr>
              <w:lastRenderedPageBreak/>
              <w:t>нимателями и применяющие сп</w:t>
            </w:r>
            <w:r w:rsidRPr="00C65DC0">
              <w:rPr>
                <w:rFonts w:ascii="Times New Roman" w:hAnsi="Times New Roman"/>
                <w:color w:val="000000"/>
                <w:sz w:val="28"/>
                <w:szCs w:val="28"/>
              </w:rPr>
              <w:t>е</w:t>
            </w:r>
            <w:r w:rsidRPr="00C65DC0">
              <w:rPr>
                <w:rFonts w:ascii="Times New Roman" w:hAnsi="Times New Roman"/>
                <w:color w:val="000000"/>
                <w:sz w:val="28"/>
                <w:szCs w:val="28"/>
              </w:rPr>
              <w:t>циальный налог</w:t>
            </w:r>
            <w:r w:rsidRPr="00C65DC0">
              <w:rPr>
                <w:rFonts w:ascii="Times New Roman" w:hAnsi="Times New Roman"/>
                <w:color w:val="000000"/>
                <w:sz w:val="28"/>
                <w:szCs w:val="28"/>
              </w:rPr>
              <w:t>о</w:t>
            </w:r>
            <w:r w:rsidRPr="00C65DC0">
              <w:rPr>
                <w:rFonts w:ascii="Times New Roman" w:hAnsi="Times New Roman"/>
                <w:color w:val="000000"/>
                <w:sz w:val="28"/>
                <w:szCs w:val="28"/>
              </w:rPr>
              <w:t>вый режим «Налог на профессионал</w:t>
            </w:r>
            <w:r w:rsidRPr="00C65DC0">
              <w:rPr>
                <w:rFonts w:ascii="Times New Roman" w:hAnsi="Times New Roman"/>
                <w:color w:val="000000"/>
                <w:sz w:val="28"/>
                <w:szCs w:val="28"/>
              </w:rPr>
              <w:t>ь</w:t>
            </w:r>
            <w:r w:rsidRPr="00C65DC0">
              <w:rPr>
                <w:rFonts w:ascii="Times New Roman" w:hAnsi="Times New Roman"/>
                <w:color w:val="000000"/>
                <w:sz w:val="28"/>
                <w:szCs w:val="28"/>
              </w:rPr>
              <w:t>ный доход»</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Количество субъектов малого и среднего предпринимательства, которым оказана финансовая поддержка в Георгиевском м</w:t>
            </w:r>
            <w:r w:rsidRPr="00C65DC0">
              <w:rPr>
                <w:rFonts w:ascii="Times New Roman" w:eastAsia="Calibri" w:hAnsi="Times New Roman"/>
                <w:color w:val="000000"/>
                <w:sz w:val="28"/>
                <w:szCs w:val="28"/>
                <w:lang w:eastAsia="en-US"/>
              </w:rPr>
              <w:t>у</w:t>
            </w:r>
            <w:r w:rsidRPr="00C65DC0">
              <w:rPr>
                <w:rFonts w:ascii="Times New Roman" w:eastAsia="Calibri" w:hAnsi="Times New Roman"/>
                <w:color w:val="000000"/>
                <w:sz w:val="28"/>
                <w:szCs w:val="28"/>
                <w:lang w:eastAsia="en-US"/>
              </w:rPr>
              <w:t>ниципальном округе Ставр</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польского края;</w:t>
            </w:r>
          </w:p>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доля среднесписочной численн</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 xml:space="preserve">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C65DC0">
              <w:rPr>
                <w:rFonts w:ascii="Times New Roman" w:eastAsia="Calibri" w:hAnsi="Times New Roman"/>
                <w:color w:val="000000"/>
                <w:sz w:val="28"/>
                <w:szCs w:val="28"/>
                <w:lang w:eastAsia="en-US"/>
              </w:rPr>
              <w:lastRenderedPageBreak/>
              <w:t>предприятий и организаций;</w:t>
            </w:r>
          </w:p>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hAnsi="Times New Roman"/>
                <w:color w:val="000000"/>
                <w:sz w:val="28"/>
                <w:szCs w:val="28"/>
                <w:shd w:val="clear" w:color="auto" w:fill="FFFFFF"/>
              </w:rPr>
              <w:t xml:space="preserve">количество </w:t>
            </w:r>
            <w:proofErr w:type="spellStart"/>
            <w:r w:rsidRPr="00C65DC0">
              <w:rPr>
                <w:rFonts w:ascii="Times New Roman" w:hAnsi="Times New Roman"/>
                <w:color w:val="000000"/>
                <w:sz w:val="28"/>
                <w:szCs w:val="28"/>
                <w:shd w:val="clear" w:color="auto" w:fill="FFFFFF"/>
              </w:rPr>
              <w:t>самозанятых</w:t>
            </w:r>
            <w:proofErr w:type="spellEnd"/>
            <w:r w:rsidRPr="00C65DC0">
              <w:rPr>
                <w:rFonts w:ascii="Times New Roman" w:hAnsi="Times New Roman"/>
                <w:color w:val="000000"/>
                <w:sz w:val="28"/>
                <w:szCs w:val="28"/>
                <w:shd w:val="clear" w:color="auto" w:fill="FFFFFF"/>
              </w:rPr>
              <w:t xml:space="preserve"> гражд</w:t>
            </w:r>
            <w:r w:rsidRPr="00C65DC0">
              <w:rPr>
                <w:rFonts w:ascii="Times New Roman" w:hAnsi="Times New Roman"/>
                <w:color w:val="000000"/>
                <w:sz w:val="28"/>
                <w:szCs w:val="28"/>
                <w:shd w:val="clear" w:color="auto" w:fill="FFFFFF"/>
              </w:rPr>
              <w:t>а</w:t>
            </w:r>
            <w:r w:rsidRPr="00C65DC0">
              <w:rPr>
                <w:rFonts w:ascii="Times New Roman" w:hAnsi="Times New Roman"/>
                <w:color w:val="000000"/>
                <w:sz w:val="28"/>
                <w:szCs w:val="28"/>
                <w:shd w:val="clear" w:color="auto" w:fill="FFFFFF"/>
              </w:rPr>
              <w:t xml:space="preserve">нин, не </w:t>
            </w:r>
            <w:proofErr w:type="gramStart"/>
            <w:r w:rsidRPr="00C65DC0">
              <w:rPr>
                <w:rFonts w:ascii="Times New Roman" w:hAnsi="Times New Roman"/>
                <w:color w:val="000000"/>
                <w:sz w:val="28"/>
                <w:szCs w:val="28"/>
                <w:shd w:val="clear" w:color="auto" w:fill="FFFFFF"/>
              </w:rPr>
              <w:t>являющихся</w:t>
            </w:r>
            <w:proofErr w:type="gramEnd"/>
            <w:r w:rsidRPr="00C65DC0">
              <w:rPr>
                <w:rFonts w:ascii="Times New Roman" w:hAnsi="Times New Roman"/>
                <w:color w:val="000000"/>
                <w:sz w:val="28"/>
                <w:szCs w:val="28"/>
                <w:shd w:val="clear" w:color="auto" w:fill="FFFFFF"/>
              </w:rPr>
              <w:t xml:space="preserve"> индивид</w:t>
            </w:r>
            <w:r w:rsidRPr="00C65DC0">
              <w:rPr>
                <w:rFonts w:ascii="Times New Roman" w:hAnsi="Times New Roman"/>
                <w:color w:val="000000"/>
                <w:sz w:val="28"/>
                <w:szCs w:val="28"/>
                <w:shd w:val="clear" w:color="auto" w:fill="FFFFFF"/>
              </w:rPr>
              <w:t>у</w:t>
            </w:r>
            <w:r w:rsidRPr="00C65DC0">
              <w:rPr>
                <w:rFonts w:ascii="Times New Roman" w:hAnsi="Times New Roman"/>
                <w:color w:val="000000"/>
                <w:sz w:val="28"/>
                <w:szCs w:val="28"/>
                <w:shd w:val="clear" w:color="auto" w:fill="FFFFFF"/>
              </w:rPr>
              <w:t>альными предпринимателями и применяющих специальный налоговый режим «Налог на профессиональный доход»,</w:t>
            </w:r>
            <w:r w:rsidRPr="00C65DC0">
              <w:rPr>
                <w:rFonts w:ascii="Times New Roman" w:eastAsia="Calibri" w:hAnsi="Times New Roman"/>
                <w:color w:val="000000"/>
                <w:sz w:val="28"/>
                <w:szCs w:val="28"/>
                <w:lang w:eastAsia="en-US"/>
              </w:rPr>
              <w:t xml:space="preserve"> к</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торым оказана финансовая по</w:t>
            </w:r>
            <w:r w:rsidRPr="00C65DC0">
              <w:rPr>
                <w:rFonts w:ascii="Times New Roman" w:eastAsia="Calibri" w:hAnsi="Times New Roman"/>
                <w:color w:val="000000"/>
                <w:sz w:val="28"/>
                <w:szCs w:val="28"/>
                <w:lang w:eastAsia="en-US"/>
              </w:rPr>
              <w:t>д</w:t>
            </w:r>
            <w:r w:rsidRPr="00C65DC0">
              <w:rPr>
                <w:rFonts w:ascii="Times New Roman" w:eastAsia="Calibri" w:hAnsi="Times New Roman"/>
                <w:color w:val="000000"/>
                <w:sz w:val="28"/>
                <w:szCs w:val="28"/>
                <w:lang w:eastAsia="en-US"/>
              </w:rPr>
              <w:t>держка в Георгиевском муниц</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пальном округе Ставропольского края</w:t>
            </w:r>
          </w:p>
          <w:p w:rsidR="00C65DC0" w:rsidRPr="00C65DC0" w:rsidRDefault="00C65DC0" w:rsidP="00C65DC0">
            <w:pPr>
              <w:jc w:val="both"/>
              <w:rPr>
                <w:rFonts w:ascii="Times New Roman" w:eastAsia="Calibri" w:hAnsi="Times New Roman"/>
                <w:color w:val="000000"/>
                <w:sz w:val="28"/>
                <w:szCs w:val="28"/>
                <w:lang w:eastAsia="en-US"/>
              </w:rPr>
            </w:pP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lastRenderedPageBreak/>
              <w:t xml:space="preserve">Задача «Развитие </w:t>
            </w:r>
            <w:proofErr w:type="spellStart"/>
            <w:r w:rsidRPr="00C65DC0">
              <w:rPr>
                <w:rFonts w:ascii="Times New Roman" w:eastAsia="Calibri" w:hAnsi="Times New Roman"/>
                <w:color w:val="000000"/>
                <w:sz w:val="28"/>
                <w:szCs w:val="28"/>
                <w:lang w:eastAsia="en-US"/>
              </w:rPr>
              <w:t>многоформатной</w:t>
            </w:r>
            <w:proofErr w:type="spellEnd"/>
            <w:r w:rsidRPr="00C65DC0">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Стимулирование деловой акти</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ности хозяйствующих субъектов, осуществляющих торговую де</w:t>
            </w:r>
            <w:r w:rsidRPr="00C65DC0">
              <w:rPr>
                <w:rFonts w:ascii="Times New Roman" w:eastAsia="Calibri" w:hAnsi="Times New Roman"/>
                <w:color w:val="000000"/>
                <w:sz w:val="28"/>
                <w:szCs w:val="28"/>
                <w:lang w:eastAsia="en-US"/>
              </w:rPr>
              <w:t>я</w:t>
            </w:r>
            <w:r w:rsidRPr="00C65DC0">
              <w:rPr>
                <w:rFonts w:ascii="Times New Roman" w:eastAsia="Calibri" w:hAnsi="Times New Roman"/>
                <w:color w:val="000000"/>
                <w:sz w:val="28"/>
                <w:szCs w:val="28"/>
                <w:lang w:eastAsia="en-US"/>
              </w:rPr>
              <w:t>тельность</w:t>
            </w:r>
          </w:p>
        </w:tc>
        <w:tc>
          <w:tcPr>
            <w:tcW w:w="2553"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администрация</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Количество проведенных ярм</w:t>
            </w:r>
            <w:r w:rsidRPr="00C65DC0">
              <w:rPr>
                <w:rFonts w:ascii="Times New Roman" w:eastAsia="Calibri" w:hAnsi="Times New Roman"/>
                <w:color w:val="000000"/>
                <w:sz w:val="28"/>
                <w:szCs w:val="28"/>
                <w:lang w:eastAsia="en-US"/>
              </w:rPr>
              <w:t>а</w:t>
            </w:r>
            <w:r w:rsidRPr="00C65DC0">
              <w:rPr>
                <w:rFonts w:ascii="Times New Roman" w:eastAsia="Calibri" w:hAnsi="Times New Roman"/>
                <w:color w:val="000000"/>
                <w:sz w:val="28"/>
                <w:szCs w:val="28"/>
                <w:lang w:eastAsia="en-US"/>
              </w:rPr>
              <w:t>рок на территории Георгиевского муниципального округа Ставр</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польского края</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Задача «Развитие инвестиционного потенциала территории Георгиевского муниципального округа 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Создание благоприятных условий для развития инвестиционной де</w:t>
            </w:r>
            <w:r w:rsidRPr="00C65DC0">
              <w:rPr>
                <w:rFonts w:ascii="Times New Roman" w:eastAsia="Calibri" w:hAnsi="Times New Roman"/>
                <w:color w:val="000000"/>
                <w:sz w:val="28"/>
                <w:szCs w:val="28"/>
                <w:lang w:eastAsia="en-US"/>
              </w:rPr>
              <w:t>я</w:t>
            </w:r>
            <w:r w:rsidRPr="00C65DC0">
              <w:rPr>
                <w:rFonts w:ascii="Times New Roman" w:eastAsia="Calibri" w:hAnsi="Times New Roman"/>
                <w:color w:val="000000"/>
                <w:sz w:val="28"/>
                <w:szCs w:val="28"/>
                <w:lang w:eastAsia="en-US"/>
              </w:rPr>
              <w:t>тельности</w:t>
            </w:r>
          </w:p>
        </w:tc>
        <w:tc>
          <w:tcPr>
            <w:tcW w:w="2553"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администрация</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Объем инвестиций в основной капитал (за исключением бю</w:t>
            </w:r>
            <w:r w:rsidRPr="00C65DC0">
              <w:rPr>
                <w:rFonts w:ascii="Times New Roman" w:eastAsia="Calibri" w:hAnsi="Times New Roman"/>
                <w:color w:val="000000"/>
                <w:sz w:val="28"/>
                <w:szCs w:val="28"/>
                <w:lang w:eastAsia="en-US"/>
              </w:rPr>
              <w:t>д</w:t>
            </w:r>
            <w:r w:rsidRPr="00C65DC0">
              <w:rPr>
                <w:rFonts w:ascii="Times New Roman" w:eastAsia="Calibri" w:hAnsi="Times New Roman"/>
                <w:color w:val="000000"/>
                <w:sz w:val="28"/>
                <w:szCs w:val="28"/>
                <w:lang w:eastAsia="en-US"/>
              </w:rPr>
              <w:t>жетных средств) в расчете на 1 жителя</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Задача «Привлечение жителей Георгиевского муниципального округа Ставропольского края к участию в реализации инициативных проектов»</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Реализация инициативных прое</w:t>
            </w:r>
            <w:r w:rsidRPr="00C65DC0">
              <w:rPr>
                <w:rFonts w:ascii="Times New Roman" w:eastAsia="Calibri" w:hAnsi="Times New Roman"/>
                <w:color w:val="000000"/>
                <w:sz w:val="28"/>
                <w:szCs w:val="28"/>
                <w:lang w:eastAsia="en-US"/>
              </w:rPr>
              <w:t>к</w:t>
            </w:r>
            <w:r w:rsidRPr="00C65DC0">
              <w:rPr>
                <w:rFonts w:ascii="Times New Roman" w:eastAsia="Calibri" w:hAnsi="Times New Roman"/>
                <w:color w:val="000000"/>
                <w:sz w:val="28"/>
                <w:szCs w:val="28"/>
                <w:lang w:eastAsia="en-US"/>
              </w:rPr>
              <w:t>тов</w:t>
            </w:r>
          </w:p>
        </w:tc>
        <w:tc>
          <w:tcPr>
            <w:tcW w:w="2553" w:type="dxa"/>
          </w:tcPr>
          <w:p w:rsidR="00C65DC0" w:rsidRPr="00C65DC0" w:rsidRDefault="00C65DC0" w:rsidP="00C65DC0">
            <w:pPr>
              <w:widowControl w:val="0"/>
              <w:jc w:val="both"/>
              <w:rPr>
                <w:rFonts w:ascii="Times New Roman" w:hAnsi="Times New Roman"/>
                <w:color w:val="000000"/>
                <w:sz w:val="28"/>
                <w:szCs w:val="28"/>
              </w:rPr>
            </w:pPr>
            <w:r w:rsidRPr="00C65DC0">
              <w:rPr>
                <w:rFonts w:ascii="Times New Roman" w:hAnsi="Times New Roman"/>
                <w:color w:val="000000"/>
                <w:sz w:val="28"/>
                <w:szCs w:val="28"/>
              </w:rPr>
              <w:t>управление сел</w:t>
            </w:r>
            <w:r w:rsidRPr="00C65DC0">
              <w:rPr>
                <w:rFonts w:ascii="Times New Roman" w:hAnsi="Times New Roman"/>
                <w:color w:val="000000"/>
                <w:sz w:val="28"/>
                <w:szCs w:val="28"/>
              </w:rPr>
              <w:t>ь</w:t>
            </w:r>
            <w:r w:rsidRPr="00C65DC0">
              <w:rPr>
                <w:rFonts w:ascii="Times New Roman" w:hAnsi="Times New Roman"/>
                <w:color w:val="000000"/>
                <w:sz w:val="28"/>
                <w:szCs w:val="28"/>
              </w:rPr>
              <w:t>ского хозяйства и развития террит</w:t>
            </w:r>
            <w:r w:rsidRPr="00C65DC0">
              <w:rPr>
                <w:rFonts w:ascii="Times New Roman" w:hAnsi="Times New Roman"/>
                <w:color w:val="000000"/>
                <w:sz w:val="28"/>
                <w:szCs w:val="28"/>
              </w:rPr>
              <w:t>о</w:t>
            </w:r>
            <w:r w:rsidRPr="00C65DC0">
              <w:rPr>
                <w:rFonts w:ascii="Times New Roman" w:hAnsi="Times New Roman"/>
                <w:color w:val="000000"/>
                <w:sz w:val="28"/>
                <w:szCs w:val="28"/>
              </w:rPr>
              <w:lastRenderedPageBreak/>
              <w:t>рий администр</w:t>
            </w:r>
            <w:r w:rsidRPr="00C65DC0">
              <w:rPr>
                <w:rFonts w:ascii="Times New Roman" w:hAnsi="Times New Roman"/>
                <w:color w:val="000000"/>
                <w:sz w:val="28"/>
                <w:szCs w:val="28"/>
              </w:rPr>
              <w:t>а</w:t>
            </w:r>
            <w:r w:rsidRPr="00C65DC0">
              <w:rPr>
                <w:rFonts w:ascii="Times New Roman" w:hAnsi="Times New Roman"/>
                <w:color w:val="000000"/>
                <w:sz w:val="28"/>
                <w:szCs w:val="28"/>
              </w:rPr>
              <w:t xml:space="preserve">ции, </w:t>
            </w:r>
          </w:p>
          <w:p w:rsidR="00C65DC0" w:rsidRPr="00C65DC0" w:rsidRDefault="00C65DC0" w:rsidP="00C65DC0">
            <w:pPr>
              <w:widowControl w:val="0"/>
              <w:jc w:val="both"/>
              <w:rPr>
                <w:rFonts w:ascii="Times New Roman" w:hAnsi="Times New Roman"/>
                <w:sz w:val="28"/>
                <w:szCs w:val="28"/>
              </w:rPr>
            </w:pPr>
            <w:r w:rsidRPr="00C65DC0">
              <w:rPr>
                <w:rFonts w:ascii="Times New Roman" w:hAnsi="Times New Roman"/>
                <w:color w:val="000000"/>
                <w:sz w:val="28"/>
                <w:szCs w:val="28"/>
              </w:rPr>
              <w:t>управление кул</w:t>
            </w:r>
            <w:r w:rsidRPr="00C65DC0">
              <w:rPr>
                <w:rFonts w:ascii="Times New Roman" w:hAnsi="Times New Roman"/>
                <w:color w:val="000000"/>
                <w:sz w:val="28"/>
                <w:szCs w:val="28"/>
              </w:rPr>
              <w:t>ь</w:t>
            </w:r>
            <w:r w:rsidRPr="00C65DC0">
              <w:rPr>
                <w:rFonts w:ascii="Times New Roman" w:hAnsi="Times New Roman"/>
                <w:color w:val="000000"/>
                <w:sz w:val="28"/>
                <w:szCs w:val="28"/>
              </w:rPr>
              <w:t>туры и туризма администрации, управление ж</w:t>
            </w:r>
            <w:r w:rsidRPr="00C65DC0">
              <w:rPr>
                <w:rFonts w:ascii="Times New Roman" w:hAnsi="Times New Roman"/>
                <w:color w:val="000000"/>
                <w:sz w:val="28"/>
                <w:szCs w:val="28"/>
              </w:rPr>
              <w:t>и</w:t>
            </w:r>
            <w:r w:rsidRPr="00C65DC0">
              <w:rPr>
                <w:rFonts w:ascii="Times New Roman" w:hAnsi="Times New Roman"/>
                <w:color w:val="000000"/>
                <w:sz w:val="28"/>
                <w:szCs w:val="28"/>
              </w:rPr>
              <w:t>лищно-коммунального х</w:t>
            </w:r>
            <w:r w:rsidRPr="00C65DC0">
              <w:rPr>
                <w:rFonts w:ascii="Times New Roman" w:hAnsi="Times New Roman"/>
                <w:color w:val="000000"/>
                <w:sz w:val="28"/>
                <w:szCs w:val="28"/>
              </w:rPr>
              <w:t>о</w:t>
            </w:r>
            <w:r w:rsidRPr="00C65DC0">
              <w:rPr>
                <w:rFonts w:ascii="Times New Roman" w:hAnsi="Times New Roman"/>
                <w:color w:val="000000"/>
                <w:sz w:val="28"/>
                <w:szCs w:val="28"/>
              </w:rPr>
              <w:t>зяйства админ</w:t>
            </w:r>
            <w:r w:rsidRPr="00C65DC0">
              <w:rPr>
                <w:rFonts w:ascii="Times New Roman" w:hAnsi="Times New Roman"/>
                <w:color w:val="000000"/>
                <w:sz w:val="28"/>
                <w:szCs w:val="28"/>
              </w:rPr>
              <w:t>и</w:t>
            </w:r>
            <w:r w:rsidRPr="00C65DC0">
              <w:rPr>
                <w:rFonts w:ascii="Times New Roman" w:hAnsi="Times New Roman"/>
                <w:color w:val="000000"/>
                <w:sz w:val="28"/>
                <w:szCs w:val="28"/>
              </w:rPr>
              <w:t>страции</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Количество реализованных ин</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циативных проектов на террит</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рии Георгиевского муниципал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lastRenderedPageBreak/>
              <w:t>ного округа Ставропольского края</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lastRenderedPageBreak/>
              <w:t xml:space="preserve">Задача «Совершенствование системы стратегического планирования в </w:t>
            </w:r>
            <w:proofErr w:type="gramStart"/>
            <w:r w:rsidRPr="00C65DC0">
              <w:rPr>
                <w:rFonts w:ascii="Times New Roman" w:eastAsia="Calibri" w:hAnsi="Times New Roman"/>
                <w:color w:val="000000"/>
                <w:sz w:val="28"/>
                <w:szCs w:val="28"/>
                <w:lang w:eastAsia="en-US"/>
              </w:rPr>
              <w:t>Ставропольском</w:t>
            </w:r>
            <w:proofErr w:type="gramEnd"/>
            <w:r w:rsidRPr="00C65DC0">
              <w:rPr>
                <w:rFonts w:ascii="Times New Roman" w:eastAsia="Calibri" w:hAnsi="Times New Roman"/>
                <w:color w:val="000000"/>
                <w:sz w:val="28"/>
                <w:szCs w:val="28"/>
                <w:lang w:eastAsia="en-US"/>
              </w:rPr>
              <w:t xml:space="preserve">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Поддержка качества стратегич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ского планирования в Георгие</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ском муниципальном округе Ставропольского края</w:t>
            </w:r>
          </w:p>
        </w:tc>
        <w:tc>
          <w:tcPr>
            <w:tcW w:w="2553"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администрация</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Среднее отклонение фактич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ских значений макроэкономич</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ских показателей социально-экономического развития Ста</w:t>
            </w:r>
            <w:r w:rsidRPr="00C65DC0">
              <w:rPr>
                <w:rFonts w:ascii="Times New Roman" w:eastAsia="Calibri" w:hAnsi="Times New Roman"/>
                <w:color w:val="000000"/>
                <w:sz w:val="28"/>
                <w:szCs w:val="28"/>
                <w:lang w:eastAsia="en-US"/>
              </w:rPr>
              <w:t>в</w:t>
            </w:r>
            <w:r w:rsidRPr="00C65DC0">
              <w:rPr>
                <w:rFonts w:ascii="Times New Roman" w:eastAsia="Calibri" w:hAnsi="Times New Roman"/>
                <w:color w:val="000000"/>
                <w:sz w:val="28"/>
                <w:szCs w:val="28"/>
                <w:lang w:eastAsia="en-US"/>
              </w:rPr>
              <w:t xml:space="preserve">ропольского края </w:t>
            </w:r>
            <w:proofErr w:type="gramStart"/>
            <w:r w:rsidRPr="00C65DC0">
              <w:rPr>
                <w:rFonts w:ascii="Times New Roman" w:eastAsia="Calibri" w:hAnsi="Times New Roman"/>
                <w:color w:val="000000"/>
                <w:sz w:val="28"/>
                <w:szCs w:val="28"/>
                <w:lang w:eastAsia="en-US"/>
              </w:rPr>
              <w:t>от</w:t>
            </w:r>
            <w:proofErr w:type="gramEnd"/>
            <w:r w:rsidRPr="00C65DC0">
              <w:rPr>
                <w:rFonts w:ascii="Times New Roman" w:eastAsia="Calibri" w:hAnsi="Times New Roman"/>
                <w:color w:val="000000"/>
                <w:sz w:val="28"/>
                <w:szCs w:val="28"/>
                <w:lang w:eastAsia="en-US"/>
              </w:rPr>
              <w:t xml:space="preserve"> прогнозир</w:t>
            </w:r>
            <w:r w:rsidRPr="00C65DC0">
              <w:rPr>
                <w:rFonts w:ascii="Times New Roman" w:eastAsia="Calibri" w:hAnsi="Times New Roman"/>
                <w:color w:val="000000"/>
                <w:sz w:val="28"/>
                <w:szCs w:val="28"/>
                <w:lang w:eastAsia="en-US"/>
              </w:rPr>
              <w:t>у</w:t>
            </w:r>
            <w:r w:rsidRPr="00C65DC0">
              <w:rPr>
                <w:rFonts w:ascii="Times New Roman" w:eastAsia="Calibri" w:hAnsi="Times New Roman"/>
                <w:color w:val="000000"/>
                <w:sz w:val="28"/>
                <w:szCs w:val="28"/>
                <w:lang w:eastAsia="en-US"/>
              </w:rPr>
              <w:t>емых</w:t>
            </w:r>
          </w:p>
          <w:p w:rsidR="00C65DC0" w:rsidRPr="00C65DC0" w:rsidRDefault="00C65DC0" w:rsidP="00C65DC0">
            <w:pPr>
              <w:jc w:val="both"/>
              <w:rPr>
                <w:rFonts w:ascii="Times New Roman" w:eastAsia="Calibri" w:hAnsi="Times New Roman"/>
                <w:sz w:val="28"/>
                <w:szCs w:val="28"/>
                <w:lang w:eastAsia="en-US"/>
              </w:rPr>
            </w:pPr>
          </w:p>
        </w:tc>
      </w:tr>
      <w:tr w:rsidR="00C65DC0" w:rsidRPr="00C65DC0" w:rsidTr="0095297D">
        <w:trPr>
          <w:trHeight w:val="278"/>
        </w:trPr>
        <w:tc>
          <w:tcPr>
            <w:tcW w:w="14884" w:type="dxa"/>
            <w:gridSpan w:val="7"/>
            <w:shd w:val="clear" w:color="auto" w:fill="auto"/>
          </w:tcPr>
          <w:p w:rsidR="00C65DC0" w:rsidRPr="00C65DC0" w:rsidRDefault="00C65DC0" w:rsidP="00C65DC0">
            <w:pPr>
              <w:autoSpaceDE w:val="0"/>
              <w:autoSpaceDN w:val="0"/>
              <w:adjustRightInd w:val="0"/>
              <w:jc w:val="both"/>
              <w:outlineLvl w:val="2"/>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t>Цель «Социализация молодых граждан в современном обществе, создание условий для реализации и развития потенци</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ла молодёжи, повышения уровня ее конкурентоспособности во всех сферах общественной жизни в интересах социальн</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го развития Георгиевского муниципального округа 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w:t>
            </w:r>
          </w:p>
        </w:tc>
        <w:tc>
          <w:tcPr>
            <w:tcW w:w="4400" w:type="dxa"/>
            <w:shd w:val="clear" w:color="auto" w:fill="auto"/>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sz w:val="28"/>
                <w:szCs w:val="28"/>
                <w:lang w:eastAsia="en-US"/>
              </w:rPr>
              <w:t>Подпрограмма «Молодёжная п</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литика в Георгиевском муниц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пальном округе Ставропольского края»</w:t>
            </w:r>
          </w:p>
        </w:tc>
        <w:tc>
          <w:tcPr>
            <w:tcW w:w="2553" w:type="dxa"/>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администрация </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Количество молодых людей в возрасте от 14 до 35 лет, учас</w:t>
            </w:r>
            <w:r w:rsidRPr="00C65DC0">
              <w:rPr>
                <w:rFonts w:ascii="Times New Roman" w:eastAsia="Calibri" w:hAnsi="Times New Roman"/>
                <w:sz w:val="28"/>
                <w:szCs w:val="28"/>
                <w:lang w:eastAsia="en-US"/>
              </w:rPr>
              <w:t>т</w:t>
            </w:r>
            <w:r w:rsidRPr="00C65DC0">
              <w:rPr>
                <w:rFonts w:ascii="Times New Roman" w:eastAsia="Calibri" w:hAnsi="Times New Roman"/>
                <w:sz w:val="28"/>
                <w:szCs w:val="28"/>
                <w:lang w:eastAsia="en-US"/>
              </w:rPr>
              <w:t>вующих в реализуемых органами и организациями, действующими в области молодёжной политики, проектах и программах талан</w:t>
            </w:r>
            <w:r w:rsidRPr="00C65DC0">
              <w:rPr>
                <w:rFonts w:ascii="Times New Roman" w:eastAsia="Calibri" w:hAnsi="Times New Roman"/>
                <w:sz w:val="28"/>
                <w:szCs w:val="28"/>
                <w:lang w:eastAsia="en-US"/>
              </w:rPr>
              <w:t>т</w:t>
            </w:r>
            <w:r w:rsidRPr="00C65DC0">
              <w:rPr>
                <w:rFonts w:ascii="Times New Roman" w:eastAsia="Calibri" w:hAnsi="Times New Roman"/>
                <w:sz w:val="28"/>
                <w:szCs w:val="28"/>
                <w:lang w:eastAsia="en-US"/>
              </w:rPr>
              <w:t>ливой молодёжи</w:t>
            </w:r>
          </w:p>
        </w:tc>
      </w:tr>
      <w:tr w:rsidR="00C65DC0" w:rsidRPr="00C65DC0" w:rsidTr="0095297D">
        <w:trPr>
          <w:trHeight w:val="278"/>
        </w:trPr>
        <w:tc>
          <w:tcPr>
            <w:tcW w:w="14884" w:type="dxa"/>
            <w:gridSpan w:val="7"/>
            <w:shd w:val="clear" w:color="auto" w:fill="auto"/>
          </w:tcPr>
          <w:p w:rsidR="00C65DC0" w:rsidRPr="00C65DC0" w:rsidRDefault="00C65DC0" w:rsidP="00C65DC0">
            <w:pPr>
              <w:autoSpaceDE w:val="0"/>
              <w:autoSpaceDN w:val="0"/>
              <w:adjustRightInd w:val="0"/>
              <w:jc w:val="both"/>
              <w:outlineLvl w:val="2"/>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lastRenderedPageBreak/>
              <w:t>Задача «Развитие в Георгиевском муниципальном округе Ставропольского края социально-экономических и организац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онных условий для эффективного процесса социальной адаптации молодежи и реализации ее потенциала»</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shd w:val="clear" w:color="auto" w:fill="auto"/>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sz w:val="28"/>
                <w:szCs w:val="28"/>
                <w:lang w:eastAsia="en-US"/>
              </w:rPr>
              <w:t>Организация мероприятий в сфере молодежной политики, напра</w:t>
            </w:r>
            <w:r w:rsidRPr="00C65DC0">
              <w:rPr>
                <w:rFonts w:ascii="Times New Roman" w:eastAsia="Calibri" w:hAnsi="Times New Roman"/>
                <w:sz w:val="28"/>
                <w:szCs w:val="28"/>
                <w:lang w:eastAsia="en-US"/>
              </w:rPr>
              <w:t>в</w:t>
            </w:r>
            <w:r w:rsidRPr="00C65DC0">
              <w:rPr>
                <w:rFonts w:ascii="Times New Roman" w:eastAsia="Calibri" w:hAnsi="Times New Roman"/>
                <w:sz w:val="28"/>
                <w:szCs w:val="28"/>
                <w:lang w:eastAsia="en-US"/>
              </w:rPr>
              <w:t>ленных на гражданское и патри</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тическое воспитание молодежи, воспитание толерантности в м</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лодежной среде, формирование правовых, культурных и нра</w:t>
            </w:r>
            <w:r w:rsidRPr="00C65DC0">
              <w:rPr>
                <w:rFonts w:ascii="Times New Roman" w:eastAsia="Calibri" w:hAnsi="Times New Roman"/>
                <w:sz w:val="28"/>
                <w:szCs w:val="28"/>
                <w:lang w:eastAsia="en-US"/>
              </w:rPr>
              <w:t>в</w:t>
            </w:r>
            <w:r w:rsidRPr="00C65DC0">
              <w:rPr>
                <w:rFonts w:ascii="Times New Roman" w:eastAsia="Calibri" w:hAnsi="Times New Roman"/>
                <w:sz w:val="28"/>
                <w:szCs w:val="28"/>
                <w:lang w:eastAsia="en-US"/>
              </w:rPr>
              <w:t>ственных ценностей среди мол</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дежи</w:t>
            </w:r>
          </w:p>
        </w:tc>
        <w:tc>
          <w:tcPr>
            <w:tcW w:w="2553" w:type="dxa"/>
          </w:tcPr>
          <w:p w:rsidR="00C65DC0" w:rsidRPr="00C65DC0" w:rsidRDefault="00C65DC0" w:rsidP="00C65DC0">
            <w:pPr>
              <w:widowControl w:val="0"/>
              <w:autoSpaceDE w:val="0"/>
              <w:autoSpaceDN w:val="0"/>
              <w:adjustRightInd w:val="0"/>
              <w:jc w:val="both"/>
              <w:rPr>
                <w:rFonts w:ascii="Times New Roman" w:hAnsi="Times New Roman"/>
                <w:sz w:val="28"/>
                <w:szCs w:val="28"/>
              </w:rPr>
            </w:pPr>
            <w:r w:rsidRPr="00C65DC0">
              <w:rPr>
                <w:rFonts w:ascii="Times New Roman" w:eastAsia="Calibri" w:hAnsi="Times New Roman"/>
                <w:sz w:val="28"/>
                <w:szCs w:val="28"/>
                <w:lang w:eastAsia="en-US"/>
              </w:rPr>
              <w:t>администрация,</w:t>
            </w:r>
            <w:r w:rsidRPr="00C65DC0">
              <w:rPr>
                <w:rFonts w:ascii="Times New Roman" w:hAnsi="Times New Roman"/>
                <w:sz w:val="28"/>
                <w:szCs w:val="28"/>
              </w:rPr>
              <w:t xml:space="preserve"> общественные м</w:t>
            </w:r>
            <w:r w:rsidRPr="00C65DC0">
              <w:rPr>
                <w:rFonts w:ascii="Times New Roman" w:hAnsi="Times New Roman"/>
                <w:sz w:val="28"/>
                <w:szCs w:val="28"/>
              </w:rPr>
              <w:t>о</w:t>
            </w:r>
            <w:r w:rsidRPr="00C65DC0">
              <w:rPr>
                <w:rFonts w:ascii="Times New Roman" w:hAnsi="Times New Roman"/>
                <w:sz w:val="28"/>
                <w:szCs w:val="28"/>
              </w:rPr>
              <w:t>лодёжные орган</w:t>
            </w:r>
            <w:r w:rsidRPr="00C65DC0">
              <w:rPr>
                <w:rFonts w:ascii="Times New Roman" w:hAnsi="Times New Roman"/>
                <w:sz w:val="28"/>
                <w:szCs w:val="28"/>
              </w:rPr>
              <w:t>и</w:t>
            </w:r>
            <w:r w:rsidRPr="00C65DC0">
              <w:rPr>
                <w:rFonts w:ascii="Times New Roman" w:hAnsi="Times New Roman"/>
                <w:sz w:val="28"/>
                <w:szCs w:val="28"/>
              </w:rPr>
              <w:t>зации Георгие</w:t>
            </w:r>
            <w:r w:rsidRPr="00C65DC0">
              <w:rPr>
                <w:rFonts w:ascii="Times New Roman" w:hAnsi="Times New Roman"/>
                <w:sz w:val="28"/>
                <w:szCs w:val="28"/>
              </w:rPr>
              <w:t>в</w:t>
            </w:r>
            <w:r w:rsidRPr="00C65DC0">
              <w:rPr>
                <w:rFonts w:ascii="Times New Roman" w:hAnsi="Times New Roman"/>
                <w:sz w:val="28"/>
                <w:szCs w:val="28"/>
              </w:rPr>
              <w:t xml:space="preserve">ского </w:t>
            </w:r>
            <w:r w:rsidRPr="00C65DC0">
              <w:rPr>
                <w:rFonts w:ascii="Times New Roman" w:hAnsi="Times New Roman"/>
                <w:color w:val="000000"/>
                <w:sz w:val="28"/>
                <w:szCs w:val="28"/>
              </w:rPr>
              <w:t>муниципал</w:t>
            </w:r>
            <w:r w:rsidRPr="00C65DC0">
              <w:rPr>
                <w:rFonts w:ascii="Times New Roman" w:hAnsi="Times New Roman"/>
                <w:color w:val="000000"/>
                <w:sz w:val="28"/>
                <w:szCs w:val="28"/>
              </w:rPr>
              <w:t>ь</w:t>
            </w:r>
            <w:r w:rsidRPr="00C65DC0">
              <w:rPr>
                <w:rFonts w:ascii="Times New Roman" w:hAnsi="Times New Roman"/>
                <w:color w:val="000000"/>
                <w:sz w:val="28"/>
                <w:szCs w:val="28"/>
              </w:rPr>
              <w:t>ного</w:t>
            </w:r>
            <w:r w:rsidRPr="00C65DC0">
              <w:rPr>
                <w:rFonts w:ascii="Times New Roman" w:hAnsi="Times New Roman"/>
                <w:sz w:val="28"/>
                <w:szCs w:val="28"/>
              </w:rPr>
              <w:t xml:space="preserve"> округа Ста</w:t>
            </w:r>
            <w:r w:rsidRPr="00C65DC0">
              <w:rPr>
                <w:rFonts w:ascii="Times New Roman" w:hAnsi="Times New Roman"/>
                <w:sz w:val="28"/>
                <w:szCs w:val="28"/>
              </w:rPr>
              <w:t>в</w:t>
            </w:r>
            <w:r w:rsidRPr="00C65DC0">
              <w:rPr>
                <w:rFonts w:ascii="Times New Roman" w:hAnsi="Times New Roman"/>
                <w:sz w:val="28"/>
                <w:szCs w:val="28"/>
              </w:rPr>
              <w:t>ропольского края, иные юридические и физические лица Георгиевского м</w:t>
            </w:r>
            <w:r w:rsidRPr="00C65DC0">
              <w:rPr>
                <w:rFonts w:ascii="Times New Roman" w:hAnsi="Times New Roman"/>
                <w:sz w:val="28"/>
                <w:szCs w:val="28"/>
              </w:rPr>
              <w:t>у</w:t>
            </w:r>
            <w:r w:rsidRPr="00C65DC0">
              <w:rPr>
                <w:rFonts w:ascii="Times New Roman" w:hAnsi="Times New Roman"/>
                <w:sz w:val="28"/>
                <w:szCs w:val="28"/>
              </w:rPr>
              <w:t>ниципального округа Ставр</w:t>
            </w:r>
            <w:r w:rsidRPr="00C65DC0">
              <w:rPr>
                <w:rFonts w:ascii="Times New Roman" w:hAnsi="Times New Roman"/>
                <w:sz w:val="28"/>
                <w:szCs w:val="28"/>
              </w:rPr>
              <w:t>о</w:t>
            </w:r>
            <w:r w:rsidRPr="00C65DC0">
              <w:rPr>
                <w:rFonts w:ascii="Times New Roman" w:hAnsi="Times New Roman"/>
                <w:sz w:val="28"/>
                <w:szCs w:val="28"/>
              </w:rPr>
              <w:t>польского края,</w:t>
            </w:r>
          </w:p>
          <w:p w:rsidR="00C65DC0" w:rsidRPr="00C65DC0" w:rsidRDefault="00C65DC0" w:rsidP="00C65DC0">
            <w:pPr>
              <w:widowControl w:val="0"/>
              <w:autoSpaceDE w:val="0"/>
              <w:autoSpaceDN w:val="0"/>
              <w:adjustRightInd w:val="0"/>
              <w:jc w:val="both"/>
              <w:rPr>
                <w:rFonts w:ascii="Times New Roman" w:hAnsi="Times New Roman"/>
                <w:sz w:val="28"/>
                <w:szCs w:val="28"/>
              </w:rPr>
            </w:pPr>
            <w:r w:rsidRPr="00C65DC0">
              <w:rPr>
                <w:rFonts w:ascii="Times New Roman" w:hAnsi="Times New Roman"/>
                <w:sz w:val="28"/>
                <w:szCs w:val="28"/>
              </w:rPr>
              <w:t>муниципальное учреждение «Центр молодё</w:t>
            </w:r>
            <w:r w:rsidRPr="00C65DC0">
              <w:rPr>
                <w:rFonts w:ascii="Times New Roman" w:hAnsi="Times New Roman"/>
                <w:sz w:val="28"/>
                <w:szCs w:val="28"/>
              </w:rPr>
              <w:t>ж</w:t>
            </w:r>
            <w:r w:rsidRPr="00C65DC0">
              <w:rPr>
                <w:rFonts w:ascii="Times New Roman" w:hAnsi="Times New Roman"/>
                <w:sz w:val="28"/>
                <w:szCs w:val="28"/>
              </w:rPr>
              <w:t>ных проектов»</w:t>
            </w:r>
          </w:p>
          <w:p w:rsidR="00C65DC0" w:rsidRPr="00C65DC0" w:rsidRDefault="00C65DC0" w:rsidP="00C65DC0">
            <w:pPr>
              <w:rPr>
                <w:rFonts w:ascii="Times New Roman" w:eastAsia="Calibri" w:hAnsi="Times New Roman"/>
                <w:sz w:val="28"/>
                <w:szCs w:val="28"/>
                <w:lang w:eastAsia="en-US"/>
              </w:rPr>
            </w:pP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autoSpaceDE w:val="0"/>
              <w:autoSpaceDN w:val="0"/>
              <w:adjustRightInd w:val="0"/>
              <w:jc w:val="both"/>
              <w:outlineLvl w:val="2"/>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молодых граждан, заде</w:t>
            </w:r>
            <w:r w:rsidRPr="00C65DC0">
              <w:rPr>
                <w:rFonts w:ascii="Times New Roman" w:eastAsia="Calibri" w:hAnsi="Times New Roman"/>
                <w:sz w:val="28"/>
                <w:szCs w:val="28"/>
                <w:lang w:eastAsia="en-US"/>
              </w:rPr>
              <w:t>й</w:t>
            </w:r>
            <w:r w:rsidRPr="00C65DC0">
              <w:rPr>
                <w:rFonts w:ascii="Times New Roman" w:eastAsia="Calibri" w:hAnsi="Times New Roman"/>
                <w:sz w:val="28"/>
                <w:szCs w:val="28"/>
                <w:lang w:eastAsia="en-US"/>
              </w:rPr>
              <w:t>ствованных в добровольческой деятельности, в общем колич</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стве молодых граждан</w:t>
            </w:r>
          </w:p>
          <w:p w:rsidR="00C65DC0" w:rsidRPr="00C65DC0" w:rsidRDefault="00C65DC0" w:rsidP="00C65DC0">
            <w:pPr>
              <w:contextualSpacing/>
              <w:jc w:val="both"/>
              <w:rPr>
                <w:rFonts w:ascii="Times New Roman" w:eastAsia="Calibri" w:hAnsi="Times New Roman"/>
                <w:sz w:val="28"/>
                <w:szCs w:val="28"/>
                <w:lang w:eastAsia="en-US"/>
              </w:rPr>
            </w:pPr>
          </w:p>
        </w:tc>
      </w:tr>
      <w:tr w:rsidR="00C65DC0" w:rsidRPr="00C65DC0" w:rsidTr="0095297D">
        <w:trPr>
          <w:trHeight w:val="278"/>
        </w:trPr>
        <w:tc>
          <w:tcPr>
            <w:tcW w:w="14884" w:type="dxa"/>
            <w:gridSpan w:val="7"/>
          </w:tcPr>
          <w:p w:rsidR="00C65DC0" w:rsidRPr="00C65DC0" w:rsidRDefault="001136C5" w:rsidP="00C65DC0">
            <w:pPr>
              <w:autoSpaceDE w:val="0"/>
              <w:autoSpaceDN w:val="0"/>
              <w:adjustRightInd w:val="0"/>
              <w:jc w:val="both"/>
              <w:outlineLvl w:val="2"/>
              <w:rPr>
                <w:rFonts w:ascii="Times New Roman" w:eastAsia="Calibri" w:hAnsi="Times New Roman"/>
                <w:sz w:val="28"/>
                <w:szCs w:val="28"/>
                <w:lang w:eastAsia="en-US"/>
              </w:rPr>
            </w:pPr>
            <w:r>
              <w:rPr>
                <w:rFonts w:ascii="Times New Roman" w:eastAsia="Calibri" w:hAnsi="Times New Roman"/>
                <w:sz w:val="28"/>
                <w:szCs w:val="28"/>
                <w:lang w:eastAsia="en-US"/>
              </w:rPr>
              <w:t>Цель</w:t>
            </w:r>
            <w:r w:rsidR="00C65DC0" w:rsidRPr="00C65DC0">
              <w:rPr>
                <w:rFonts w:ascii="Times New Roman" w:eastAsia="Calibri" w:hAnsi="Times New Roman"/>
                <w:sz w:val="28"/>
                <w:szCs w:val="28"/>
                <w:lang w:eastAsia="en-US"/>
              </w:rPr>
              <w:t xml:space="preserve"> «Создание условий для занятий физической культурой и спортом, приобщения всех слоев населения округа к с</w:t>
            </w:r>
            <w:r w:rsidR="00C65DC0" w:rsidRPr="00C65DC0">
              <w:rPr>
                <w:rFonts w:ascii="Times New Roman" w:eastAsia="Calibri" w:hAnsi="Times New Roman"/>
                <w:sz w:val="28"/>
                <w:szCs w:val="28"/>
                <w:lang w:eastAsia="en-US"/>
              </w:rPr>
              <w:t>и</w:t>
            </w:r>
            <w:r w:rsidR="00C65DC0" w:rsidRPr="00C65DC0">
              <w:rPr>
                <w:rFonts w:ascii="Times New Roman" w:eastAsia="Calibri" w:hAnsi="Times New Roman"/>
                <w:sz w:val="28"/>
                <w:szCs w:val="28"/>
                <w:lang w:eastAsia="en-US"/>
              </w:rPr>
              <w:t>стематическим занятиям физической культурой и спортом»</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3.</w:t>
            </w:r>
          </w:p>
        </w:tc>
        <w:tc>
          <w:tcPr>
            <w:tcW w:w="4400" w:type="dxa"/>
          </w:tcPr>
          <w:p w:rsidR="00C65DC0" w:rsidRPr="00C65DC0" w:rsidRDefault="00205444" w:rsidP="00C65DC0">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Подпрограмма </w:t>
            </w:r>
            <w:r w:rsidR="00C65DC0" w:rsidRPr="00C65DC0">
              <w:rPr>
                <w:rFonts w:ascii="Times New Roman" w:eastAsia="Calibri" w:hAnsi="Times New Roman"/>
                <w:sz w:val="28"/>
                <w:szCs w:val="28"/>
                <w:lang w:eastAsia="en-US"/>
              </w:rPr>
              <w:t>«Развитие физич</w:t>
            </w:r>
            <w:r w:rsidR="00C65DC0" w:rsidRPr="00C65DC0">
              <w:rPr>
                <w:rFonts w:ascii="Times New Roman" w:eastAsia="Calibri" w:hAnsi="Times New Roman"/>
                <w:sz w:val="28"/>
                <w:szCs w:val="28"/>
                <w:lang w:eastAsia="en-US"/>
              </w:rPr>
              <w:t>е</w:t>
            </w:r>
            <w:r w:rsidR="00C65DC0" w:rsidRPr="00C65DC0">
              <w:rPr>
                <w:rFonts w:ascii="Times New Roman" w:eastAsia="Calibri" w:hAnsi="Times New Roman"/>
                <w:sz w:val="28"/>
                <w:szCs w:val="28"/>
                <w:lang w:eastAsia="en-US"/>
              </w:rPr>
              <w:t>ской культуры и спорта в Георг</w:t>
            </w:r>
            <w:r w:rsidR="00C65DC0" w:rsidRPr="00C65DC0">
              <w:rPr>
                <w:rFonts w:ascii="Times New Roman" w:eastAsia="Calibri" w:hAnsi="Times New Roman"/>
                <w:sz w:val="28"/>
                <w:szCs w:val="28"/>
                <w:lang w:eastAsia="en-US"/>
              </w:rPr>
              <w:t>и</w:t>
            </w:r>
            <w:r w:rsidR="00C65DC0" w:rsidRPr="00C65DC0">
              <w:rPr>
                <w:rFonts w:ascii="Times New Roman" w:eastAsia="Calibri" w:hAnsi="Times New Roman"/>
                <w:sz w:val="28"/>
                <w:szCs w:val="28"/>
                <w:lang w:eastAsia="en-US"/>
              </w:rPr>
              <w:t>евском муниципальном округе Ставропольского края»</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администрация </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населения Георгиевского муниципального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систематически занимающегося физической культурой и спортом</w:t>
            </w:r>
          </w:p>
        </w:tc>
      </w:tr>
      <w:tr w:rsidR="00C65DC0" w:rsidRPr="00C65DC0" w:rsidTr="0095297D">
        <w:trPr>
          <w:trHeight w:val="278"/>
        </w:trPr>
        <w:tc>
          <w:tcPr>
            <w:tcW w:w="14884" w:type="dxa"/>
            <w:gridSpan w:val="7"/>
          </w:tcPr>
          <w:p w:rsidR="00C65DC0" w:rsidRPr="00C65DC0" w:rsidRDefault="008B50BE" w:rsidP="00C65DC0">
            <w:pPr>
              <w:autoSpaceDE w:val="0"/>
              <w:autoSpaceDN w:val="0"/>
              <w:adjustRightInd w:val="0"/>
              <w:jc w:val="both"/>
              <w:outlineLvl w:val="2"/>
              <w:rPr>
                <w:rFonts w:ascii="Times New Roman" w:eastAsia="Calibri" w:hAnsi="Times New Roman"/>
                <w:sz w:val="28"/>
                <w:szCs w:val="28"/>
                <w:lang w:eastAsia="en-US"/>
              </w:rPr>
            </w:pPr>
            <w:r>
              <w:rPr>
                <w:rFonts w:ascii="Times New Roman" w:eastAsia="Calibri" w:hAnsi="Times New Roman"/>
                <w:sz w:val="28"/>
                <w:szCs w:val="28"/>
                <w:lang w:eastAsia="en-US"/>
              </w:rPr>
              <w:t>Задача</w:t>
            </w:r>
            <w:r w:rsidR="00C65DC0" w:rsidRPr="00C65DC0">
              <w:rPr>
                <w:rFonts w:ascii="Times New Roman" w:eastAsia="Calibri" w:hAnsi="Times New Roman"/>
                <w:sz w:val="28"/>
                <w:szCs w:val="28"/>
                <w:lang w:eastAsia="en-US"/>
              </w:rPr>
              <w:t xml:space="preserve"> «Популяризация и развитие физической культуры и спорта на территории Георгиевского муниципального округа </w:t>
            </w:r>
            <w:r w:rsidR="00C65DC0" w:rsidRPr="00C65DC0">
              <w:rPr>
                <w:rFonts w:ascii="Times New Roman" w:eastAsia="Calibri" w:hAnsi="Times New Roman"/>
                <w:sz w:val="28"/>
                <w:szCs w:val="28"/>
                <w:lang w:eastAsia="en-US"/>
              </w:rPr>
              <w:lastRenderedPageBreak/>
              <w:t>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Организация </w:t>
            </w:r>
          </w:p>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физкультурно-оздоровительной и спортивно-массовой работы</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администрация, </w:t>
            </w:r>
            <w:r w:rsidRPr="00C65DC0">
              <w:rPr>
                <w:rFonts w:ascii="Times New Roman" w:hAnsi="Times New Roman"/>
                <w:color w:val="000000"/>
                <w:sz w:val="28"/>
                <w:szCs w:val="28"/>
              </w:rPr>
              <w:t>муниципальные учреждения кул</w:t>
            </w:r>
            <w:r w:rsidRPr="00C65DC0">
              <w:rPr>
                <w:rFonts w:ascii="Times New Roman" w:hAnsi="Times New Roman"/>
                <w:color w:val="000000"/>
                <w:sz w:val="28"/>
                <w:szCs w:val="28"/>
              </w:rPr>
              <w:t>ь</w:t>
            </w:r>
            <w:r w:rsidRPr="00C65DC0">
              <w:rPr>
                <w:rFonts w:ascii="Times New Roman" w:hAnsi="Times New Roman"/>
                <w:color w:val="000000"/>
                <w:sz w:val="28"/>
                <w:szCs w:val="28"/>
              </w:rPr>
              <w:t>туры и спорта, иные юридические и физические лица Георгиевского м</w:t>
            </w:r>
            <w:r w:rsidRPr="00C65DC0">
              <w:rPr>
                <w:rFonts w:ascii="Times New Roman" w:hAnsi="Times New Roman"/>
                <w:color w:val="000000"/>
                <w:sz w:val="28"/>
                <w:szCs w:val="28"/>
              </w:rPr>
              <w:t>у</w:t>
            </w:r>
            <w:r w:rsidRPr="00C65DC0">
              <w:rPr>
                <w:rFonts w:ascii="Times New Roman" w:hAnsi="Times New Roman"/>
                <w:color w:val="000000"/>
                <w:sz w:val="28"/>
                <w:szCs w:val="28"/>
              </w:rPr>
              <w:t>ниципального округа Ставр</w:t>
            </w:r>
            <w:r w:rsidRPr="00C65DC0">
              <w:rPr>
                <w:rFonts w:ascii="Times New Roman" w:hAnsi="Times New Roman"/>
                <w:color w:val="000000"/>
                <w:sz w:val="28"/>
                <w:szCs w:val="28"/>
              </w:rPr>
              <w:t>о</w:t>
            </w:r>
            <w:r w:rsidRPr="00C65DC0">
              <w:rPr>
                <w:rFonts w:ascii="Times New Roman" w:hAnsi="Times New Roman"/>
                <w:color w:val="000000"/>
                <w:sz w:val="28"/>
                <w:szCs w:val="28"/>
              </w:rPr>
              <w:t>польского края</w:t>
            </w:r>
            <w:r w:rsidRPr="00C65DC0">
              <w:rPr>
                <w:rFonts w:ascii="Times New Roman" w:eastAsia="Calibri" w:hAnsi="Times New Roman"/>
                <w:sz w:val="28"/>
                <w:szCs w:val="28"/>
                <w:lang w:eastAsia="en-US"/>
              </w:rPr>
              <w:t xml:space="preserve"> </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Количество мероприятий в обл</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 xml:space="preserve">сти физической культуры и спорта; </w:t>
            </w:r>
          </w:p>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жителей Георгиевского м</w:t>
            </w:r>
            <w:r w:rsidRPr="00C65DC0">
              <w:rPr>
                <w:rFonts w:ascii="Times New Roman" w:eastAsia="Calibri" w:hAnsi="Times New Roman"/>
                <w:sz w:val="28"/>
                <w:szCs w:val="28"/>
                <w:lang w:eastAsia="en-US"/>
              </w:rPr>
              <w:t>у</w:t>
            </w:r>
            <w:r w:rsidRPr="00C65DC0">
              <w:rPr>
                <w:rFonts w:ascii="Times New Roman" w:eastAsia="Calibri" w:hAnsi="Times New Roman"/>
                <w:sz w:val="28"/>
                <w:szCs w:val="28"/>
                <w:lang w:eastAsia="en-US"/>
              </w:rPr>
              <w:t>ниципального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выполнивших нормативы комплекса ГТО, в общей численности населения жителей Георгиевского муниц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пального округа Ставропольск</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го края, принявшего участие в выполнении нормативов испыт</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ний (тестов) Всероссийского физкультурно-спортивного ко</w:t>
            </w:r>
            <w:r w:rsidRPr="00C65DC0">
              <w:rPr>
                <w:rFonts w:ascii="Times New Roman" w:eastAsia="Calibri" w:hAnsi="Times New Roman"/>
                <w:sz w:val="28"/>
                <w:szCs w:val="28"/>
                <w:lang w:eastAsia="en-US"/>
              </w:rPr>
              <w:t>м</w:t>
            </w:r>
            <w:r w:rsidRPr="00C65DC0">
              <w:rPr>
                <w:rFonts w:ascii="Times New Roman" w:eastAsia="Calibri" w:hAnsi="Times New Roman"/>
                <w:sz w:val="28"/>
                <w:szCs w:val="28"/>
                <w:lang w:eastAsia="en-US"/>
              </w:rPr>
              <w:t>плекса «Готов к труду и об</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роне» (ГТО)</w:t>
            </w:r>
          </w:p>
          <w:p w:rsidR="00C65DC0" w:rsidRPr="00C65DC0" w:rsidRDefault="00C65DC0" w:rsidP="00C65DC0">
            <w:pPr>
              <w:jc w:val="both"/>
              <w:rPr>
                <w:rFonts w:ascii="Times New Roman" w:eastAsia="Calibri" w:hAnsi="Times New Roman"/>
                <w:sz w:val="28"/>
                <w:szCs w:val="28"/>
                <w:lang w:eastAsia="en-US"/>
              </w:rPr>
            </w:pP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Цель «Создание условий для развития и совершенствования муниципального управления на территории Георгиевского муниципального округа Ставропольского края»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4.</w:t>
            </w:r>
          </w:p>
        </w:tc>
        <w:tc>
          <w:tcPr>
            <w:tcW w:w="4400"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Подпрограмма «Обеспечение ре</w:t>
            </w:r>
            <w:r w:rsidRPr="00C65DC0">
              <w:rPr>
                <w:rFonts w:ascii="Times New Roman" w:eastAsia="Calibri" w:hAnsi="Times New Roman"/>
                <w:color w:val="000000"/>
                <w:sz w:val="28"/>
                <w:szCs w:val="28"/>
                <w:lang w:eastAsia="en-US"/>
              </w:rPr>
              <w:t>а</w:t>
            </w:r>
            <w:r w:rsidRPr="00C65DC0">
              <w:rPr>
                <w:rFonts w:ascii="Times New Roman" w:eastAsia="Calibri" w:hAnsi="Times New Roman"/>
                <w:color w:val="000000"/>
                <w:sz w:val="28"/>
                <w:szCs w:val="28"/>
                <w:lang w:eastAsia="en-US"/>
              </w:rPr>
              <w:t>лизации муниципальной програ</w:t>
            </w:r>
            <w:r w:rsidRPr="00C65DC0">
              <w:rPr>
                <w:rFonts w:ascii="Times New Roman" w:eastAsia="Calibri" w:hAnsi="Times New Roman"/>
                <w:color w:val="000000"/>
                <w:sz w:val="28"/>
                <w:szCs w:val="28"/>
                <w:lang w:eastAsia="en-US"/>
              </w:rPr>
              <w:t>м</w:t>
            </w:r>
            <w:r w:rsidRPr="00C65DC0">
              <w:rPr>
                <w:rFonts w:ascii="Times New Roman" w:eastAsia="Calibri" w:hAnsi="Times New Roman"/>
                <w:color w:val="000000"/>
                <w:sz w:val="28"/>
                <w:szCs w:val="28"/>
                <w:lang w:eastAsia="en-US"/>
              </w:rPr>
              <w:t xml:space="preserve">мы и </w:t>
            </w:r>
            <w:proofErr w:type="spellStart"/>
            <w:r w:rsidRPr="00C65DC0">
              <w:rPr>
                <w:rFonts w:ascii="Times New Roman" w:eastAsia="Calibri" w:hAnsi="Times New Roman"/>
                <w:color w:val="000000"/>
                <w:sz w:val="28"/>
                <w:szCs w:val="28"/>
                <w:lang w:eastAsia="en-US"/>
              </w:rPr>
              <w:t>общепрограммные</w:t>
            </w:r>
            <w:proofErr w:type="spellEnd"/>
            <w:r w:rsidRPr="00C65DC0">
              <w:rPr>
                <w:rFonts w:ascii="Times New Roman" w:eastAsia="Calibri" w:hAnsi="Times New Roman"/>
                <w:color w:val="000000"/>
                <w:sz w:val="28"/>
                <w:szCs w:val="28"/>
                <w:lang w:eastAsia="en-US"/>
              </w:rPr>
              <w:t xml:space="preserve"> меропр</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ятия»</w:t>
            </w:r>
          </w:p>
        </w:tc>
        <w:tc>
          <w:tcPr>
            <w:tcW w:w="2553"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 xml:space="preserve">администрация, </w:t>
            </w:r>
          </w:p>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управление сел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ского хозяйства и развития террит</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рий администр</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ции</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Расходы бюджета Георгиевского муниципального округа Ставр</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польского края на содержание работников органов местного самоуправления в расчете на о</w:t>
            </w:r>
            <w:r w:rsidRPr="00C65DC0">
              <w:rPr>
                <w:rFonts w:ascii="Times New Roman" w:eastAsia="Calibri" w:hAnsi="Times New Roman"/>
                <w:color w:val="000000"/>
                <w:sz w:val="28"/>
                <w:szCs w:val="28"/>
                <w:lang w:eastAsia="en-US"/>
              </w:rPr>
              <w:t>д</w:t>
            </w:r>
            <w:r w:rsidRPr="00C65DC0">
              <w:rPr>
                <w:rFonts w:ascii="Times New Roman" w:eastAsia="Calibri" w:hAnsi="Times New Roman"/>
                <w:color w:val="000000"/>
                <w:sz w:val="28"/>
                <w:szCs w:val="28"/>
                <w:lang w:eastAsia="en-US"/>
              </w:rPr>
              <w:t>ного жителя Георгиевского м</w:t>
            </w:r>
            <w:r w:rsidRPr="00C65DC0">
              <w:rPr>
                <w:rFonts w:ascii="Times New Roman" w:eastAsia="Calibri" w:hAnsi="Times New Roman"/>
                <w:color w:val="000000"/>
                <w:sz w:val="28"/>
                <w:szCs w:val="28"/>
                <w:lang w:eastAsia="en-US"/>
              </w:rPr>
              <w:t>у</w:t>
            </w:r>
            <w:r w:rsidRPr="00C65DC0">
              <w:rPr>
                <w:rFonts w:ascii="Times New Roman" w:eastAsia="Calibri" w:hAnsi="Times New Roman"/>
                <w:color w:val="000000"/>
                <w:sz w:val="28"/>
                <w:szCs w:val="28"/>
                <w:lang w:eastAsia="en-US"/>
              </w:rPr>
              <w:t>ниципального округа Ставр</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польского края</w:t>
            </w:r>
          </w:p>
        </w:tc>
      </w:tr>
      <w:tr w:rsidR="00C65DC0" w:rsidRPr="00C65DC0" w:rsidTr="0095297D">
        <w:trPr>
          <w:trHeight w:val="278"/>
        </w:trPr>
        <w:tc>
          <w:tcPr>
            <w:tcW w:w="14884" w:type="dxa"/>
            <w:gridSpan w:val="7"/>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lastRenderedPageBreak/>
              <w:t xml:space="preserve">Задача «Создание оптимальных условий для повышения </w:t>
            </w:r>
            <w:proofErr w:type="gramStart"/>
            <w:r w:rsidRPr="00C65DC0">
              <w:rPr>
                <w:rFonts w:ascii="Times New Roman" w:eastAsia="Calibri" w:hAnsi="Times New Roman"/>
                <w:color w:val="000000"/>
                <w:sz w:val="28"/>
                <w:szCs w:val="28"/>
                <w:lang w:eastAsia="en-US"/>
              </w:rPr>
              <w:t>эффективности реализации полномочий администрации Георг</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евского муниципального округа Ставропольского края</w:t>
            </w:r>
            <w:proofErr w:type="gramEnd"/>
            <w:r w:rsidRPr="00C65DC0">
              <w:rPr>
                <w:rFonts w:ascii="Times New Roman" w:eastAsia="Calibri" w:hAnsi="Times New Roman"/>
                <w:color w:val="000000"/>
                <w:sz w:val="28"/>
                <w:szCs w:val="28"/>
                <w:lang w:eastAsia="en-US"/>
              </w:rPr>
              <w:t>»</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Обеспечение реализации пр</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 xml:space="preserve">граммы и </w:t>
            </w:r>
            <w:proofErr w:type="spellStart"/>
            <w:r w:rsidRPr="00C65DC0">
              <w:rPr>
                <w:rFonts w:ascii="Times New Roman" w:eastAsia="Calibri" w:hAnsi="Times New Roman"/>
                <w:color w:val="000000"/>
                <w:sz w:val="28"/>
                <w:szCs w:val="28"/>
                <w:lang w:eastAsia="en-US"/>
              </w:rPr>
              <w:t>общепрограммные</w:t>
            </w:r>
            <w:proofErr w:type="spellEnd"/>
            <w:r w:rsidRPr="00C65DC0">
              <w:rPr>
                <w:rFonts w:ascii="Times New Roman" w:eastAsia="Calibri" w:hAnsi="Times New Roman"/>
                <w:color w:val="000000"/>
                <w:sz w:val="28"/>
                <w:szCs w:val="28"/>
                <w:lang w:eastAsia="en-US"/>
              </w:rPr>
              <w:t xml:space="preserve"> м</w:t>
            </w:r>
            <w:r w:rsidRPr="00C65DC0">
              <w:rPr>
                <w:rFonts w:ascii="Times New Roman" w:eastAsia="Calibri" w:hAnsi="Times New Roman"/>
                <w:color w:val="000000"/>
                <w:sz w:val="28"/>
                <w:szCs w:val="28"/>
                <w:lang w:eastAsia="en-US"/>
              </w:rPr>
              <w:t>е</w:t>
            </w:r>
            <w:r w:rsidRPr="00C65DC0">
              <w:rPr>
                <w:rFonts w:ascii="Times New Roman" w:eastAsia="Calibri" w:hAnsi="Times New Roman"/>
                <w:color w:val="000000"/>
                <w:sz w:val="28"/>
                <w:szCs w:val="28"/>
                <w:lang w:eastAsia="en-US"/>
              </w:rPr>
              <w:t>роприятия</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администрация, управление сел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ского хозяйства и развития террит</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рий администр</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ции</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Доля налоговых и неналоговых доходов местного бюджета (за исключением поступлений нал</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говых доходов по дополнител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ным нормативам отчислений) в общем объеме собственных д</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ходов бюджета Георгиевского муниципального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(без учета су</w:t>
            </w:r>
            <w:r w:rsidRPr="00C65DC0">
              <w:rPr>
                <w:rFonts w:ascii="Times New Roman" w:eastAsia="Calibri" w:hAnsi="Times New Roman"/>
                <w:sz w:val="28"/>
                <w:szCs w:val="28"/>
                <w:lang w:eastAsia="en-US"/>
              </w:rPr>
              <w:t>б</w:t>
            </w:r>
            <w:r w:rsidRPr="00C65DC0">
              <w:rPr>
                <w:rFonts w:ascii="Times New Roman" w:eastAsia="Calibri" w:hAnsi="Times New Roman"/>
                <w:sz w:val="28"/>
                <w:szCs w:val="28"/>
                <w:lang w:eastAsia="en-US"/>
              </w:rPr>
              <w:t>венций)</w:t>
            </w:r>
          </w:p>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hAnsi="Times New Roman"/>
                <w:color w:val="000000"/>
                <w:sz w:val="28"/>
                <w:szCs w:val="28"/>
              </w:rPr>
              <w:t>Обеспечение деятельности мн</w:t>
            </w:r>
            <w:r w:rsidRPr="00C65DC0">
              <w:rPr>
                <w:rFonts w:ascii="Times New Roman" w:hAnsi="Times New Roman"/>
                <w:color w:val="000000"/>
                <w:sz w:val="28"/>
                <w:szCs w:val="28"/>
              </w:rPr>
              <w:t>о</w:t>
            </w:r>
            <w:r w:rsidRPr="00C65DC0">
              <w:rPr>
                <w:rFonts w:ascii="Times New Roman" w:hAnsi="Times New Roman"/>
                <w:color w:val="000000"/>
                <w:sz w:val="28"/>
                <w:szCs w:val="28"/>
              </w:rPr>
              <w:t>гофункционального центра пред</w:t>
            </w:r>
            <w:r w:rsidRPr="00C65DC0">
              <w:rPr>
                <w:rFonts w:ascii="Times New Roman" w:hAnsi="Times New Roman"/>
                <w:color w:val="000000"/>
                <w:sz w:val="28"/>
                <w:szCs w:val="28"/>
              </w:rPr>
              <w:t>о</w:t>
            </w:r>
            <w:r w:rsidRPr="00C65DC0">
              <w:rPr>
                <w:rFonts w:ascii="Times New Roman" w:hAnsi="Times New Roman"/>
                <w:color w:val="000000"/>
                <w:sz w:val="28"/>
                <w:szCs w:val="28"/>
              </w:rPr>
              <w:t>ставления государственных и м</w:t>
            </w:r>
            <w:r w:rsidRPr="00C65DC0">
              <w:rPr>
                <w:rFonts w:ascii="Times New Roman" w:hAnsi="Times New Roman"/>
                <w:color w:val="000000"/>
                <w:sz w:val="28"/>
                <w:szCs w:val="28"/>
              </w:rPr>
              <w:t>у</w:t>
            </w:r>
            <w:r w:rsidRPr="00C65DC0">
              <w:rPr>
                <w:rFonts w:ascii="Times New Roman" w:hAnsi="Times New Roman"/>
                <w:color w:val="000000"/>
                <w:sz w:val="28"/>
                <w:szCs w:val="28"/>
              </w:rPr>
              <w:t>ниципальных услуг</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администрация, МКУ «МФЦ» </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shd w:val="clear" w:color="auto" w:fill="auto"/>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Перевод очных обращений гра</w:t>
            </w:r>
            <w:r w:rsidRPr="00C65DC0">
              <w:rPr>
                <w:rFonts w:ascii="Times New Roman" w:eastAsia="Calibri" w:hAnsi="Times New Roman"/>
                <w:sz w:val="28"/>
                <w:szCs w:val="28"/>
                <w:lang w:eastAsia="en-US"/>
              </w:rPr>
              <w:t>ж</w:t>
            </w:r>
            <w:r w:rsidRPr="00C65DC0">
              <w:rPr>
                <w:rFonts w:ascii="Times New Roman" w:eastAsia="Calibri" w:hAnsi="Times New Roman"/>
                <w:sz w:val="28"/>
                <w:szCs w:val="28"/>
                <w:lang w:eastAsia="en-US"/>
              </w:rPr>
              <w:t>дан за предоставлением муниц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пальных услуг, предоставляемых структурными подразделениями администрации Георгиевского муниципального округа Ставр</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польского края, в многофункц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ональный центр предоставления государственных и муниципал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ных услуг Георгиевского мун</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ципального округа Ставропол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ского края, предоставление кот</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рых организуется по принципу «одного окна»</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hAnsi="Times New Roman"/>
                <w:color w:val="000000"/>
                <w:sz w:val="28"/>
                <w:szCs w:val="28"/>
              </w:rPr>
              <w:t>Содержание и обеспечение де</w:t>
            </w:r>
            <w:r w:rsidRPr="00C65DC0">
              <w:rPr>
                <w:rFonts w:ascii="Times New Roman" w:hAnsi="Times New Roman"/>
                <w:color w:val="000000"/>
                <w:sz w:val="28"/>
                <w:szCs w:val="28"/>
              </w:rPr>
              <w:t>я</w:t>
            </w:r>
            <w:r w:rsidRPr="00C65DC0">
              <w:rPr>
                <w:rFonts w:ascii="Times New Roman" w:hAnsi="Times New Roman"/>
                <w:color w:val="000000"/>
                <w:sz w:val="28"/>
                <w:szCs w:val="28"/>
              </w:rPr>
              <w:lastRenderedPageBreak/>
              <w:t>тельности отдела гражданской обороны и защиты населения, п</w:t>
            </w:r>
            <w:r w:rsidRPr="00C65DC0">
              <w:rPr>
                <w:rFonts w:ascii="Times New Roman" w:hAnsi="Times New Roman"/>
                <w:color w:val="000000"/>
                <w:sz w:val="28"/>
                <w:szCs w:val="28"/>
              </w:rPr>
              <w:t>о</w:t>
            </w:r>
            <w:r w:rsidRPr="00C65DC0">
              <w:rPr>
                <w:rFonts w:ascii="Times New Roman" w:hAnsi="Times New Roman"/>
                <w:color w:val="000000"/>
                <w:sz w:val="28"/>
                <w:szCs w:val="28"/>
              </w:rPr>
              <w:t>исковой, аварийно-спасательной и единой дежурно-диспетчерской служб</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 xml:space="preserve">администрация, </w:t>
            </w:r>
            <w:r w:rsidRPr="00C65DC0">
              <w:rPr>
                <w:rFonts w:ascii="Times New Roman" w:hAnsi="Times New Roman"/>
                <w:color w:val="000000"/>
                <w:szCs w:val="28"/>
              </w:rPr>
              <w:t xml:space="preserve">МКУ «Управление </w:t>
            </w:r>
            <w:r w:rsidRPr="00C65DC0">
              <w:rPr>
                <w:rFonts w:ascii="Times New Roman" w:hAnsi="Times New Roman"/>
                <w:color w:val="000000"/>
                <w:szCs w:val="28"/>
              </w:rPr>
              <w:lastRenderedPageBreak/>
              <w:t>ГОЧС»</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lastRenderedPageBreak/>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hAnsi="Times New Roman"/>
                <w:color w:val="000000"/>
                <w:sz w:val="28"/>
                <w:szCs w:val="28"/>
              </w:rPr>
              <w:t xml:space="preserve">Доля предприятий и организаций </w:t>
            </w:r>
            <w:r w:rsidRPr="00C65DC0">
              <w:rPr>
                <w:rFonts w:ascii="Times New Roman" w:hAnsi="Times New Roman"/>
                <w:color w:val="000000"/>
                <w:sz w:val="28"/>
                <w:szCs w:val="28"/>
              </w:rPr>
              <w:lastRenderedPageBreak/>
              <w:t>Георгиевского муниципального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w:t>
            </w:r>
            <w:r w:rsidRPr="00C65DC0">
              <w:rPr>
                <w:rFonts w:ascii="Times New Roman" w:hAnsi="Times New Roman"/>
                <w:color w:val="000000"/>
                <w:sz w:val="28"/>
                <w:szCs w:val="28"/>
              </w:rPr>
              <w:t>о</w:t>
            </w:r>
            <w:r w:rsidRPr="00C65DC0">
              <w:rPr>
                <w:rFonts w:ascii="Times New Roman" w:hAnsi="Times New Roman"/>
                <w:color w:val="000000"/>
                <w:sz w:val="28"/>
                <w:szCs w:val="28"/>
              </w:rPr>
              <w:t>собами защиты при возникнов</w:t>
            </w:r>
            <w:r w:rsidRPr="00C65DC0">
              <w:rPr>
                <w:rFonts w:ascii="Times New Roman" w:hAnsi="Times New Roman"/>
                <w:color w:val="000000"/>
                <w:sz w:val="28"/>
                <w:szCs w:val="28"/>
              </w:rPr>
              <w:t>е</w:t>
            </w:r>
            <w:r w:rsidRPr="00C65DC0">
              <w:rPr>
                <w:rFonts w:ascii="Times New Roman" w:hAnsi="Times New Roman"/>
                <w:color w:val="000000"/>
                <w:sz w:val="28"/>
                <w:szCs w:val="28"/>
              </w:rPr>
              <w:t>нии чрезвычайных ситуаций природного и техногенного х</w:t>
            </w:r>
            <w:r w:rsidRPr="00C65DC0">
              <w:rPr>
                <w:rFonts w:ascii="Times New Roman" w:hAnsi="Times New Roman"/>
                <w:color w:val="000000"/>
                <w:sz w:val="28"/>
                <w:szCs w:val="28"/>
              </w:rPr>
              <w:t>а</w:t>
            </w:r>
            <w:r w:rsidRPr="00C65DC0">
              <w:rPr>
                <w:rFonts w:ascii="Times New Roman" w:hAnsi="Times New Roman"/>
                <w:color w:val="000000"/>
                <w:sz w:val="28"/>
                <w:szCs w:val="28"/>
              </w:rPr>
              <w:t>рактера в мирное и военное вр</w:t>
            </w:r>
            <w:r w:rsidRPr="00C65DC0">
              <w:rPr>
                <w:rFonts w:ascii="Times New Roman" w:hAnsi="Times New Roman"/>
                <w:color w:val="000000"/>
                <w:sz w:val="28"/>
                <w:szCs w:val="28"/>
              </w:rPr>
              <w:t>е</w:t>
            </w:r>
            <w:r w:rsidRPr="00C65DC0">
              <w:rPr>
                <w:rFonts w:ascii="Times New Roman" w:hAnsi="Times New Roman"/>
                <w:color w:val="000000"/>
                <w:sz w:val="28"/>
                <w:szCs w:val="28"/>
              </w:rPr>
              <w:t>мя</w:t>
            </w:r>
          </w:p>
        </w:tc>
      </w:tr>
      <w:tr w:rsidR="00C65DC0" w:rsidRPr="00C65DC0" w:rsidTr="0095297D">
        <w:trPr>
          <w:trHeight w:val="278"/>
        </w:trPr>
        <w:tc>
          <w:tcPr>
            <w:tcW w:w="703" w:type="dxa"/>
            <w:gridSpan w:val="2"/>
          </w:tcPr>
          <w:p w:rsidR="00C65DC0" w:rsidRPr="00C65DC0" w:rsidRDefault="00C65DC0" w:rsidP="00C65DC0">
            <w:pPr>
              <w:jc w:val="center"/>
              <w:rPr>
                <w:rFonts w:ascii="Times New Roman" w:eastAsia="Calibri" w:hAnsi="Times New Roman"/>
                <w:sz w:val="28"/>
                <w:szCs w:val="28"/>
                <w:lang w:eastAsia="en-US"/>
              </w:rPr>
            </w:pPr>
          </w:p>
        </w:tc>
        <w:tc>
          <w:tcPr>
            <w:tcW w:w="4400" w:type="dxa"/>
          </w:tcPr>
          <w:p w:rsidR="00C65DC0" w:rsidRPr="00C65DC0" w:rsidRDefault="00C65DC0" w:rsidP="00C65DC0">
            <w:pPr>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Прочие мероприятия</w:t>
            </w:r>
          </w:p>
        </w:tc>
        <w:tc>
          <w:tcPr>
            <w:tcW w:w="2553" w:type="dxa"/>
          </w:tcPr>
          <w:p w:rsidR="00C65DC0" w:rsidRPr="00C65DC0" w:rsidRDefault="00C65DC0" w:rsidP="00C65DC0">
            <w:pPr>
              <w:jc w:val="both"/>
              <w:rPr>
                <w:rFonts w:ascii="Times New Roman" w:eastAsia="Calibri" w:hAnsi="Times New Roman"/>
                <w:sz w:val="28"/>
                <w:szCs w:val="28"/>
                <w:lang w:eastAsia="en-US"/>
              </w:rPr>
            </w:pPr>
            <w:r w:rsidRPr="00C65DC0">
              <w:rPr>
                <w:rFonts w:ascii="Times New Roman" w:eastAsia="Calibri" w:hAnsi="Times New Roman"/>
                <w:sz w:val="28"/>
                <w:szCs w:val="28"/>
                <w:lang w:eastAsia="en-US"/>
              </w:rPr>
              <w:t>администрация, управление сел</w:t>
            </w:r>
            <w:r w:rsidRPr="00C65DC0">
              <w:rPr>
                <w:rFonts w:ascii="Times New Roman" w:eastAsia="Calibri" w:hAnsi="Times New Roman"/>
                <w:sz w:val="28"/>
                <w:szCs w:val="28"/>
                <w:lang w:eastAsia="en-US"/>
              </w:rPr>
              <w:t>ь</w:t>
            </w:r>
            <w:r w:rsidRPr="00C65DC0">
              <w:rPr>
                <w:rFonts w:ascii="Times New Roman" w:eastAsia="Calibri" w:hAnsi="Times New Roman"/>
                <w:sz w:val="28"/>
                <w:szCs w:val="28"/>
                <w:lang w:eastAsia="en-US"/>
              </w:rPr>
              <w:t>ского хозяйства и развития террит</w:t>
            </w:r>
            <w:r w:rsidRPr="00C65DC0">
              <w:rPr>
                <w:rFonts w:ascii="Times New Roman" w:eastAsia="Calibri" w:hAnsi="Times New Roman"/>
                <w:sz w:val="28"/>
                <w:szCs w:val="28"/>
                <w:lang w:eastAsia="en-US"/>
              </w:rPr>
              <w:t>о</w:t>
            </w:r>
            <w:r w:rsidRPr="00C65DC0">
              <w:rPr>
                <w:rFonts w:ascii="Times New Roman" w:eastAsia="Calibri" w:hAnsi="Times New Roman"/>
                <w:sz w:val="28"/>
                <w:szCs w:val="28"/>
                <w:lang w:eastAsia="en-US"/>
              </w:rPr>
              <w:t>рий администр</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ции</w:t>
            </w:r>
          </w:p>
        </w:tc>
        <w:tc>
          <w:tcPr>
            <w:tcW w:w="1275"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2024 г.</w:t>
            </w:r>
          </w:p>
        </w:tc>
        <w:tc>
          <w:tcPr>
            <w:tcW w:w="1701" w:type="dxa"/>
          </w:tcPr>
          <w:p w:rsidR="00C65DC0" w:rsidRPr="00C65DC0" w:rsidRDefault="00C65DC0" w:rsidP="00C65DC0">
            <w:pPr>
              <w:jc w:val="center"/>
              <w:rPr>
                <w:rFonts w:ascii="Times New Roman" w:eastAsia="Calibri" w:hAnsi="Times New Roman"/>
                <w:sz w:val="28"/>
                <w:szCs w:val="28"/>
                <w:lang w:eastAsia="en-US"/>
              </w:rPr>
            </w:pPr>
            <w:r w:rsidRPr="00C65DC0">
              <w:rPr>
                <w:rFonts w:ascii="Times New Roman" w:eastAsia="Calibri" w:hAnsi="Times New Roman"/>
                <w:sz w:val="28"/>
                <w:szCs w:val="28"/>
                <w:lang w:eastAsia="en-US"/>
              </w:rPr>
              <w:t>2029 г.</w:t>
            </w:r>
          </w:p>
        </w:tc>
        <w:tc>
          <w:tcPr>
            <w:tcW w:w="4252" w:type="dxa"/>
          </w:tcPr>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color w:val="000000"/>
                <w:sz w:val="28"/>
                <w:szCs w:val="28"/>
                <w:lang w:eastAsia="en-US"/>
              </w:rPr>
              <w:t>Доля площади земельных учас</w:t>
            </w:r>
            <w:r w:rsidRPr="00C65DC0">
              <w:rPr>
                <w:rFonts w:ascii="Times New Roman" w:eastAsia="Calibri" w:hAnsi="Times New Roman"/>
                <w:color w:val="000000"/>
                <w:sz w:val="28"/>
                <w:szCs w:val="28"/>
                <w:lang w:eastAsia="en-US"/>
              </w:rPr>
              <w:t>т</w:t>
            </w:r>
            <w:r w:rsidRPr="00C65DC0">
              <w:rPr>
                <w:rFonts w:ascii="Times New Roman" w:eastAsia="Calibri" w:hAnsi="Times New Roman"/>
                <w:color w:val="000000"/>
                <w:sz w:val="28"/>
                <w:szCs w:val="28"/>
                <w:lang w:eastAsia="en-US"/>
              </w:rPr>
              <w:t>ков, являющихся объектами налогообложения земельным налогом, в общей площади те</w:t>
            </w:r>
            <w:r w:rsidRPr="00C65DC0">
              <w:rPr>
                <w:rFonts w:ascii="Times New Roman" w:eastAsia="Calibri" w:hAnsi="Times New Roman"/>
                <w:color w:val="000000"/>
                <w:sz w:val="28"/>
                <w:szCs w:val="28"/>
                <w:lang w:eastAsia="en-US"/>
              </w:rPr>
              <w:t>р</w:t>
            </w:r>
            <w:r w:rsidRPr="00C65DC0">
              <w:rPr>
                <w:rFonts w:ascii="Times New Roman" w:eastAsia="Calibri" w:hAnsi="Times New Roman"/>
                <w:color w:val="000000"/>
                <w:sz w:val="28"/>
                <w:szCs w:val="28"/>
                <w:lang w:eastAsia="en-US"/>
              </w:rPr>
              <w:t>ритории Георгиевского муниц</w:t>
            </w:r>
            <w:r w:rsidRPr="00C65DC0">
              <w:rPr>
                <w:rFonts w:ascii="Times New Roman" w:eastAsia="Calibri" w:hAnsi="Times New Roman"/>
                <w:color w:val="000000"/>
                <w:sz w:val="28"/>
                <w:szCs w:val="28"/>
                <w:lang w:eastAsia="en-US"/>
              </w:rPr>
              <w:t>и</w:t>
            </w:r>
            <w:r w:rsidRPr="00C65DC0">
              <w:rPr>
                <w:rFonts w:ascii="Times New Roman" w:eastAsia="Calibri" w:hAnsi="Times New Roman"/>
                <w:color w:val="000000"/>
                <w:sz w:val="28"/>
                <w:szCs w:val="28"/>
                <w:lang w:eastAsia="en-US"/>
              </w:rPr>
              <w:t>пального округа;</w:t>
            </w:r>
            <w:r w:rsidRPr="00C65DC0">
              <w:rPr>
                <w:rFonts w:ascii="Times New Roman" w:eastAsia="Calibri" w:hAnsi="Times New Roman"/>
                <w:sz w:val="28"/>
                <w:szCs w:val="28"/>
                <w:lang w:eastAsia="en-US"/>
              </w:rPr>
              <w:t xml:space="preserve"> </w:t>
            </w:r>
          </w:p>
          <w:p w:rsidR="00C65DC0" w:rsidRPr="00C65DC0" w:rsidRDefault="00C65DC0" w:rsidP="00C65DC0">
            <w:pPr>
              <w:widowControl w:val="0"/>
              <w:autoSpaceDE w:val="0"/>
              <w:autoSpaceDN w:val="0"/>
              <w:adjustRightInd w:val="0"/>
              <w:jc w:val="both"/>
              <w:outlineLvl w:val="1"/>
              <w:rPr>
                <w:rFonts w:ascii="Times New Roman" w:eastAsia="Calibri" w:hAnsi="Times New Roman"/>
                <w:color w:val="000000"/>
                <w:sz w:val="28"/>
                <w:szCs w:val="28"/>
                <w:lang w:eastAsia="en-US"/>
              </w:rPr>
            </w:pPr>
            <w:r w:rsidRPr="00C65DC0">
              <w:rPr>
                <w:rFonts w:ascii="Times New Roman" w:eastAsia="Calibri" w:hAnsi="Times New Roman"/>
                <w:sz w:val="28"/>
                <w:szCs w:val="28"/>
                <w:lang w:eastAsia="en-US"/>
              </w:rPr>
              <w:t>доля основных фондов организ</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ций муниципальной формы со</w:t>
            </w:r>
            <w:r w:rsidRPr="00C65DC0">
              <w:rPr>
                <w:rFonts w:ascii="Times New Roman" w:eastAsia="Calibri" w:hAnsi="Times New Roman"/>
                <w:sz w:val="28"/>
                <w:szCs w:val="28"/>
                <w:lang w:eastAsia="en-US"/>
              </w:rPr>
              <w:t>б</w:t>
            </w:r>
            <w:r w:rsidRPr="00C65DC0">
              <w:rPr>
                <w:rFonts w:ascii="Times New Roman" w:eastAsia="Calibri" w:hAnsi="Times New Roman"/>
                <w:sz w:val="28"/>
                <w:szCs w:val="28"/>
                <w:lang w:eastAsia="en-US"/>
              </w:rPr>
              <w:t>ственности, находящихся в ст</w:t>
            </w:r>
            <w:r w:rsidRPr="00C65DC0">
              <w:rPr>
                <w:rFonts w:ascii="Times New Roman" w:eastAsia="Calibri" w:hAnsi="Times New Roman"/>
                <w:sz w:val="28"/>
                <w:szCs w:val="28"/>
                <w:lang w:eastAsia="en-US"/>
              </w:rPr>
              <w:t>а</w:t>
            </w:r>
            <w:r w:rsidRPr="00C65DC0">
              <w:rPr>
                <w:rFonts w:ascii="Times New Roman" w:eastAsia="Calibri" w:hAnsi="Times New Roman"/>
                <w:sz w:val="28"/>
                <w:szCs w:val="28"/>
                <w:lang w:eastAsia="en-US"/>
              </w:rPr>
              <w:t>дии банкротства, в основных фондах организаций муниц</w:t>
            </w:r>
            <w:r w:rsidRPr="00C65DC0">
              <w:rPr>
                <w:rFonts w:ascii="Times New Roman" w:eastAsia="Calibri" w:hAnsi="Times New Roman"/>
                <w:sz w:val="28"/>
                <w:szCs w:val="28"/>
                <w:lang w:eastAsia="en-US"/>
              </w:rPr>
              <w:t>и</w:t>
            </w:r>
            <w:r w:rsidRPr="00C65DC0">
              <w:rPr>
                <w:rFonts w:ascii="Times New Roman" w:eastAsia="Calibri" w:hAnsi="Times New Roman"/>
                <w:sz w:val="28"/>
                <w:szCs w:val="28"/>
                <w:lang w:eastAsia="en-US"/>
              </w:rPr>
              <w:t>пальной формы собственности (на конец года по полной уче</w:t>
            </w:r>
            <w:r w:rsidRPr="00C65DC0">
              <w:rPr>
                <w:rFonts w:ascii="Times New Roman" w:eastAsia="Calibri" w:hAnsi="Times New Roman"/>
                <w:sz w:val="28"/>
                <w:szCs w:val="28"/>
                <w:lang w:eastAsia="en-US"/>
              </w:rPr>
              <w:t>т</w:t>
            </w:r>
            <w:r w:rsidRPr="00C65DC0">
              <w:rPr>
                <w:rFonts w:ascii="Times New Roman" w:eastAsia="Calibri" w:hAnsi="Times New Roman"/>
                <w:sz w:val="28"/>
                <w:szCs w:val="28"/>
                <w:lang w:eastAsia="en-US"/>
              </w:rPr>
              <w:t xml:space="preserve">ной стоимости) </w:t>
            </w:r>
            <w:r w:rsidRPr="00C65DC0">
              <w:rPr>
                <w:rFonts w:ascii="Times New Roman" w:eastAsia="Calibri" w:hAnsi="Times New Roman"/>
                <w:color w:val="000000"/>
                <w:sz w:val="28"/>
                <w:szCs w:val="28"/>
                <w:lang w:eastAsia="en-US"/>
              </w:rPr>
              <w:t>Ставропольского края;</w:t>
            </w:r>
          </w:p>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r w:rsidRPr="00C65DC0">
              <w:rPr>
                <w:rFonts w:ascii="Times New Roman" w:eastAsia="Calibri" w:hAnsi="Times New Roman"/>
                <w:sz w:val="28"/>
                <w:szCs w:val="28"/>
                <w:lang w:eastAsia="en-US"/>
              </w:rPr>
              <w:t xml:space="preserve">доля просроченной кредиторской </w:t>
            </w:r>
            <w:r w:rsidRPr="00C65DC0">
              <w:rPr>
                <w:rFonts w:ascii="Times New Roman" w:eastAsia="Calibri" w:hAnsi="Times New Roman"/>
                <w:sz w:val="28"/>
                <w:szCs w:val="28"/>
                <w:lang w:eastAsia="en-US"/>
              </w:rPr>
              <w:lastRenderedPageBreak/>
              <w:t>задолженности по оплате труда (включая начисления на оплату труда) муниципальных учрежд</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ний в общем объеме расходов Георгиевского муниципального округа Ставропольского края на оплату труда (включая начисл</w:t>
            </w:r>
            <w:r w:rsidRPr="00C65DC0">
              <w:rPr>
                <w:rFonts w:ascii="Times New Roman" w:eastAsia="Calibri" w:hAnsi="Times New Roman"/>
                <w:sz w:val="28"/>
                <w:szCs w:val="28"/>
                <w:lang w:eastAsia="en-US"/>
              </w:rPr>
              <w:t>е</w:t>
            </w:r>
            <w:r w:rsidRPr="00C65DC0">
              <w:rPr>
                <w:rFonts w:ascii="Times New Roman" w:eastAsia="Calibri" w:hAnsi="Times New Roman"/>
                <w:sz w:val="28"/>
                <w:szCs w:val="28"/>
                <w:lang w:eastAsia="en-US"/>
              </w:rPr>
              <w:t>ния на оплату труда)</w:t>
            </w:r>
          </w:p>
          <w:p w:rsidR="00C65DC0" w:rsidRPr="00C65DC0" w:rsidRDefault="00C65DC0" w:rsidP="00C65DC0">
            <w:pPr>
              <w:widowControl w:val="0"/>
              <w:autoSpaceDE w:val="0"/>
              <w:autoSpaceDN w:val="0"/>
              <w:adjustRightInd w:val="0"/>
              <w:jc w:val="both"/>
              <w:outlineLvl w:val="1"/>
              <w:rPr>
                <w:rFonts w:ascii="Times New Roman" w:eastAsia="Calibri" w:hAnsi="Times New Roman"/>
                <w:sz w:val="28"/>
                <w:szCs w:val="28"/>
                <w:lang w:eastAsia="en-US"/>
              </w:rPr>
            </w:pPr>
          </w:p>
        </w:tc>
      </w:tr>
    </w:tbl>
    <w:p w:rsidR="00C65DC0" w:rsidRPr="00C65DC0" w:rsidRDefault="00C65DC0" w:rsidP="00C65DC0">
      <w:pPr>
        <w:rPr>
          <w:rFonts w:ascii="Times New Roman" w:eastAsia="Calibri" w:hAnsi="Times New Roman"/>
          <w:sz w:val="22"/>
          <w:szCs w:val="22"/>
          <w:lang w:eastAsia="en-US"/>
        </w:rPr>
      </w:pPr>
    </w:p>
    <w:p w:rsidR="00C65DC0" w:rsidRPr="00C65DC0" w:rsidRDefault="00C65DC0" w:rsidP="00C65DC0">
      <w:pPr>
        <w:suppressAutoHyphens/>
        <w:spacing w:line="240" w:lineRule="exact"/>
        <w:jc w:val="both"/>
        <w:rPr>
          <w:rFonts w:ascii="Times New Roman" w:hAnsi="Times New Roman"/>
          <w:sz w:val="28"/>
          <w:szCs w:val="28"/>
        </w:rPr>
        <w:sectPr w:rsidR="00C65DC0" w:rsidRPr="00C65DC0" w:rsidSect="00F54E1C">
          <w:headerReference w:type="default" r:id="rId31"/>
          <w:pgSz w:w="16838" w:h="11906" w:orient="landscape" w:code="9"/>
          <w:pgMar w:top="1985" w:right="1418" w:bottom="567" w:left="1134" w:header="709" w:footer="709" w:gutter="0"/>
          <w:pgNumType w:start="1"/>
          <w:cols w:space="708"/>
          <w:titlePg/>
          <w:docGrid w:linePitch="360"/>
        </w:sectPr>
      </w:pPr>
    </w:p>
    <w:p w:rsidR="008B50BE" w:rsidRPr="00C65DC0" w:rsidRDefault="008B50BE" w:rsidP="008B50BE">
      <w:pPr>
        <w:spacing w:line="240" w:lineRule="exact"/>
        <w:ind w:left="10773"/>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9138920</wp:posOffset>
                </wp:positionH>
                <wp:positionV relativeFrom="paragraph">
                  <wp:posOffset>-984250</wp:posOffset>
                </wp:positionV>
                <wp:extent cx="647700" cy="676275"/>
                <wp:effectExtent l="0" t="0" r="19050" b="28575"/>
                <wp:wrapNone/>
                <wp:docPr id="2" name="Овал 2"/>
                <wp:cNvGraphicFramePr/>
                <a:graphic xmlns:a="http://schemas.openxmlformats.org/drawingml/2006/main">
                  <a:graphicData uri="http://schemas.microsoft.com/office/word/2010/wordprocessingShape">
                    <wps:wsp>
                      <wps:cNvSpPr/>
                      <wps:spPr>
                        <a:xfrm>
                          <a:off x="0" y="0"/>
                          <a:ext cx="647700" cy="676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719.6pt;margin-top:-77.5pt;width:51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3znAIAAK0FAAAOAAAAZHJzL2Uyb0RvYy54bWysVM1u2zAMvg/YOwi6r3aCNNmCOkXQosOA&#10;oi3WDj0rshQLkEVNUuJkD7NnGHbdS+SRRsk/6dZih2I5KKRIfiI/kzw739WabIXzCkxBRyc5JcJw&#10;KJVZF/TLw9W795T4wEzJNBhR0L3w9Hzx9s1ZY+diDBXoUjiCIMbPG1vQKgQ7zzLPK1EzfwJWGDRK&#10;cDULqLp1VjrWIHqts3GeT7MGXGkdcOE93l62RrpI+FIKHm6l9CIQXVDMLaTTpXMVz2xxxuZrx2yl&#10;eJcGe0UWNVMGHx2gLllgZOPUM6hacQceZDjhUGcgpeIi1YDVjPK/qrmvmBWpFiTH24Em//9g+c32&#10;zhFVFnRMiWE1fqLD98PPw4/DLzKO7DTWz9Hp3t65TvMoxlJ30tXxH4sgu8TofmBU7ALheDmdzGY5&#10;8s7RNJ1Nx7PTiJkdg63z4aOAmkShoEJrZX2smc3Z9tqH1rv3itcetCqvlNZJiX0iLrQjW4ZfeLUe&#10;dfh/eGnzqkBMM0ZmkYK26CSFvRYRT5vPQiJ1WOY4JZya9pgM41yYMGpNFStFm+Npjr8+yz79xEkC&#10;jMgSqxuwO4DeswXpsVt6Ov8YKlLPD8H5vxJrg4eI9DKYMATXyoB7CUBjVd3LrX9PUktNZGkF5R4b&#10;y0E7cd7yK4Vf+Jr5cMccjhg2Ba6NcIuH1NAUFDqJkgrct5fuoz92PlopaXBkC+q/bpgTlOhPBmfi&#10;w2gyiTOelMnpbIyKe2pZPbWYTX0B2DMjXFCWJzH6B92L0kH9iNtlGV9FEzMc3y4oD65XLkK7SnA/&#10;cbFcJjeca8vCtbm3PIJHVmP7PuwembNdmwecjxvox/tZq7e+MdLAchNAqjQHR147vnEnpMbp9ldc&#10;Ok/15HXcsovfAAAA//8DAFBLAwQUAAYACAAAACEAfW1DbeAAAAAOAQAADwAAAGRycy9kb3ducmV2&#10;LnhtbEyPzU7DMBCE70i8g7VI3FrnF4U0TlUhOCEh2iLObuImFvE62E4T3p7tCY4z+2l2ptouZmAX&#10;5by2KCBeR8AUNrbV2An4OL6sCmA+SGzlYFEJ+FEetvXtTSXL1s64V5dD6BiFoC+lgD6EseTcN70y&#10;0q/tqJBuZ+uMDCRdx1snZwo3A0+i6IEbqZE+9HJUT71qvg6TEaDTefmen49ZnL6+F9q9mV0yfQpx&#10;f7fsNsCCWsIfDNf6VB1q6nSyE7aeDaSz9DEhVsAqznOadWXyLCbvRF5W5MDriv+fUf8CAAD//wMA&#10;UEsBAi0AFAAGAAgAAAAhALaDOJL+AAAA4QEAABMAAAAAAAAAAAAAAAAAAAAAAFtDb250ZW50X1R5&#10;cGVzXS54bWxQSwECLQAUAAYACAAAACEAOP0h/9YAAACUAQAACwAAAAAAAAAAAAAAAAAvAQAAX3Jl&#10;bHMvLnJlbHNQSwECLQAUAAYACAAAACEAo2lt85wCAACtBQAADgAAAAAAAAAAAAAAAAAuAgAAZHJz&#10;L2Uyb0RvYy54bWxQSwECLQAUAAYACAAAACEAfW1DbeAAAAAOAQAADwAAAAAAAAAAAAAAAAD2BAAA&#10;ZHJzL2Rvd25yZXYueG1sUEsFBgAAAAAEAAQA8wAAAAMGAAAAAA==&#10;" fillcolor="white [3212]" strokecolor="white [3212]" strokeweight="1pt">
                <v:stroke joinstyle="miter"/>
              </v:oval>
            </w:pict>
          </mc:Fallback>
        </mc:AlternateContent>
      </w:r>
      <w:r>
        <w:rPr>
          <w:rFonts w:ascii="Times New Roman" w:hAnsi="Times New Roman"/>
          <w:sz w:val="28"/>
          <w:szCs w:val="28"/>
        </w:rPr>
        <w:t>Приложение 8</w:t>
      </w:r>
    </w:p>
    <w:p w:rsidR="008B50BE" w:rsidRPr="00C65DC0" w:rsidRDefault="008B50BE" w:rsidP="008B50BE">
      <w:pPr>
        <w:spacing w:line="240" w:lineRule="exact"/>
        <w:ind w:left="10773"/>
        <w:jc w:val="center"/>
        <w:rPr>
          <w:rFonts w:ascii="Times New Roman" w:hAnsi="Times New Roman"/>
          <w:sz w:val="28"/>
          <w:szCs w:val="28"/>
        </w:rPr>
      </w:pPr>
    </w:p>
    <w:p w:rsidR="008B50BE" w:rsidRPr="00C65DC0" w:rsidRDefault="008B50BE" w:rsidP="008B50BE">
      <w:pPr>
        <w:spacing w:line="240" w:lineRule="exact"/>
        <w:ind w:left="10773"/>
        <w:jc w:val="both"/>
        <w:rPr>
          <w:rFonts w:ascii="Times New Roman" w:hAnsi="Times New Roman"/>
          <w:sz w:val="28"/>
          <w:szCs w:val="28"/>
        </w:rPr>
      </w:pPr>
      <w:r w:rsidRPr="00C65DC0">
        <w:rPr>
          <w:rFonts w:ascii="Times New Roman" w:hAnsi="Times New Roman"/>
          <w:sz w:val="28"/>
          <w:szCs w:val="28"/>
        </w:rPr>
        <w:t>к муниципальной программе Георгиевского муниципал</w:t>
      </w:r>
      <w:r w:rsidRPr="00C65DC0">
        <w:rPr>
          <w:rFonts w:ascii="Times New Roman" w:hAnsi="Times New Roman"/>
          <w:sz w:val="28"/>
          <w:szCs w:val="28"/>
        </w:rPr>
        <w:t>ь</w:t>
      </w:r>
      <w:r w:rsidRPr="00C65DC0">
        <w:rPr>
          <w:rFonts w:ascii="Times New Roman" w:hAnsi="Times New Roman"/>
          <w:sz w:val="28"/>
          <w:szCs w:val="28"/>
        </w:rPr>
        <w:t>ного округа Ставропольск</w:t>
      </w:r>
      <w:r w:rsidRPr="00C65DC0">
        <w:rPr>
          <w:rFonts w:ascii="Times New Roman" w:hAnsi="Times New Roman"/>
          <w:sz w:val="28"/>
          <w:szCs w:val="28"/>
        </w:rPr>
        <w:t>о</w:t>
      </w:r>
      <w:r w:rsidRPr="00C65DC0">
        <w:rPr>
          <w:rFonts w:ascii="Times New Roman" w:hAnsi="Times New Roman"/>
          <w:sz w:val="28"/>
          <w:szCs w:val="28"/>
        </w:rPr>
        <w:t>го края «Развитие муниц</w:t>
      </w:r>
      <w:r w:rsidRPr="00C65DC0">
        <w:rPr>
          <w:rFonts w:ascii="Times New Roman" w:hAnsi="Times New Roman"/>
          <w:sz w:val="28"/>
          <w:szCs w:val="28"/>
        </w:rPr>
        <w:t>и</w:t>
      </w:r>
      <w:r w:rsidRPr="00C65DC0">
        <w:rPr>
          <w:rFonts w:ascii="Times New Roman" w:hAnsi="Times New Roman"/>
          <w:sz w:val="28"/>
          <w:szCs w:val="28"/>
        </w:rPr>
        <w:t>пального образования и п</w:t>
      </w:r>
      <w:r w:rsidRPr="00C65DC0">
        <w:rPr>
          <w:rFonts w:ascii="Times New Roman" w:hAnsi="Times New Roman"/>
          <w:sz w:val="28"/>
          <w:szCs w:val="28"/>
        </w:rPr>
        <w:t>о</w:t>
      </w:r>
      <w:r w:rsidRPr="00C65DC0">
        <w:rPr>
          <w:rFonts w:ascii="Times New Roman" w:hAnsi="Times New Roman"/>
          <w:sz w:val="28"/>
          <w:szCs w:val="28"/>
        </w:rPr>
        <w:t>вышение открытости адм</w:t>
      </w:r>
      <w:r w:rsidRPr="00C65DC0">
        <w:rPr>
          <w:rFonts w:ascii="Times New Roman" w:hAnsi="Times New Roman"/>
          <w:sz w:val="28"/>
          <w:szCs w:val="28"/>
        </w:rPr>
        <w:t>и</w:t>
      </w:r>
      <w:r w:rsidRPr="00C65DC0">
        <w:rPr>
          <w:rFonts w:ascii="Times New Roman" w:hAnsi="Times New Roman"/>
          <w:sz w:val="28"/>
          <w:szCs w:val="28"/>
        </w:rPr>
        <w:t xml:space="preserve">нистрации Георгиевского муниципального округа Ставропольского края» </w:t>
      </w:r>
    </w:p>
    <w:p w:rsidR="00C65DC0" w:rsidRPr="00C65DC0" w:rsidRDefault="00C65DC0" w:rsidP="00C65DC0">
      <w:pPr>
        <w:widowControl w:val="0"/>
        <w:autoSpaceDE w:val="0"/>
        <w:autoSpaceDN w:val="0"/>
        <w:adjustRightInd w:val="0"/>
        <w:spacing w:line="240" w:lineRule="exact"/>
        <w:ind w:firstLine="10773"/>
        <w:jc w:val="both"/>
        <w:rPr>
          <w:rFonts w:ascii="Times New Roman" w:hAnsi="Times New Roman"/>
          <w:sz w:val="28"/>
          <w:szCs w:val="28"/>
        </w:rPr>
      </w:pPr>
      <w:r w:rsidRPr="00C65DC0">
        <w:rPr>
          <w:rFonts w:ascii="Times New Roman" w:hAnsi="Times New Roman"/>
          <w:sz w:val="28"/>
          <w:szCs w:val="28"/>
        </w:rPr>
        <w:t>_____</w:t>
      </w: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p w:rsidR="00C65DC0" w:rsidRPr="00C65DC0" w:rsidRDefault="00C65DC0" w:rsidP="00C65DC0">
      <w:pPr>
        <w:autoSpaceDE w:val="0"/>
        <w:autoSpaceDN w:val="0"/>
        <w:adjustRightInd w:val="0"/>
        <w:spacing w:line="240" w:lineRule="exact"/>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СВЕДЕНИЯ</w:t>
      </w:r>
    </w:p>
    <w:p w:rsidR="00C65DC0" w:rsidRPr="00C65DC0" w:rsidRDefault="00C65DC0" w:rsidP="00C65DC0">
      <w:pPr>
        <w:autoSpaceDE w:val="0"/>
        <w:autoSpaceDN w:val="0"/>
        <w:adjustRightInd w:val="0"/>
        <w:spacing w:line="240" w:lineRule="exact"/>
        <w:jc w:val="center"/>
        <w:rPr>
          <w:rFonts w:ascii="Times New Roman" w:eastAsia="Calibri" w:hAnsi="Times New Roman"/>
          <w:color w:val="000000"/>
          <w:sz w:val="28"/>
          <w:szCs w:val="28"/>
        </w:rPr>
      </w:pPr>
    </w:p>
    <w:p w:rsidR="00C65DC0" w:rsidRPr="00C65DC0" w:rsidRDefault="00C65DC0" w:rsidP="00C65DC0">
      <w:pPr>
        <w:autoSpaceDE w:val="0"/>
        <w:autoSpaceDN w:val="0"/>
        <w:adjustRightInd w:val="0"/>
        <w:spacing w:line="240" w:lineRule="exact"/>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о весовых коэффициентах, присвоенных целям Программы,</w:t>
      </w:r>
    </w:p>
    <w:p w:rsidR="00C65DC0" w:rsidRPr="00C65DC0" w:rsidRDefault="00C65DC0" w:rsidP="00C65DC0">
      <w:pPr>
        <w:autoSpaceDE w:val="0"/>
        <w:autoSpaceDN w:val="0"/>
        <w:adjustRightInd w:val="0"/>
        <w:spacing w:line="240" w:lineRule="exact"/>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задачам подпрограмм Программы</w:t>
      </w: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898"/>
        <w:gridCol w:w="1276"/>
        <w:gridCol w:w="850"/>
        <w:gridCol w:w="993"/>
        <w:gridCol w:w="1134"/>
        <w:gridCol w:w="1134"/>
        <w:gridCol w:w="1275"/>
        <w:gridCol w:w="1275"/>
      </w:tblGrid>
      <w:tr w:rsidR="00C65DC0" w:rsidRPr="00C65DC0" w:rsidTr="0095297D">
        <w:trPr>
          <w:jc w:val="center"/>
        </w:trPr>
        <w:tc>
          <w:tcPr>
            <w:tcW w:w="709" w:type="dxa"/>
            <w:vMerge w:val="restart"/>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 xml:space="preserve">№ </w:t>
            </w:r>
            <w:proofErr w:type="gramStart"/>
            <w:r w:rsidRPr="00C65DC0">
              <w:rPr>
                <w:rFonts w:ascii="Times New Roman" w:eastAsia="Calibri" w:hAnsi="Times New Roman"/>
                <w:color w:val="000000"/>
                <w:sz w:val="28"/>
                <w:szCs w:val="28"/>
              </w:rPr>
              <w:t>п</w:t>
            </w:r>
            <w:proofErr w:type="gramEnd"/>
            <w:r w:rsidRPr="00C65DC0">
              <w:rPr>
                <w:rFonts w:ascii="Times New Roman" w:eastAsia="Calibri" w:hAnsi="Times New Roman"/>
                <w:color w:val="000000"/>
                <w:sz w:val="28"/>
                <w:szCs w:val="28"/>
              </w:rPr>
              <w:t>/п</w:t>
            </w:r>
          </w:p>
        </w:tc>
        <w:tc>
          <w:tcPr>
            <w:tcW w:w="5898" w:type="dxa"/>
            <w:vMerge w:val="restart"/>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Цели Программы и задачи</w:t>
            </w: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подпрограмм Программы</w:t>
            </w:r>
          </w:p>
        </w:tc>
        <w:tc>
          <w:tcPr>
            <w:tcW w:w="7937" w:type="dxa"/>
            <w:gridSpan w:val="7"/>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Значения весовых коэффициентов, присвоенных</w:t>
            </w: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целям Программы и задачам подпрограмм</w:t>
            </w:r>
          </w:p>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Программы по годам</w:t>
            </w:r>
          </w:p>
        </w:tc>
      </w:tr>
      <w:tr w:rsidR="00C65DC0" w:rsidRPr="00C65DC0" w:rsidTr="0095297D">
        <w:trPr>
          <w:jc w:val="center"/>
        </w:trPr>
        <w:tc>
          <w:tcPr>
            <w:tcW w:w="709" w:type="dxa"/>
            <w:vMerge/>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tc>
        <w:tc>
          <w:tcPr>
            <w:tcW w:w="5898" w:type="dxa"/>
            <w:vMerge/>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p>
        </w:tc>
        <w:tc>
          <w:tcPr>
            <w:tcW w:w="1276"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2024</w:t>
            </w:r>
          </w:p>
        </w:tc>
        <w:tc>
          <w:tcPr>
            <w:tcW w:w="850"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2025</w:t>
            </w:r>
          </w:p>
        </w:tc>
        <w:tc>
          <w:tcPr>
            <w:tcW w:w="993"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2026</w:t>
            </w:r>
          </w:p>
        </w:tc>
        <w:tc>
          <w:tcPr>
            <w:tcW w:w="1134"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2027</w:t>
            </w:r>
          </w:p>
        </w:tc>
        <w:tc>
          <w:tcPr>
            <w:tcW w:w="1134"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2028</w:t>
            </w:r>
          </w:p>
        </w:tc>
        <w:tc>
          <w:tcPr>
            <w:tcW w:w="2550" w:type="dxa"/>
            <w:gridSpan w:val="2"/>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2029</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Цель «Содействие инвестиционной активности, поддержка малого и среднего предприним</w:t>
            </w:r>
            <w:r w:rsidRPr="00C65DC0">
              <w:rPr>
                <w:rFonts w:ascii="Times New Roman" w:hAnsi="Times New Roman"/>
                <w:color w:val="000000"/>
                <w:sz w:val="28"/>
                <w:szCs w:val="28"/>
              </w:rPr>
              <w:t>а</w:t>
            </w:r>
            <w:r w:rsidRPr="00C65DC0">
              <w:rPr>
                <w:rFonts w:ascii="Times New Roman" w:hAnsi="Times New Roman"/>
                <w:color w:val="000000"/>
                <w:sz w:val="28"/>
                <w:szCs w:val="28"/>
              </w:rPr>
              <w:t>тельства, увеличение степени вовлеченности населения и бизнеса в решение социально-экономических проблем Георгиевского мун</w:t>
            </w:r>
            <w:r w:rsidRPr="00C65DC0">
              <w:rPr>
                <w:rFonts w:ascii="Times New Roman" w:hAnsi="Times New Roman"/>
                <w:color w:val="000000"/>
                <w:sz w:val="28"/>
                <w:szCs w:val="28"/>
              </w:rPr>
              <w:t>и</w:t>
            </w:r>
            <w:r w:rsidRPr="00C65DC0">
              <w:rPr>
                <w:rFonts w:ascii="Times New Roman" w:hAnsi="Times New Roman"/>
                <w:color w:val="000000"/>
                <w:sz w:val="28"/>
                <w:szCs w:val="28"/>
              </w:rPr>
              <w:t>ципального округа Ставропольского края»</w:t>
            </w:r>
          </w:p>
        </w:tc>
        <w:tc>
          <w:tcPr>
            <w:tcW w:w="1276"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850"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993"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2550" w:type="dxa"/>
            <w:gridSpan w:val="2"/>
          </w:tcPr>
          <w:p w:rsidR="00C65DC0" w:rsidRPr="00C65DC0" w:rsidRDefault="00C65DC0" w:rsidP="00C65DC0">
            <w:pPr>
              <w:jc w:val="center"/>
              <w:rPr>
                <w:rFonts w:ascii="Times New Roman" w:eastAsia="Calibri" w:hAnsi="Times New Roman"/>
                <w:color w:val="000000"/>
                <w:sz w:val="28"/>
                <w:szCs w:val="28"/>
              </w:rPr>
            </w:pPr>
            <w:r w:rsidRPr="00C65DC0">
              <w:rPr>
                <w:rFonts w:ascii="Times New Roman" w:hAnsi="Times New Roman"/>
                <w:color w:val="000000"/>
                <w:sz w:val="28"/>
                <w:szCs w:val="28"/>
              </w:rPr>
              <w:t>0,25</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lastRenderedPageBreak/>
              <w:t>2.</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Цель «Социализация молодых граждан в с</w:t>
            </w:r>
            <w:r w:rsidRPr="00C65DC0">
              <w:rPr>
                <w:rFonts w:ascii="Times New Roman" w:hAnsi="Times New Roman"/>
                <w:color w:val="000000"/>
                <w:sz w:val="28"/>
                <w:szCs w:val="28"/>
              </w:rPr>
              <w:t>о</w:t>
            </w:r>
            <w:r w:rsidRPr="00C65DC0">
              <w:rPr>
                <w:rFonts w:ascii="Times New Roman" w:hAnsi="Times New Roman"/>
                <w:color w:val="000000"/>
                <w:sz w:val="28"/>
                <w:szCs w:val="28"/>
              </w:rPr>
              <w:t>временном обществе, создание условий для р</w:t>
            </w:r>
            <w:r w:rsidRPr="00C65DC0">
              <w:rPr>
                <w:rFonts w:ascii="Times New Roman" w:hAnsi="Times New Roman"/>
                <w:color w:val="000000"/>
                <w:sz w:val="28"/>
                <w:szCs w:val="28"/>
              </w:rPr>
              <w:t>е</w:t>
            </w:r>
            <w:r w:rsidRPr="00C65DC0">
              <w:rPr>
                <w:rFonts w:ascii="Times New Roman" w:hAnsi="Times New Roman"/>
                <w:color w:val="000000"/>
                <w:sz w:val="28"/>
                <w:szCs w:val="28"/>
              </w:rPr>
              <w:t>ализации и развития потенциала молодёжи, п</w:t>
            </w:r>
            <w:r w:rsidRPr="00C65DC0">
              <w:rPr>
                <w:rFonts w:ascii="Times New Roman" w:hAnsi="Times New Roman"/>
                <w:color w:val="000000"/>
                <w:sz w:val="28"/>
                <w:szCs w:val="28"/>
              </w:rPr>
              <w:t>о</w:t>
            </w:r>
            <w:r w:rsidRPr="00C65DC0">
              <w:rPr>
                <w:rFonts w:ascii="Times New Roman" w:hAnsi="Times New Roman"/>
                <w:color w:val="000000"/>
                <w:sz w:val="28"/>
                <w:szCs w:val="28"/>
              </w:rPr>
              <w:t>вышения уровня ее конкурентоспособности во всех сферах общественной жизни в интересах социального развития Георгиевского муниц</w:t>
            </w:r>
            <w:r w:rsidRPr="00C65DC0">
              <w:rPr>
                <w:rFonts w:ascii="Times New Roman" w:hAnsi="Times New Roman"/>
                <w:color w:val="000000"/>
                <w:sz w:val="28"/>
                <w:szCs w:val="28"/>
              </w:rPr>
              <w:t>и</w:t>
            </w:r>
            <w:r w:rsidRPr="00C65DC0">
              <w:rPr>
                <w:rFonts w:ascii="Times New Roman" w:hAnsi="Times New Roman"/>
                <w:color w:val="000000"/>
                <w:sz w:val="28"/>
                <w:szCs w:val="28"/>
              </w:rPr>
              <w:t>пального округа Ставропольского края»</w:t>
            </w:r>
          </w:p>
          <w:p w:rsidR="00C65DC0" w:rsidRPr="00C65DC0" w:rsidRDefault="00C65DC0" w:rsidP="00C65DC0">
            <w:pPr>
              <w:autoSpaceDE w:val="0"/>
              <w:autoSpaceDN w:val="0"/>
              <w:adjustRightInd w:val="0"/>
              <w:jc w:val="both"/>
              <w:rPr>
                <w:rFonts w:ascii="Times New Roman" w:hAnsi="Times New Roman"/>
                <w:color w:val="000000"/>
                <w:sz w:val="28"/>
                <w:szCs w:val="28"/>
              </w:rPr>
            </w:pPr>
          </w:p>
        </w:tc>
        <w:tc>
          <w:tcPr>
            <w:tcW w:w="1276"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850"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993"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2550" w:type="dxa"/>
            <w:gridSpan w:val="2"/>
          </w:tcPr>
          <w:p w:rsidR="00C65DC0" w:rsidRPr="00C65DC0" w:rsidRDefault="00C65DC0" w:rsidP="00C65DC0">
            <w:pPr>
              <w:jc w:val="center"/>
              <w:rPr>
                <w:rFonts w:ascii="Times New Roman" w:eastAsia="Calibri" w:hAnsi="Times New Roman"/>
                <w:color w:val="000000"/>
                <w:sz w:val="28"/>
                <w:szCs w:val="28"/>
              </w:rPr>
            </w:pPr>
            <w:r w:rsidRPr="00C65DC0">
              <w:rPr>
                <w:rFonts w:ascii="Times New Roman" w:hAnsi="Times New Roman"/>
                <w:color w:val="000000"/>
                <w:sz w:val="28"/>
                <w:szCs w:val="28"/>
              </w:rPr>
              <w:t>0,25</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3.</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Цель «Создание условий для занятий физич</w:t>
            </w:r>
            <w:r w:rsidRPr="00C65DC0">
              <w:rPr>
                <w:rFonts w:ascii="Times New Roman" w:hAnsi="Times New Roman"/>
                <w:color w:val="000000"/>
                <w:sz w:val="28"/>
                <w:szCs w:val="28"/>
              </w:rPr>
              <w:t>е</w:t>
            </w:r>
            <w:r w:rsidRPr="00C65DC0">
              <w:rPr>
                <w:rFonts w:ascii="Times New Roman" w:hAnsi="Times New Roman"/>
                <w:color w:val="000000"/>
                <w:sz w:val="28"/>
                <w:szCs w:val="28"/>
              </w:rPr>
              <w:t>ской культурой и спортом, приобщения всех слоев населения округа к систематическим з</w:t>
            </w:r>
            <w:r w:rsidRPr="00C65DC0">
              <w:rPr>
                <w:rFonts w:ascii="Times New Roman" w:hAnsi="Times New Roman"/>
                <w:color w:val="000000"/>
                <w:sz w:val="28"/>
                <w:szCs w:val="28"/>
              </w:rPr>
              <w:t>а</w:t>
            </w:r>
            <w:r w:rsidRPr="00C65DC0">
              <w:rPr>
                <w:rFonts w:ascii="Times New Roman" w:hAnsi="Times New Roman"/>
                <w:color w:val="000000"/>
                <w:sz w:val="28"/>
                <w:szCs w:val="28"/>
              </w:rPr>
              <w:t>нятиям физической культурой и спортом, с</w:t>
            </w:r>
            <w:r w:rsidRPr="00C65DC0">
              <w:rPr>
                <w:rFonts w:ascii="Times New Roman" w:hAnsi="Times New Roman"/>
                <w:color w:val="000000"/>
                <w:sz w:val="28"/>
                <w:szCs w:val="28"/>
              </w:rPr>
              <w:t>о</w:t>
            </w:r>
            <w:r w:rsidRPr="00C65DC0">
              <w:rPr>
                <w:rFonts w:ascii="Times New Roman" w:hAnsi="Times New Roman"/>
                <w:color w:val="000000"/>
                <w:sz w:val="28"/>
                <w:szCs w:val="28"/>
              </w:rPr>
              <w:t>здание условий для развития и совершенств</w:t>
            </w:r>
            <w:r w:rsidRPr="00C65DC0">
              <w:rPr>
                <w:rFonts w:ascii="Times New Roman" w:hAnsi="Times New Roman"/>
                <w:color w:val="000000"/>
                <w:sz w:val="28"/>
                <w:szCs w:val="28"/>
              </w:rPr>
              <w:t>о</w:t>
            </w:r>
            <w:r w:rsidRPr="00C65DC0">
              <w:rPr>
                <w:rFonts w:ascii="Times New Roman" w:hAnsi="Times New Roman"/>
                <w:color w:val="000000"/>
                <w:sz w:val="28"/>
                <w:szCs w:val="28"/>
              </w:rPr>
              <w:t>вания муниципального управления на террит</w:t>
            </w:r>
            <w:r w:rsidRPr="00C65DC0">
              <w:rPr>
                <w:rFonts w:ascii="Times New Roman" w:hAnsi="Times New Roman"/>
                <w:color w:val="000000"/>
                <w:sz w:val="28"/>
                <w:szCs w:val="28"/>
              </w:rPr>
              <w:t>о</w:t>
            </w:r>
            <w:r w:rsidRPr="00C65DC0">
              <w:rPr>
                <w:rFonts w:ascii="Times New Roman" w:hAnsi="Times New Roman"/>
                <w:color w:val="000000"/>
                <w:sz w:val="28"/>
                <w:szCs w:val="28"/>
              </w:rPr>
              <w:t>рии Георгиевского муниципального округа Ставропольского края»</w:t>
            </w:r>
          </w:p>
        </w:tc>
        <w:tc>
          <w:tcPr>
            <w:tcW w:w="1276"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850"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993"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sz w:val="28"/>
                <w:szCs w:val="28"/>
              </w:rPr>
            </w:pPr>
            <w:r w:rsidRPr="00C65DC0">
              <w:rPr>
                <w:rFonts w:ascii="Times New Roman" w:hAnsi="Times New Roman"/>
                <w:color w:val="000000"/>
                <w:sz w:val="28"/>
                <w:szCs w:val="28"/>
              </w:rPr>
              <w:t>0,25</w:t>
            </w:r>
          </w:p>
        </w:tc>
        <w:tc>
          <w:tcPr>
            <w:tcW w:w="2550" w:type="dxa"/>
            <w:gridSpan w:val="2"/>
          </w:tcPr>
          <w:p w:rsidR="00C65DC0" w:rsidRPr="00C65DC0" w:rsidRDefault="00C65DC0" w:rsidP="00C65DC0">
            <w:pPr>
              <w:jc w:val="center"/>
              <w:rPr>
                <w:rFonts w:ascii="Times New Roman" w:eastAsia="Calibri" w:hAnsi="Times New Roman"/>
                <w:color w:val="000000"/>
                <w:sz w:val="28"/>
                <w:szCs w:val="28"/>
              </w:rPr>
            </w:pPr>
            <w:r w:rsidRPr="00C65DC0">
              <w:rPr>
                <w:rFonts w:ascii="Times New Roman" w:hAnsi="Times New Roman"/>
                <w:color w:val="000000"/>
                <w:sz w:val="28"/>
                <w:szCs w:val="28"/>
              </w:rPr>
              <w:t>0,25</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4.</w:t>
            </w:r>
          </w:p>
        </w:tc>
        <w:tc>
          <w:tcPr>
            <w:tcW w:w="5898" w:type="dxa"/>
          </w:tcPr>
          <w:p w:rsidR="00C65DC0" w:rsidRPr="00C65DC0" w:rsidRDefault="00C65DC0" w:rsidP="00C65DC0">
            <w:pPr>
              <w:jc w:val="both"/>
              <w:rPr>
                <w:rFonts w:ascii="Times New Roman" w:eastAsia="Calibri" w:hAnsi="Times New Roman"/>
                <w:color w:val="000000"/>
                <w:sz w:val="28"/>
                <w:szCs w:val="28"/>
              </w:rPr>
            </w:pPr>
            <w:r w:rsidRPr="00C65DC0">
              <w:rPr>
                <w:rFonts w:ascii="Times New Roman" w:hAnsi="Times New Roman"/>
                <w:color w:val="000000"/>
                <w:sz w:val="28"/>
                <w:szCs w:val="28"/>
              </w:rPr>
              <w:t>Цель «Создание условий для развития и сове</w:t>
            </w:r>
            <w:r w:rsidRPr="00C65DC0">
              <w:rPr>
                <w:rFonts w:ascii="Times New Roman" w:hAnsi="Times New Roman"/>
                <w:color w:val="000000"/>
                <w:sz w:val="28"/>
                <w:szCs w:val="28"/>
              </w:rPr>
              <w:t>р</w:t>
            </w:r>
            <w:r w:rsidRPr="00C65DC0">
              <w:rPr>
                <w:rFonts w:ascii="Times New Roman" w:hAnsi="Times New Roman"/>
                <w:color w:val="000000"/>
                <w:sz w:val="28"/>
                <w:szCs w:val="28"/>
              </w:rPr>
              <w:t>шенствования муниципального управления на территории Георгиевского муниципального округа Ставропольского края»</w:t>
            </w:r>
          </w:p>
        </w:tc>
        <w:tc>
          <w:tcPr>
            <w:tcW w:w="1276"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850"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993"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1134" w:type="dxa"/>
          </w:tcPr>
          <w:p w:rsidR="00C65DC0" w:rsidRPr="00C65DC0" w:rsidRDefault="00C65DC0" w:rsidP="00C65DC0">
            <w:pPr>
              <w:jc w:val="center"/>
              <w:rPr>
                <w:rFonts w:ascii="Times New Roman" w:hAnsi="Times New Roman"/>
                <w:color w:val="000000"/>
                <w:sz w:val="28"/>
                <w:szCs w:val="28"/>
              </w:rPr>
            </w:pPr>
            <w:r w:rsidRPr="00C65DC0">
              <w:rPr>
                <w:rFonts w:ascii="Times New Roman" w:hAnsi="Times New Roman"/>
                <w:color w:val="000000"/>
                <w:sz w:val="28"/>
                <w:szCs w:val="28"/>
              </w:rPr>
              <w:t>0,25</w:t>
            </w:r>
          </w:p>
        </w:tc>
        <w:tc>
          <w:tcPr>
            <w:tcW w:w="2550" w:type="dxa"/>
            <w:gridSpan w:val="2"/>
          </w:tcPr>
          <w:p w:rsidR="00C65DC0" w:rsidRPr="00C65DC0" w:rsidRDefault="00C65DC0" w:rsidP="00C65DC0">
            <w:pPr>
              <w:jc w:val="center"/>
              <w:rPr>
                <w:rFonts w:ascii="Times New Roman" w:eastAsia="Calibri" w:hAnsi="Times New Roman"/>
                <w:color w:val="000000"/>
                <w:sz w:val="28"/>
                <w:szCs w:val="28"/>
              </w:rPr>
            </w:pPr>
            <w:r w:rsidRPr="00C65DC0">
              <w:rPr>
                <w:rFonts w:ascii="Times New Roman" w:hAnsi="Times New Roman"/>
                <w:color w:val="000000"/>
                <w:sz w:val="28"/>
                <w:szCs w:val="28"/>
              </w:rPr>
              <w:t>0,25</w:t>
            </w:r>
          </w:p>
        </w:tc>
      </w:tr>
      <w:tr w:rsidR="00C65DC0" w:rsidRPr="00C65DC0" w:rsidTr="0095297D">
        <w:trPr>
          <w:jc w:val="center"/>
        </w:trPr>
        <w:tc>
          <w:tcPr>
            <w:tcW w:w="14544" w:type="dxa"/>
            <w:gridSpan w:val="9"/>
          </w:tcPr>
          <w:p w:rsidR="00C65DC0" w:rsidRPr="00C65DC0" w:rsidRDefault="00C65DC0" w:rsidP="00C65DC0">
            <w:pPr>
              <w:widowControl w:val="0"/>
              <w:autoSpaceDE w:val="0"/>
              <w:autoSpaceDN w:val="0"/>
              <w:adjustRightInd w:val="0"/>
              <w:ind w:hanging="108"/>
              <w:jc w:val="center"/>
              <w:outlineLvl w:val="1"/>
              <w:rPr>
                <w:rFonts w:ascii="Times New Roman" w:hAnsi="Times New Roman"/>
                <w:color w:val="000000"/>
                <w:sz w:val="28"/>
                <w:szCs w:val="28"/>
              </w:rPr>
            </w:pPr>
            <w:r w:rsidRPr="00C65DC0">
              <w:rPr>
                <w:rFonts w:ascii="Times New Roman" w:hAnsi="Times New Roman"/>
                <w:color w:val="000000"/>
                <w:sz w:val="28"/>
                <w:szCs w:val="28"/>
              </w:rPr>
              <w:t>Подпрограмма «Развитие муниципального образования Георгиевского муниципального округа Ставропольского края»</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Задача «Поддержка и повышение активности малого и среднего предпринимательства в Г</w:t>
            </w:r>
            <w:r w:rsidRPr="00C65DC0">
              <w:rPr>
                <w:rFonts w:ascii="Times New Roman" w:hAnsi="Times New Roman"/>
                <w:color w:val="000000"/>
                <w:sz w:val="28"/>
                <w:szCs w:val="28"/>
              </w:rPr>
              <w:t>е</w:t>
            </w:r>
            <w:r w:rsidRPr="00C65DC0">
              <w:rPr>
                <w:rFonts w:ascii="Times New Roman" w:hAnsi="Times New Roman"/>
                <w:color w:val="000000"/>
                <w:sz w:val="28"/>
                <w:szCs w:val="28"/>
              </w:rPr>
              <w:t>оргиевском муниципальном округе Ставр</w:t>
            </w:r>
            <w:r w:rsidRPr="00C65DC0">
              <w:rPr>
                <w:rFonts w:ascii="Times New Roman" w:hAnsi="Times New Roman"/>
                <w:color w:val="000000"/>
                <w:sz w:val="28"/>
                <w:szCs w:val="28"/>
              </w:rPr>
              <w:t>о</w:t>
            </w:r>
            <w:r w:rsidRPr="00C65DC0">
              <w:rPr>
                <w:rFonts w:ascii="Times New Roman" w:hAnsi="Times New Roman"/>
                <w:color w:val="000000"/>
                <w:sz w:val="28"/>
                <w:szCs w:val="28"/>
              </w:rPr>
              <w:t>польского края»</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0,96</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lastRenderedPageBreak/>
              <w:t>2.</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 xml:space="preserve">Задача «Развитие </w:t>
            </w:r>
            <w:proofErr w:type="spellStart"/>
            <w:r w:rsidRPr="00C65DC0">
              <w:rPr>
                <w:rFonts w:ascii="Times New Roman" w:hAnsi="Times New Roman"/>
                <w:color w:val="000000"/>
                <w:sz w:val="28"/>
                <w:szCs w:val="28"/>
              </w:rPr>
              <w:t>многоформатной</w:t>
            </w:r>
            <w:proofErr w:type="spellEnd"/>
            <w:r w:rsidRPr="00C65DC0">
              <w:rPr>
                <w:rFonts w:ascii="Times New Roman" w:hAnsi="Times New Roman"/>
                <w:color w:val="000000"/>
                <w:sz w:val="28"/>
                <w:szCs w:val="28"/>
              </w:rPr>
              <w:t xml:space="preserve"> системы торговли, общественного питания и бытового обслуживания населения»</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3.</w:t>
            </w:r>
          </w:p>
        </w:tc>
        <w:tc>
          <w:tcPr>
            <w:tcW w:w="5898" w:type="dxa"/>
          </w:tcPr>
          <w:p w:rsidR="00C65DC0" w:rsidRPr="00C65DC0" w:rsidRDefault="00C65DC0" w:rsidP="00C65DC0">
            <w:pPr>
              <w:jc w:val="both"/>
              <w:rPr>
                <w:rFonts w:ascii="Times New Roman" w:hAnsi="Times New Roman"/>
                <w:color w:val="000000"/>
                <w:sz w:val="28"/>
                <w:szCs w:val="28"/>
              </w:rPr>
            </w:pPr>
            <w:r w:rsidRPr="00C65DC0">
              <w:rPr>
                <w:rFonts w:ascii="Times New Roman" w:hAnsi="Times New Roman"/>
                <w:color w:val="000000"/>
                <w:sz w:val="28"/>
                <w:szCs w:val="28"/>
              </w:rPr>
              <w:t>Задача «Развитие инвестиционного потенциала территории Георгиевского муниципального округа Ставропольского края»</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4.</w:t>
            </w:r>
          </w:p>
        </w:tc>
        <w:tc>
          <w:tcPr>
            <w:tcW w:w="5898" w:type="dxa"/>
          </w:tcPr>
          <w:p w:rsidR="00C65DC0" w:rsidRPr="00C65DC0" w:rsidRDefault="00C65DC0" w:rsidP="00C65DC0">
            <w:pPr>
              <w:widowControl w:val="0"/>
              <w:jc w:val="both"/>
              <w:rPr>
                <w:rFonts w:ascii="Times New Roman" w:hAnsi="Times New Roman"/>
                <w:color w:val="000000"/>
                <w:sz w:val="28"/>
                <w:szCs w:val="28"/>
              </w:rPr>
            </w:pPr>
            <w:r w:rsidRPr="00C65DC0">
              <w:rPr>
                <w:rFonts w:ascii="Times New Roman" w:hAnsi="Times New Roman"/>
                <w:color w:val="000000"/>
                <w:sz w:val="28"/>
                <w:szCs w:val="28"/>
              </w:rPr>
              <w:t>Задача «Привлечение жителей Георгиевского муниципального округа Ставропольского края к участию в реализации инициативных прое</w:t>
            </w:r>
            <w:r w:rsidRPr="00C65DC0">
              <w:rPr>
                <w:rFonts w:ascii="Times New Roman" w:hAnsi="Times New Roman"/>
                <w:color w:val="000000"/>
                <w:sz w:val="28"/>
                <w:szCs w:val="28"/>
              </w:rPr>
              <w:t>к</w:t>
            </w:r>
            <w:r w:rsidRPr="00C65DC0">
              <w:rPr>
                <w:rFonts w:ascii="Times New Roman" w:hAnsi="Times New Roman"/>
                <w:color w:val="000000"/>
                <w:sz w:val="28"/>
                <w:szCs w:val="28"/>
              </w:rPr>
              <w:t>тов»</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5.</w:t>
            </w:r>
          </w:p>
        </w:tc>
        <w:tc>
          <w:tcPr>
            <w:tcW w:w="5898" w:type="dxa"/>
          </w:tcPr>
          <w:p w:rsidR="00C65DC0" w:rsidRPr="00C65DC0" w:rsidRDefault="00C65DC0" w:rsidP="00C65DC0">
            <w:pPr>
              <w:widowControl w:val="0"/>
              <w:jc w:val="both"/>
              <w:rPr>
                <w:rFonts w:ascii="Times New Roman" w:hAnsi="Times New Roman"/>
                <w:color w:val="000000"/>
                <w:sz w:val="28"/>
                <w:szCs w:val="28"/>
              </w:rPr>
            </w:pPr>
            <w:r w:rsidRPr="00C65DC0">
              <w:rPr>
                <w:rFonts w:ascii="Times New Roman" w:hAnsi="Times New Roman"/>
                <w:color w:val="000000"/>
                <w:sz w:val="28"/>
                <w:szCs w:val="28"/>
              </w:rPr>
              <w:t>Задача «Совершенствование системы стратег</w:t>
            </w:r>
            <w:r w:rsidRPr="00C65DC0">
              <w:rPr>
                <w:rFonts w:ascii="Times New Roman" w:hAnsi="Times New Roman"/>
                <w:color w:val="000000"/>
                <w:sz w:val="28"/>
                <w:szCs w:val="28"/>
              </w:rPr>
              <w:t>и</w:t>
            </w:r>
            <w:r w:rsidRPr="00C65DC0">
              <w:rPr>
                <w:rFonts w:ascii="Times New Roman" w:hAnsi="Times New Roman"/>
                <w:color w:val="000000"/>
                <w:sz w:val="28"/>
                <w:szCs w:val="28"/>
              </w:rPr>
              <w:t xml:space="preserve">ческого планирования в </w:t>
            </w:r>
            <w:proofErr w:type="gramStart"/>
            <w:r w:rsidRPr="00C65DC0">
              <w:rPr>
                <w:rFonts w:ascii="Times New Roman" w:hAnsi="Times New Roman"/>
                <w:color w:val="000000"/>
                <w:sz w:val="28"/>
                <w:szCs w:val="28"/>
              </w:rPr>
              <w:t>Ставропольском</w:t>
            </w:r>
            <w:proofErr w:type="gramEnd"/>
            <w:r w:rsidRPr="00C65DC0">
              <w:rPr>
                <w:rFonts w:ascii="Times New Roman" w:hAnsi="Times New Roman"/>
                <w:color w:val="000000"/>
                <w:sz w:val="28"/>
                <w:szCs w:val="28"/>
              </w:rPr>
              <w:t xml:space="preserve"> края»</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0,01</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p>
        </w:tc>
        <w:tc>
          <w:tcPr>
            <w:tcW w:w="13835" w:type="dxa"/>
            <w:gridSpan w:val="8"/>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Подпрограмма «Молодежная политика в Георгиевском муниципальном округе Ставропольского края»</w:t>
            </w:r>
          </w:p>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5898" w:type="dxa"/>
          </w:tcPr>
          <w:p w:rsidR="00C65DC0" w:rsidRPr="00C65DC0" w:rsidRDefault="00C65DC0" w:rsidP="00C65DC0">
            <w:pPr>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Задача «Развитие в Георгиевском муниципал</w:t>
            </w:r>
            <w:r w:rsidRPr="00C65DC0">
              <w:rPr>
                <w:rFonts w:ascii="Times New Roman" w:eastAsia="Calibri" w:hAnsi="Times New Roman"/>
                <w:color w:val="000000"/>
                <w:sz w:val="28"/>
                <w:szCs w:val="28"/>
                <w:lang w:eastAsia="en-US"/>
              </w:rPr>
              <w:t>ь</w:t>
            </w:r>
            <w:r w:rsidRPr="00C65DC0">
              <w:rPr>
                <w:rFonts w:ascii="Times New Roman" w:eastAsia="Calibri" w:hAnsi="Times New Roman"/>
                <w:color w:val="000000"/>
                <w:sz w:val="28"/>
                <w:szCs w:val="28"/>
                <w:lang w:eastAsia="en-US"/>
              </w:rPr>
              <w:t>ном округе Ставропольского края социально-экономических и организационных условий для эффективного процесса социальной адаптации молодежи и реализации ее потенциала»</w:t>
            </w:r>
          </w:p>
          <w:p w:rsidR="00C65DC0" w:rsidRPr="00C65DC0" w:rsidRDefault="00C65DC0" w:rsidP="00C65DC0">
            <w:pPr>
              <w:tabs>
                <w:tab w:val="left" w:pos="393"/>
              </w:tabs>
              <w:jc w:val="both"/>
              <w:rPr>
                <w:rFonts w:ascii="Times New Roman" w:eastAsia="Calibri" w:hAnsi="Times New Roman"/>
                <w:color w:val="000000"/>
                <w:sz w:val="28"/>
                <w:szCs w:val="28"/>
                <w:lang w:eastAsia="en-US"/>
              </w:rPr>
            </w:pP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r>
      <w:tr w:rsidR="00C65DC0" w:rsidRPr="00C65DC0" w:rsidTr="0095297D">
        <w:trPr>
          <w:jc w:val="center"/>
        </w:trPr>
        <w:tc>
          <w:tcPr>
            <w:tcW w:w="14544" w:type="dxa"/>
            <w:gridSpan w:val="9"/>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Подпрограмма «Развитие физической культуры и спорта в Георгиевском муниципальном округе Ставропольского края»</w:t>
            </w: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5898" w:type="dxa"/>
          </w:tcPr>
          <w:p w:rsidR="00C65DC0" w:rsidRPr="00C65DC0" w:rsidRDefault="00C65DC0" w:rsidP="00C65DC0">
            <w:pPr>
              <w:tabs>
                <w:tab w:val="left" w:pos="393"/>
              </w:tabs>
              <w:jc w:val="both"/>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 xml:space="preserve">Задача «Популяризация и развитие физической </w:t>
            </w:r>
            <w:r w:rsidRPr="00C65DC0">
              <w:rPr>
                <w:rFonts w:ascii="Times New Roman" w:eastAsia="Calibri" w:hAnsi="Times New Roman"/>
                <w:color w:val="000000"/>
                <w:sz w:val="28"/>
                <w:szCs w:val="28"/>
                <w:lang w:eastAsia="en-US"/>
              </w:rPr>
              <w:lastRenderedPageBreak/>
              <w:t>культуры и спорта на территории Георгиевск</w:t>
            </w:r>
            <w:r w:rsidRPr="00C65DC0">
              <w:rPr>
                <w:rFonts w:ascii="Times New Roman" w:eastAsia="Calibri" w:hAnsi="Times New Roman"/>
                <w:color w:val="000000"/>
                <w:sz w:val="28"/>
                <w:szCs w:val="28"/>
                <w:lang w:eastAsia="en-US"/>
              </w:rPr>
              <w:t>о</w:t>
            </w:r>
            <w:r w:rsidRPr="00C65DC0">
              <w:rPr>
                <w:rFonts w:ascii="Times New Roman" w:eastAsia="Calibri" w:hAnsi="Times New Roman"/>
                <w:color w:val="000000"/>
                <w:sz w:val="28"/>
                <w:szCs w:val="28"/>
                <w:lang w:eastAsia="en-US"/>
              </w:rPr>
              <w:t>го муниципального округа Ставропольского края»</w:t>
            </w:r>
          </w:p>
          <w:p w:rsidR="00C65DC0" w:rsidRPr="00C65DC0" w:rsidRDefault="00C65DC0" w:rsidP="00C65DC0">
            <w:pPr>
              <w:jc w:val="both"/>
              <w:rPr>
                <w:rFonts w:ascii="Times New Roman" w:eastAsia="Calibri" w:hAnsi="Times New Roman"/>
                <w:color w:val="000000"/>
                <w:sz w:val="28"/>
                <w:szCs w:val="28"/>
                <w:lang w:eastAsia="en-US"/>
              </w:rPr>
            </w:pP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lastRenderedPageBreak/>
              <w:t>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lang w:eastAsia="en-US"/>
              </w:rPr>
            </w:pPr>
            <w:r w:rsidRPr="00C65DC0">
              <w:rPr>
                <w:rFonts w:ascii="Times New Roman" w:eastAsia="Calibri" w:hAnsi="Times New Roman"/>
                <w:color w:val="000000"/>
                <w:sz w:val="28"/>
                <w:szCs w:val="28"/>
                <w:lang w:eastAsia="en-US"/>
              </w:rPr>
              <w:t>1</w:t>
            </w:r>
          </w:p>
        </w:tc>
      </w:tr>
      <w:tr w:rsidR="00C65DC0" w:rsidRPr="00C65DC0" w:rsidTr="0095297D">
        <w:trPr>
          <w:jc w:val="center"/>
        </w:trPr>
        <w:tc>
          <w:tcPr>
            <w:tcW w:w="13269" w:type="dxa"/>
            <w:gridSpan w:val="8"/>
          </w:tcPr>
          <w:p w:rsidR="00C65DC0" w:rsidRPr="00C65DC0" w:rsidRDefault="00C65DC0" w:rsidP="00C65DC0">
            <w:pPr>
              <w:spacing w:line="240" w:lineRule="exact"/>
              <w:jc w:val="center"/>
              <w:rPr>
                <w:rFonts w:ascii="Times New Roman" w:hAnsi="Times New Roman"/>
                <w:color w:val="000000"/>
                <w:sz w:val="28"/>
                <w:szCs w:val="28"/>
              </w:rPr>
            </w:pPr>
            <w:r w:rsidRPr="00C65DC0">
              <w:rPr>
                <w:rFonts w:ascii="Times New Roman" w:hAnsi="Times New Roman"/>
                <w:color w:val="000000"/>
                <w:sz w:val="28"/>
                <w:szCs w:val="28"/>
              </w:rPr>
              <w:lastRenderedPageBreak/>
              <w:t xml:space="preserve">Подпрограмма «Обеспечение реализации муниципальной программы и </w:t>
            </w:r>
            <w:proofErr w:type="spellStart"/>
            <w:r w:rsidRPr="00C65DC0">
              <w:rPr>
                <w:rFonts w:ascii="Times New Roman" w:hAnsi="Times New Roman"/>
                <w:color w:val="000000"/>
                <w:sz w:val="28"/>
                <w:szCs w:val="28"/>
              </w:rPr>
              <w:t>общепрограммные</w:t>
            </w:r>
            <w:proofErr w:type="spellEnd"/>
            <w:r w:rsidRPr="00C65DC0">
              <w:rPr>
                <w:rFonts w:ascii="Times New Roman" w:hAnsi="Times New Roman"/>
                <w:color w:val="000000"/>
                <w:sz w:val="28"/>
                <w:szCs w:val="28"/>
              </w:rPr>
              <w:t xml:space="preserve"> мероприятия»</w:t>
            </w:r>
          </w:p>
        </w:tc>
        <w:tc>
          <w:tcPr>
            <w:tcW w:w="1275" w:type="dxa"/>
          </w:tcPr>
          <w:p w:rsidR="00C65DC0" w:rsidRPr="00C65DC0" w:rsidRDefault="00C65DC0" w:rsidP="00C65DC0">
            <w:pPr>
              <w:spacing w:line="240" w:lineRule="exact"/>
              <w:jc w:val="center"/>
              <w:rPr>
                <w:rFonts w:ascii="Times New Roman" w:hAnsi="Times New Roman"/>
                <w:color w:val="000000"/>
                <w:sz w:val="28"/>
                <w:szCs w:val="28"/>
              </w:rPr>
            </w:pPr>
          </w:p>
        </w:tc>
      </w:tr>
      <w:tr w:rsidR="00C65DC0" w:rsidRPr="00C65DC0" w:rsidTr="0095297D">
        <w:trPr>
          <w:jc w:val="center"/>
        </w:trPr>
        <w:tc>
          <w:tcPr>
            <w:tcW w:w="709" w:type="dxa"/>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5898" w:type="dxa"/>
          </w:tcPr>
          <w:p w:rsidR="00C65DC0" w:rsidRPr="00C65DC0" w:rsidRDefault="00C65DC0" w:rsidP="00C65DC0">
            <w:pPr>
              <w:widowControl w:val="0"/>
              <w:jc w:val="both"/>
              <w:rPr>
                <w:rFonts w:ascii="Times New Roman" w:eastAsia="Calibri" w:hAnsi="Times New Roman"/>
                <w:color w:val="000000"/>
                <w:sz w:val="28"/>
                <w:szCs w:val="28"/>
              </w:rPr>
            </w:pPr>
            <w:r w:rsidRPr="00C65DC0">
              <w:rPr>
                <w:rFonts w:ascii="Times New Roman" w:eastAsia="Calibri" w:hAnsi="Times New Roman"/>
                <w:color w:val="000000"/>
                <w:sz w:val="28"/>
                <w:szCs w:val="28"/>
              </w:rPr>
              <w:t xml:space="preserve">Задача </w:t>
            </w:r>
            <w:r w:rsidRPr="00C65DC0">
              <w:rPr>
                <w:rFonts w:ascii="Times New Roman" w:hAnsi="Times New Roman"/>
                <w:color w:val="000000"/>
                <w:sz w:val="28"/>
                <w:szCs w:val="28"/>
              </w:rPr>
              <w:t xml:space="preserve">«Создание оптимальных условий для повышения </w:t>
            </w:r>
            <w:proofErr w:type="gramStart"/>
            <w:r w:rsidRPr="00C65DC0">
              <w:rPr>
                <w:rFonts w:ascii="Times New Roman" w:hAnsi="Times New Roman"/>
                <w:color w:val="000000"/>
                <w:sz w:val="28"/>
                <w:szCs w:val="28"/>
              </w:rPr>
              <w:t>эффективности реализации полн</w:t>
            </w:r>
            <w:r w:rsidRPr="00C65DC0">
              <w:rPr>
                <w:rFonts w:ascii="Times New Roman" w:hAnsi="Times New Roman"/>
                <w:color w:val="000000"/>
                <w:sz w:val="28"/>
                <w:szCs w:val="28"/>
              </w:rPr>
              <w:t>о</w:t>
            </w:r>
            <w:r w:rsidRPr="00C65DC0">
              <w:rPr>
                <w:rFonts w:ascii="Times New Roman" w:hAnsi="Times New Roman"/>
                <w:color w:val="000000"/>
                <w:sz w:val="28"/>
                <w:szCs w:val="28"/>
              </w:rPr>
              <w:t>мочий администрации Георгиевского муниц</w:t>
            </w:r>
            <w:r w:rsidRPr="00C65DC0">
              <w:rPr>
                <w:rFonts w:ascii="Times New Roman" w:hAnsi="Times New Roman"/>
                <w:color w:val="000000"/>
                <w:sz w:val="28"/>
                <w:szCs w:val="28"/>
              </w:rPr>
              <w:t>и</w:t>
            </w:r>
            <w:r w:rsidRPr="00C65DC0">
              <w:rPr>
                <w:rFonts w:ascii="Times New Roman" w:hAnsi="Times New Roman"/>
                <w:color w:val="000000"/>
                <w:sz w:val="28"/>
                <w:szCs w:val="28"/>
              </w:rPr>
              <w:t>пального округа Ставропольского края</w:t>
            </w:r>
            <w:proofErr w:type="gramEnd"/>
            <w:r w:rsidRPr="00C65DC0">
              <w:rPr>
                <w:rFonts w:ascii="Times New Roman" w:hAnsi="Times New Roman"/>
                <w:color w:val="000000"/>
                <w:sz w:val="28"/>
                <w:szCs w:val="28"/>
              </w:rPr>
              <w:t>»</w:t>
            </w:r>
          </w:p>
        </w:tc>
        <w:tc>
          <w:tcPr>
            <w:tcW w:w="1276"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850"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993"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1134" w:type="dxa"/>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c>
          <w:tcPr>
            <w:tcW w:w="2550" w:type="dxa"/>
            <w:gridSpan w:val="2"/>
            <w:vAlign w:val="center"/>
          </w:tcPr>
          <w:p w:rsidR="00C65DC0" w:rsidRPr="00C65DC0" w:rsidRDefault="00C65DC0" w:rsidP="00C65DC0">
            <w:pPr>
              <w:autoSpaceDE w:val="0"/>
              <w:autoSpaceDN w:val="0"/>
              <w:adjustRightInd w:val="0"/>
              <w:jc w:val="center"/>
              <w:rPr>
                <w:rFonts w:ascii="Times New Roman" w:eastAsia="Calibri" w:hAnsi="Times New Roman"/>
                <w:color w:val="000000"/>
                <w:sz w:val="28"/>
                <w:szCs w:val="28"/>
              </w:rPr>
            </w:pPr>
            <w:r w:rsidRPr="00C65DC0">
              <w:rPr>
                <w:rFonts w:ascii="Times New Roman" w:eastAsia="Calibri" w:hAnsi="Times New Roman"/>
                <w:color w:val="000000"/>
                <w:sz w:val="28"/>
                <w:szCs w:val="28"/>
              </w:rPr>
              <w:t>1</w:t>
            </w:r>
          </w:p>
        </w:tc>
      </w:tr>
    </w:tbl>
    <w:p w:rsidR="00C65DC0" w:rsidRPr="00C65DC0" w:rsidRDefault="00C65DC0" w:rsidP="00C65DC0">
      <w:pPr>
        <w:spacing w:line="240" w:lineRule="exact"/>
        <w:rPr>
          <w:rFonts w:ascii="Times New Roman" w:hAnsi="Times New Roman"/>
          <w:color w:val="000000"/>
          <w:sz w:val="28"/>
          <w:szCs w:val="28"/>
        </w:rPr>
      </w:pPr>
    </w:p>
    <w:p w:rsidR="00C65DC0" w:rsidRPr="00C65DC0" w:rsidRDefault="00C65DC0" w:rsidP="00C65DC0">
      <w:pPr>
        <w:ind w:firstLine="709"/>
        <w:jc w:val="both"/>
        <w:rPr>
          <w:rFonts w:ascii="Times New Roman" w:hAnsi="Times New Roman"/>
          <w:color w:val="000000"/>
          <w:sz w:val="28"/>
          <w:szCs w:val="28"/>
        </w:rPr>
      </w:pPr>
    </w:p>
    <w:p w:rsidR="00C65DC0" w:rsidRPr="00C65DC0" w:rsidRDefault="00C65DC0" w:rsidP="00C65DC0">
      <w:pPr>
        <w:rPr>
          <w:rFonts w:ascii="Times New Roman" w:hAnsi="Times New Roman"/>
        </w:rPr>
      </w:pPr>
    </w:p>
    <w:p w:rsidR="00C65DC0" w:rsidRPr="00C65DC0" w:rsidRDefault="00C65DC0" w:rsidP="00C65DC0">
      <w:pPr>
        <w:suppressAutoHyphens/>
        <w:spacing w:line="240" w:lineRule="exact"/>
        <w:jc w:val="both"/>
        <w:rPr>
          <w:rFonts w:ascii="Times New Roman" w:hAnsi="Times New Roman"/>
          <w:sz w:val="28"/>
          <w:szCs w:val="28"/>
        </w:rPr>
      </w:pPr>
    </w:p>
    <w:p w:rsidR="005B788F" w:rsidRDefault="005B788F" w:rsidP="008411BC">
      <w:pPr>
        <w:suppressAutoHyphens/>
        <w:spacing w:line="240" w:lineRule="exact"/>
        <w:jc w:val="both"/>
        <w:rPr>
          <w:rFonts w:ascii="Times New Roman" w:hAnsi="Times New Roman"/>
          <w:sz w:val="28"/>
          <w:szCs w:val="28"/>
        </w:rPr>
      </w:pPr>
    </w:p>
    <w:sectPr w:rsidR="005B788F" w:rsidSect="00F54E1C">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9A" w:rsidRDefault="005A6E9A">
      <w:r>
        <w:separator/>
      </w:r>
    </w:p>
  </w:endnote>
  <w:endnote w:type="continuationSeparator" w:id="0">
    <w:p w:rsidR="005A6E9A" w:rsidRDefault="005A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9A" w:rsidRDefault="005A6E9A">
      <w:r>
        <w:separator/>
      </w:r>
    </w:p>
  </w:footnote>
  <w:footnote w:type="continuationSeparator" w:id="0">
    <w:p w:rsidR="005A6E9A" w:rsidRDefault="005A6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CE" w:rsidRPr="00AE25AE" w:rsidRDefault="003000CE" w:rsidP="005F08F1">
    <w:pPr>
      <w:pStyle w:val="a7"/>
      <w:jc w:val="right"/>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3673"/>
      <w:docPartObj>
        <w:docPartGallery w:val="Page Numbers (Top of Page)"/>
        <w:docPartUnique/>
      </w:docPartObj>
    </w:sdtPr>
    <w:sdtEndPr>
      <w:rPr>
        <w:rFonts w:ascii="Times New Roman" w:hAnsi="Times New Roman"/>
        <w:sz w:val="28"/>
        <w:szCs w:val="28"/>
      </w:rPr>
    </w:sdtEndPr>
    <w:sdtContent>
      <w:p w:rsidR="003000CE" w:rsidRPr="00BA4341" w:rsidRDefault="00BA4341" w:rsidP="00BA4341">
        <w:pPr>
          <w:pStyle w:val="a7"/>
          <w:jc w:val="right"/>
          <w:rPr>
            <w:rFonts w:ascii="Times New Roman" w:hAnsi="Times New Roman"/>
            <w:sz w:val="28"/>
            <w:szCs w:val="28"/>
          </w:rPr>
        </w:pPr>
        <w:r w:rsidRPr="00BA4341">
          <w:rPr>
            <w:rFonts w:ascii="Times New Roman" w:hAnsi="Times New Roman"/>
            <w:sz w:val="28"/>
            <w:szCs w:val="28"/>
          </w:rPr>
          <w:fldChar w:fldCharType="begin"/>
        </w:r>
        <w:r w:rsidRPr="00BA4341">
          <w:rPr>
            <w:rFonts w:ascii="Times New Roman" w:hAnsi="Times New Roman"/>
            <w:sz w:val="28"/>
            <w:szCs w:val="28"/>
          </w:rPr>
          <w:instrText>PAGE   \* MERGEFORMAT</w:instrText>
        </w:r>
        <w:r w:rsidRPr="00BA4341">
          <w:rPr>
            <w:rFonts w:ascii="Times New Roman" w:hAnsi="Times New Roman"/>
            <w:sz w:val="28"/>
            <w:szCs w:val="28"/>
          </w:rPr>
          <w:fldChar w:fldCharType="separate"/>
        </w:r>
        <w:r w:rsidR="00D70D70" w:rsidRPr="00D70D70">
          <w:rPr>
            <w:rFonts w:ascii="Times New Roman" w:hAnsi="Times New Roman"/>
            <w:noProof/>
            <w:sz w:val="28"/>
            <w:szCs w:val="28"/>
            <w:lang w:val="ru-RU"/>
          </w:rPr>
          <w:t>6</w:t>
        </w:r>
        <w:r w:rsidRPr="00BA4341">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7688"/>
      <w:docPartObj>
        <w:docPartGallery w:val="Page Numbers (Top of Page)"/>
        <w:docPartUnique/>
      </w:docPartObj>
    </w:sdtPr>
    <w:sdtEndPr>
      <w:rPr>
        <w:rFonts w:ascii="Times New Roman" w:hAnsi="Times New Roman"/>
        <w:sz w:val="28"/>
        <w:szCs w:val="28"/>
      </w:rPr>
    </w:sdtEndPr>
    <w:sdtContent>
      <w:p w:rsidR="003000CE" w:rsidRPr="00E55AB5" w:rsidRDefault="00E55AB5" w:rsidP="00E55AB5">
        <w:pPr>
          <w:pStyle w:val="a7"/>
          <w:jc w:val="right"/>
          <w:rPr>
            <w:rFonts w:ascii="Times New Roman" w:hAnsi="Times New Roman"/>
            <w:sz w:val="28"/>
            <w:szCs w:val="28"/>
          </w:rPr>
        </w:pPr>
        <w:r w:rsidRPr="00E55AB5">
          <w:rPr>
            <w:rFonts w:ascii="Times New Roman" w:hAnsi="Times New Roman"/>
            <w:sz w:val="28"/>
            <w:szCs w:val="28"/>
          </w:rPr>
          <w:fldChar w:fldCharType="begin"/>
        </w:r>
        <w:r w:rsidRPr="00E55AB5">
          <w:rPr>
            <w:rFonts w:ascii="Times New Roman" w:hAnsi="Times New Roman"/>
            <w:sz w:val="28"/>
            <w:szCs w:val="28"/>
          </w:rPr>
          <w:instrText>PAGE   \* MERGEFORMAT</w:instrText>
        </w:r>
        <w:r w:rsidRPr="00E55AB5">
          <w:rPr>
            <w:rFonts w:ascii="Times New Roman" w:hAnsi="Times New Roman"/>
            <w:sz w:val="28"/>
            <w:szCs w:val="28"/>
          </w:rPr>
          <w:fldChar w:fldCharType="separate"/>
        </w:r>
        <w:r w:rsidR="00D70D70" w:rsidRPr="00D70D70">
          <w:rPr>
            <w:rFonts w:ascii="Times New Roman" w:hAnsi="Times New Roman"/>
            <w:noProof/>
            <w:sz w:val="28"/>
            <w:szCs w:val="28"/>
            <w:lang w:val="ru-RU"/>
          </w:rPr>
          <w:t>8</w:t>
        </w:r>
        <w:r w:rsidRPr="00E55AB5">
          <w:rPr>
            <w:rFonts w:ascii="Times New Roman" w:hAnsi="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13147"/>
      <w:docPartObj>
        <w:docPartGallery w:val="Page Numbers (Top of Page)"/>
        <w:docPartUnique/>
      </w:docPartObj>
    </w:sdtPr>
    <w:sdtEndPr>
      <w:rPr>
        <w:rFonts w:ascii="Times New Roman" w:hAnsi="Times New Roman"/>
        <w:sz w:val="28"/>
        <w:szCs w:val="28"/>
      </w:rPr>
    </w:sdtEndPr>
    <w:sdtContent>
      <w:p w:rsidR="008B50BE" w:rsidRPr="008B50BE" w:rsidRDefault="008B50BE">
        <w:pPr>
          <w:pStyle w:val="a7"/>
          <w:jc w:val="right"/>
          <w:rPr>
            <w:rFonts w:ascii="Times New Roman" w:hAnsi="Times New Roman"/>
            <w:sz w:val="28"/>
            <w:szCs w:val="28"/>
          </w:rPr>
        </w:pPr>
        <w:r w:rsidRPr="008B50BE">
          <w:rPr>
            <w:rFonts w:ascii="Times New Roman" w:hAnsi="Times New Roman"/>
            <w:sz w:val="28"/>
            <w:szCs w:val="28"/>
          </w:rPr>
          <w:fldChar w:fldCharType="begin"/>
        </w:r>
        <w:r w:rsidRPr="008B50BE">
          <w:rPr>
            <w:rFonts w:ascii="Times New Roman" w:hAnsi="Times New Roman"/>
            <w:sz w:val="28"/>
            <w:szCs w:val="28"/>
          </w:rPr>
          <w:instrText>PAGE   \* MERGEFORMAT</w:instrText>
        </w:r>
        <w:r w:rsidRPr="008B50BE">
          <w:rPr>
            <w:rFonts w:ascii="Times New Roman" w:hAnsi="Times New Roman"/>
            <w:sz w:val="28"/>
            <w:szCs w:val="28"/>
          </w:rPr>
          <w:fldChar w:fldCharType="separate"/>
        </w:r>
        <w:r w:rsidR="00D70D70" w:rsidRPr="00D70D70">
          <w:rPr>
            <w:rFonts w:ascii="Times New Roman" w:hAnsi="Times New Roman"/>
            <w:noProof/>
            <w:sz w:val="28"/>
            <w:szCs w:val="28"/>
            <w:lang w:val="ru-RU"/>
          </w:rPr>
          <w:t>4</w:t>
        </w:r>
        <w:r w:rsidRPr="008B50BE">
          <w:rPr>
            <w:rFonts w:ascii="Times New Roman" w:hAnsi="Times New Roman"/>
            <w:sz w:val="28"/>
            <w:szCs w:val="28"/>
          </w:rPr>
          <w:fldChar w:fldCharType="end"/>
        </w:r>
      </w:p>
    </w:sdtContent>
  </w:sdt>
  <w:p w:rsidR="003000CE" w:rsidRDefault="003000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C"/>
    <w:rsid w:val="0001342C"/>
    <w:rsid w:val="00023CFC"/>
    <w:rsid w:val="00027B08"/>
    <w:rsid w:val="0003240F"/>
    <w:rsid w:val="00037334"/>
    <w:rsid w:val="0005662F"/>
    <w:rsid w:val="00061AF2"/>
    <w:rsid w:val="000644C1"/>
    <w:rsid w:val="00065A26"/>
    <w:rsid w:val="00070B32"/>
    <w:rsid w:val="00073D34"/>
    <w:rsid w:val="00077973"/>
    <w:rsid w:val="00083EE1"/>
    <w:rsid w:val="00085E72"/>
    <w:rsid w:val="00092E93"/>
    <w:rsid w:val="00094AA2"/>
    <w:rsid w:val="0009771E"/>
    <w:rsid w:val="000A42A1"/>
    <w:rsid w:val="000B2F14"/>
    <w:rsid w:val="000B57C0"/>
    <w:rsid w:val="000B68EC"/>
    <w:rsid w:val="000C4274"/>
    <w:rsid w:val="000C43A9"/>
    <w:rsid w:val="000C4998"/>
    <w:rsid w:val="000D13AD"/>
    <w:rsid w:val="000E5474"/>
    <w:rsid w:val="000F028B"/>
    <w:rsid w:val="000F4378"/>
    <w:rsid w:val="000F5980"/>
    <w:rsid w:val="00101048"/>
    <w:rsid w:val="00107215"/>
    <w:rsid w:val="001136C5"/>
    <w:rsid w:val="00117168"/>
    <w:rsid w:val="001341A1"/>
    <w:rsid w:val="00136EBA"/>
    <w:rsid w:val="001466D6"/>
    <w:rsid w:val="001505FF"/>
    <w:rsid w:val="00182047"/>
    <w:rsid w:val="00186912"/>
    <w:rsid w:val="001872FB"/>
    <w:rsid w:val="0019624C"/>
    <w:rsid w:val="001A0593"/>
    <w:rsid w:val="001B25F6"/>
    <w:rsid w:val="001B345B"/>
    <w:rsid w:val="001D1F74"/>
    <w:rsid w:val="001E40B8"/>
    <w:rsid w:val="001E5387"/>
    <w:rsid w:val="001E5B5D"/>
    <w:rsid w:val="001E7B74"/>
    <w:rsid w:val="00205444"/>
    <w:rsid w:val="0023050B"/>
    <w:rsid w:val="00232795"/>
    <w:rsid w:val="002357A0"/>
    <w:rsid w:val="00236B7C"/>
    <w:rsid w:val="002429F4"/>
    <w:rsid w:val="00251E1E"/>
    <w:rsid w:val="002533E3"/>
    <w:rsid w:val="002620EC"/>
    <w:rsid w:val="00266688"/>
    <w:rsid w:val="00272E82"/>
    <w:rsid w:val="0027560E"/>
    <w:rsid w:val="00286806"/>
    <w:rsid w:val="002A64EF"/>
    <w:rsid w:val="002C719A"/>
    <w:rsid w:val="002D3A9D"/>
    <w:rsid w:val="002D48CA"/>
    <w:rsid w:val="002D5EA5"/>
    <w:rsid w:val="002D7268"/>
    <w:rsid w:val="002E080B"/>
    <w:rsid w:val="002E31AD"/>
    <w:rsid w:val="002E5AEE"/>
    <w:rsid w:val="002E7651"/>
    <w:rsid w:val="002F5423"/>
    <w:rsid w:val="003000CE"/>
    <w:rsid w:val="003003AD"/>
    <w:rsid w:val="00301CC5"/>
    <w:rsid w:val="00315A49"/>
    <w:rsid w:val="00321F61"/>
    <w:rsid w:val="003242B2"/>
    <w:rsid w:val="00333572"/>
    <w:rsid w:val="00346652"/>
    <w:rsid w:val="003544B6"/>
    <w:rsid w:val="00383508"/>
    <w:rsid w:val="003920AE"/>
    <w:rsid w:val="0039798B"/>
    <w:rsid w:val="003A2396"/>
    <w:rsid w:val="003B018A"/>
    <w:rsid w:val="003B6EAF"/>
    <w:rsid w:val="003C5CB7"/>
    <w:rsid w:val="003D5C75"/>
    <w:rsid w:val="003D6D40"/>
    <w:rsid w:val="003E5BC9"/>
    <w:rsid w:val="003F3958"/>
    <w:rsid w:val="003F426E"/>
    <w:rsid w:val="003F5145"/>
    <w:rsid w:val="00400149"/>
    <w:rsid w:val="00400DC1"/>
    <w:rsid w:val="00401DDC"/>
    <w:rsid w:val="0041563A"/>
    <w:rsid w:val="004164AF"/>
    <w:rsid w:val="00424510"/>
    <w:rsid w:val="004259ED"/>
    <w:rsid w:val="004273ED"/>
    <w:rsid w:val="004315B5"/>
    <w:rsid w:val="00453973"/>
    <w:rsid w:val="00454619"/>
    <w:rsid w:val="00455D18"/>
    <w:rsid w:val="00456683"/>
    <w:rsid w:val="0046246B"/>
    <w:rsid w:val="0046246D"/>
    <w:rsid w:val="004637F4"/>
    <w:rsid w:val="004653F7"/>
    <w:rsid w:val="00471BE7"/>
    <w:rsid w:val="004737A8"/>
    <w:rsid w:val="0048108F"/>
    <w:rsid w:val="00483BB5"/>
    <w:rsid w:val="004872C5"/>
    <w:rsid w:val="00490228"/>
    <w:rsid w:val="00490E0E"/>
    <w:rsid w:val="004A2DB0"/>
    <w:rsid w:val="004A5DE8"/>
    <w:rsid w:val="004A7028"/>
    <w:rsid w:val="004B006B"/>
    <w:rsid w:val="004B070B"/>
    <w:rsid w:val="004B5776"/>
    <w:rsid w:val="004C323B"/>
    <w:rsid w:val="004C7931"/>
    <w:rsid w:val="004C7FAC"/>
    <w:rsid w:val="004D5D87"/>
    <w:rsid w:val="004E4C25"/>
    <w:rsid w:val="004F2B5B"/>
    <w:rsid w:val="004F68AF"/>
    <w:rsid w:val="00502F56"/>
    <w:rsid w:val="00505598"/>
    <w:rsid w:val="00506A6A"/>
    <w:rsid w:val="00507256"/>
    <w:rsid w:val="0051797B"/>
    <w:rsid w:val="00517A1D"/>
    <w:rsid w:val="00525385"/>
    <w:rsid w:val="005357F8"/>
    <w:rsid w:val="0055091E"/>
    <w:rsid w:val="00562107"/>
    <w:rsid w:val="00563B0D"/>
    <w:rsid w:val="005745BF"/>
    <w:rsid w:val="00580014"/>
    <w:rsid w:val="005806E0"/>
    <w:rsid w:val="0058721E"/>
    <w:rsid w:val="00590D21"/>
    <w:rsid w:val="00597D59"/>
    <w:rsid w:val="005A0978"/>
    <w:rsid w:val="005A29DB"/>
    <w:rsid w:val="005A2F0F"/>
    <w:rsid w:val="005A6BC9"/>
    <w:rsid w:val="005A6E9A"/>
    <w:rsid w:val="005B1214"/>
    <w:rsid w:val="005B6A47"/>
    <w:rsid w:val="005B788F"/>
    <w:rsid w:val="005E11DA"/>
    <w:rsid w:val="005E5BDB"/>
    <w:rsid w:val="005F08F1"/>
    <w:rsid w:val="005F4D45"/>
    <w:rsid w:val="005F4F40"/>
    <w:rsid w:val="005F5FE7"/>
    <w:rsid w:val="005F7A7D"/>
    <w:rsid w:val="006031D9"/>
    <w:rsid w:val="0060462F"/>
    <w:rsid w:val="0060525B"/>
    <w:rsid w:val="006172B7"/>
    <w:rsid w:val="00651049"/>
    <w:rsid w:val="00653162"/>
    <w:rsid w:val="0068192C"/>
    <w:rsid w:val="006849FF"/>
    <w:rsid w:val="0069144D"/>
    <w:rsid w:val="00693479"/>
    <w:rsid w:val="00695506"/>
    <w:rsid w:val="006A43F3"/>
    <w:rsid w:val="006B068C"/>
    <w:rsid w:val="006B5930"/>
    <w:rsid w:val="006C03AB"/>
    <w:rsid w:val="006C1028"/>
    <w:rsid w:val="006E0B09"/>
    <w:rsid w:val="006E6985"/>
    <w:rsid w:val="006F35C7"/>
    <w:rsid w:val="007010B2"/>
    <w:rsid w:val="0072792A"/>
    <w:rsid w:val="00732202"/>
    <w:rsid w:val="00746B91"/>
    <w:rsid w:val="00760948"/>
    <w:rsid w:val="00766D38"/>
    <w:rsid w:val="0077148F"/>
    <w:rsid w:val="00773BA3"/>
    <w:rsid w:val="007741FB"/>
    <w:rsid w:val="00775E1E"/>
    <w:rsid w:val="00777371"/>
    <w:rsid w:val="007866AD"/>
    <w:rsid w:val="00796D53"/>
    <w:rsid w:val="007A2F95"/>
    <w:rsid w:val="007C0FBD"/>
    <w:rsid w:val="007C3FEA"/>
    <w:rsid w:val="007D0E1E"/>
    <w:rsid w:val="007D55F7"/>
    <w:rsid w:val="007E4191"/>
    <w:rsid w:val="007E6220"/>
    <w:rsid w:val="00804A29"/>
    <w:rsid w:val="00805137"/>
    <w:rsid w:val="00807C53"/>
    <w:rsid w:val="00824023"/>
    <w:rsid w:val="00831F9E"/>
    <w:rsid w:val="008411BC"/>
    <w:rsid w:val="008448F3"/>
    <w:rsid w:val="0085557C"/>
    <w:rsid w:val="0085688E"/>
    <w:rsid w:val="00857F3A"/>
    <w:rsid w:val="00886F6E"/>
    <w:rsid w:val="0089392B"/>
    <w:rsid w:val="008943BA"/>
    <w:rsid w:val="008B1905"/>
    <w:rsid w:val="008B50BE"/>
    <w:rsid w:val="008C2141"/>
    <w:rsid w:val="008C5720"/>
    <w:rsid w:val="008D0B04"/>
    <w:rsid w:val="008D1908"/>
    <w:rsid w:val="008D2586"/>
    <w:rsid w:val="008D324E"/>
    <w:rsid w:val="008D5252"/>
    <w:rsid w:val="008D56A7"/>
    <w:rsid w:val="008D6628"/>
    <w:rsid w:val="008F6484"/>
    <w:rsid w:val="00905798"/>
    <w:rsid w:val="009076AA"/>
    <w:rsid w:val="00911FDA"/>
    <w:rsid w:val="00920223"/>
    <w:rsid w:val="00920CCA"/>
    <w:rsid w:val="00921FA1"/>
    <w:rsid w:val="00925851"/>
    <w:rsid w:val="00930F79"/>
    <w:rsid w:val="00934976"/>
    <w:rsid w:val="00934BE0"/>
    <w:rsid w:val="009376A4"/>
    <w:rsid w:val="00937F24"/>
    <w:rsid w:val="00937F57"/>
    <w:rsid w:val="009474D4"/>
    <w:rsid w:val="009505DC"/>
    <w:rsid w:val="009514E2"/>
    <w:rsid w:val="0095297D"/>
    <w:rsid w:val="009546BE"/>
    <w:rsid w:val="009617D1"/>
    <w:rsid w:val="00967ED5"/>
    <w:rsid w:val="00973CA7"/>
    <w:rsid w:val="009815D2"/>
    <w:rsid w:val="0098686A"/>
    <w:rsid w:val="00990FCD"/>
    <w:rsid w:val="00991BA7"/>
    <w:rsid w:val="009932F7"/>
    <w:rsid w:val="0099594D"/>
    <w:rsid w:val="009A6355"/>
    <w:rsid w:val="009C0D0A"/>
    <w:rsid w:val="009C1FAB"/>
    <w:rsid w:val="009C31CF"/>
    <w:rsid w:val="009C3A42"/>
    <w:rsid w:val="009E632C"/>
    <w:rsid w:val="00A029EA"/>
    <w:rsid w:val="00A035A5"/>
    <w:rsid w:val="00A13AAA"/>
    <w:rsid w:val="00A16890"/>
    <w:rsid w:val="00A16C82"/>
    <w:rsid w:val="00A170E1"/>
    <w:rsid w:val="00A31351"/>
    <w:rsid w:val="00A34B67"/>
    <w:rsid w:val="00A405D6"/>
    <w:rsid w:val="00A42162"/>
    <w:rsid w:val="00A5087F"/>
    <w:rsid w:val="00A564FC"/>
    <w:rsid w:val="00A57A21"/>
    <w:rsid w:val="00A60DCE"/>
    <w:rsid w:val="00A7296D"/>
    <w:rsid w:val="00A75F78"/>
    <w:rsid w:val="00AB636B"/>
    <w:rsid w:val="00AB71F6"/>
    <w:rsid w:val="00AC15BB"/>
    <w:rsid w:val="00AC6256"/>
    <w:rsid w:val="00AD20D9"/>
    <w:rsid w:val="00AD5A82"/>
    <w:rsid w:val="00AD68F9"/>
    <w:rsid w:val="00AF4623"/>
    <w:rsid w:val="00B12BEA"/>
    <w:rsid w:val="00B13C4D"/>
    <w:rsid w:val="00B16C3E"/>
    <w:rsid w:val="00B17847"/>
    <w:rsid w:val="00B20E7C"/>
    <w:rsid w:val="00B2266A"/>
    <w:rsid w:val="00B33BB3"/>
    <w:rsid w:val="00B477E9"/>
    <w:rsid w:val="00B54FB3"/>
    <w:rsid w:val="00B570E2"/>
    <w:rsid w:val="00B7246C"/>
    <w:rsid w:val="00B775BE"/>
    <w:rsid w:val="00B81A80"/>
    <w:rsid w:val="00B81CD3"/>
    <w:rsid w:val="00B823DD"/>
    <w:rsid w:val="00B85C89"/>
    <w:rsid w:val="00B96773"/>
    <w:rsid w:val="00BA391A"/>
    <w:rsid w:val="00BA4341"/>
    <w:rsid w:val="00BA440C"/>
    <w:rsid w:val="00BA47A7"/>
    <w:rsid w:val="00BB2171"/>
    <w:rsid w:val="00BC24D9"/>
    <w:rsid w:val="00BD25C3"/>
    <w:rsid w:val="00BD2949"/>
    <w:rsid w:val="00BD6585"/>
    <w:rsid w:val="00BE7C83"/>
    <w:rsid w:val="00BF4E26"/>
    <w:rsid w:val="00C00EB0"/>
    <w:rsid w:val="00C45859"/>
    <w:rsid w:val="00C54EF4"/>
    <w:rsid w:val="00C61B82"/>
    <w:rsid w:val="00C65DC0"/>
    <w:rsid w:val="00C7516C"/>
    <w:rsid w:val="00C924C1"/>
    <w:rsid w:val="00C95140"/>
    <w:rsid w:val="00CB4E96"/>
    <w:rsid w:val="00CB7F12"/>
    <w:rsid w:val="00CC04B5"/>
    <w:rsid w:val="00CC1EAA"/>
    <w:rsid w:val="00CD59C7"/>
    <w:rsid w:val="00CD792D"/>
    <w:rsid w:val="00CD7EF2"/>
    <w:rsid w:val="00CE57B2"/>
    <w:rsid w:val="00CE7012"/>
    <w:rsid w:val="00CF5330"/>
    <w:rsid w:val="00D12B60"/>
    <w:rsid w:val="00D15337"/>
    <w:rsid w:val="00D15B61"/>
    <w:rsid w:val="00D16A7B"/>
    <w:rsid w:val="00D2003E"/>
    <w:rsid w:val="00D27980"/>
    <w:rsid w:val="00D45B9D"/>
    <w:rsid w:val="00D47566"/>
    <w:rsid w:val="00D565A0"/>
    <w:rsid w:val="00D66FDA"/>
    <w:rsid w:val="00D70D70"/>
    <w:rsid w:val="00D81E9A"/>
    <w:rsid w:val="00D87E7B"/>
    <w:rsid w:val="00DA37A3"/>
    <w:rsid w:val="00DA512F"/>
    <w:rsid w:val="00DB52B7"/>
    <w:rsid w:val="00DB5A84"/>
    <w:rsid w:val="00DB7676"/>
    <w:rsid w:val="00DC2020"/>
    <w:rsid w:val="00DC5AEF"/>
    <w:rsid w:val="00DD2F6A"/>
    <w:rsid w:val="00DD4230"/>
    <w:rsid w:val="00DE5BB4"/>
    <w:rsid w:val="00DF09B4"/>
    <w:rsid w:val="00DF6E9C"/>
    <w:rsid w:val="00E1176B"/>
    <w:rsid w:val="00E13DEA"/>
    <w:rsid w:val="00E2385F"/>
    <w:rsid w:val="00E3711E"/>
    <w:rsid w:val="00E37711"/>
    <w:rsid w:val="00E4338D"/>
    <w:rsid w:val="00E516FD"/>
    <w:rsid w:val="00E5333D"/>
    <w:rsid w:val="00E55AB5"/>
    <w:rsid w:val="00E6276B"/>
    <w:rsid w:val="00E718C0"/>
    <w:rsid w:val="00E76250"/>
    <w:rsid w:val="00E8044A"/>
    <w:rsid w:val="00E80BCA"/>
    <w:rsid w:val="00E96F73"/>
    <w:rsid w:val="00EA2C6A"/>
    <w:rsid w:val="00EA4656"/>
    <w:rsid w:val="00EA6C29"/>
    <w:rsid w:val="00EB22C8"/>
    <w:rsid w:val="00EC0BB2"/>
    <w:rsid w:val="00ED64A6"/>
    <w:rsid w:val="00EE0C92"/>
    <w:rsid w:val="00EE1C2E"/>
    <w:rsid w:val="00EE2952"/>
    <w:rsid w:val="00EF2FAF"/>
    <w:rsid w:val="00EF7EF2"/>
    <w:rsid w:val="00F0555C"/>
    <w:rsid w:val="00F118FB"/>
    <w:rsid w:val="00F2234F"/>
    <w:rsid w:val="00F2258A"/>
    <w:rsid w:val="00F22DF1"/>
    <w:rsid w:val="00F35D10"/>
    <w:rsid w:val="00F37882"/>
    <w:rsid w:val="00F4291D"/>
    <w:rsid w:val="00F500FB"/>
    <w:rsid w:val="00F54E1C"/>
    <w:rsid w:val="00F617DF"/>
    <w:rsid w:val="00F749D9"/>
    <w:rsid w:val="00F74B49"/>
    <w:rsid w:val="00F803B7"/>
    <w:rsid w:val="00F82054"/>
    <w:rsid w:val="00FB0597"/>
    <w:rsid w:val="00FD4F8D"/>
    <w:rsid w:val="00FE33A2"/>
    <w:rsid w:val="00FE5EB6"/>
    <w:rsid w:val="00FF370F"/>
    <w:rsid w:val="00F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 w:type="paragraph" w:customStyle="1" w:styleId="19">
    <w:name w:val="Обычный (веб)1"/>
    <w:basedOn w:val="a"/>
    <w:rsid w:val="00C7516C"/>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1D1F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 w:type="paragraph" w:customStyle="1" w:styleId="19">
    <w:name w:val="Обычный (веб)1"/>
    <w:basedOn w:val="a"/>
    <w:rsid w:val="00C7516C"/>
    <w:pPr>
      <w:spacing w:before="100" w:after="100" w:line="100" w:lineRule="atLeast"/>
    </w:pPr>
    <w:rPr>
      <w:rFonts w:ascii="Times New Roman" w:hAnsi="Times New Roman"/>
      <w:sz w:val="24"/>
      <w:szCs w:val="24"/>
      <w:lang w:eastAsia="ar-SA"/>
    </w:rPr>
  </w:style>
  <w:style w:type="character" w:styleId="aff3">
    <w:name w:val="Emphasis"/>
    <w:basedOn w:val="a0"/>
    <w:uiPriority w:val="20"/>
    <w:qFormat/>
    <w:rsid w:val="001D1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462">
      <w:bodyDiv w:val="1"/>
      <w:marLeft w:val="0"/>
      <w:marRight w:val="0"/>
      <w:marTop w:val="0"/>
      <w:marBottom w:val="0"/>
      <w:divBdr>
        <w:top w:val="none" w:sz="0" w:space="0" w:color="auto"/>
        <w:left w:val="none" w:sz="0" w:space="0" w:color="auto"/>
        <w:bottom w:val="none" w:sz="0" w:space="0" w:color="auto"/>
        <w:right w:val="none" w:sz="0" w:space="0" w:color="auto"/>
      </w:divBdr>
    </w:div>
    <w:div w:id="177043570">
      <w:bodyDiv w:val="1"/>
      <w:marLeft w:val="0"/>
      <w:marRight w:val="0"/>
      <w:marTop w:val="0"/>
      <w:marBottom w:val="0"/>
      <w:divBdr>
        <w:top w:val="none" w:sz="0" w:space="0" w:color="auto"/>
        <w:left w:val="none" w:sz="0" w:space="0" w:color="auto"/>
        <w:bottom w:val="none" w:sz="0" w:space="0" w:color="auto"/>
        <w:right w:val="none" w:sz="0" w:space="0" w:color="auto"/>
      </w:divBdr>
    </w:div>
    <w:div w:id="195436889">
      <w:bodyDiv w:val="1"/>
      <w:marLeft w:val="0"/>
      <w:marRight w:val="0"/>
      <w:marTop w:val="0"/>
      <w:marBottom w:val="0"/>
      <w:divBdr>
        <w:top w:val="none" w:sz="0" w:space="0" w:color="auto"/>
        <w:left w:val="none" w:sz="0" w:space="0" w:color="auto"/>
        <w:bottom w:val="none" w:sz="0" w:space="0" w:color="auto"/>
        <w:right w:val="none" w:sz="0" w:space="0" w:color="auto"/>
      </w:divBdr>
    </w:div>
    <w:div w:id="383796010">
      <w:bodyDiv w:val="1"/>
      <w:marLeft w:val="0"/>
      <w:marRight w:val="0"/>
      <w:marTop w:val="0"/>
      <w:marBottom w:val="0"/>
      <w:divBdr>
        <w:top w:val="none" w:sz="0" w:space="0" w:color="auto"/>
        <w:left w:val="none" w:sz="0" w:space="0" w:color="auto"/>
        <w:bottom w:val="none" w:sz="0" w:space="0" w:color="auto"/>
        <w:right w:val="none" w:sz="0" w:space="0" w:color="auto"/>
      </w:divBdr>
    </w:div>
    <w:div w:id="1141994227">
      <w:bodyDiv w:val="1"/>
      <w:marLeft w:val="0"/>
      <w:marRight w:val="0"/>
      <w:marTop w:val="0"/>
      <w:marBottom w:val="0"/>
      <w:divBdr>
        <w:top w:val="none" w:sz="0" w:space="0" w:color="auto"/>
        <w:left w:val="none" w:sz="0" w:space="0" w:color="auto"/>
        <w:bottom w:val="none" w:sz="0" w:space="0" w:color="auto"/>
        <w:right w:val="none" w:sz="0" w:space="0" w:color="auto"/>
      </w:divBdr>
    </w:div>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 w:id="1766539981">
      <w:bodyDiv w:val="1"/>
      <w:marLeft w:val="0"/>
      <w:marRight w:val="0"/>
      <w:marTop w:val="0"/>
      <w:marBottom w:val="0"/>
      <w:divBdr>
        <w:top w:val="none" w:sz="0" w:space="0" w:color="auto"/>
        <w:left w:val="none" w:sz="0" w:space="0" w:color="auto"/>
        <w:bottom w:val="none" w:sz="0" w:space="0" w:color="auto"/>
        <w:right w:val="none" w:sz="0" w:space="0" w:color="auto"/>
      </w:divBdr>
      <w:divsChild>
        <w:div w:id="1692149731">
          <w:marLeft w:val="0"/>
          <w:marRight w:val="0"/>
          <w:marTop w:val="0"/>
          <w:marBottom w:val="160"/>
          <w:divBdr>
            <w:top w:val="none" w:sz="0" w:space="0" w:color="auto"/>
            <w:left w:val="none" w:sz="0" w:space="0" w:color="auto"/>
            <w:bottom w:val="none" w:sz="0" w:space="0" w:color="auto"/>
            <w:right w:val="none" w:sz="0" w:space="0" w:color="auto"/>
          </w:divBdr>
        </w:div>
        <w:div w:id="1317153122">
          <w:marLeft w:val="0"/>
          <w:marRight w:val="0"/>
          <w:marTop w:val="0"/>
          <w:marBottom w:val="160"/>
          <w:divBdr>
            <w:top w:val="none" w:sz="0" w:space="0" w:color="auto"/>
            <w:left w:val="none" w:sz="0" w:space="0" w:color="auto"/>
            <w:bottom w:val="none" w:sz="0" w:space="0" w:color="auto"/>
            <w:right w:val="none" w:sz="0" w:space="0" w:color="auto"/>
          </w:divBdr>
        </w:div>
        <w:div w:id="974140768">
          <w:marLeft w:val="0"/>
          <w:marRight w:val="0"/>
          <w:marTop w:val="0"/>
          <w:marBottom w:val="160"/>
          <w:divBdr>
            <w:top w:val="none" w:sz="0" w:space="0" w:color="auto"/>
            <w:left w:val="none" w:sz="0" w:space="0" w:color="auto"/>
            <w:bottom w:val="none" w:sz="0" w:space="0" w:color="auto"/>
            <w:right w:val="none" w:sz="0" w:space="0" w:color="auto"/>
          </w:divBdr>
        </w:div>
        <w:div w:id="1317995779">
          <w:marLeft w:val="0"/>
          <w:marRight w:val="0"/>
          <w:marTop w:val="0"/>
          <w:marBottom w:val="160"/>
          <w:divBdr>
            <w:top w:val="none" w:sz="0" w:space="0" w:color="auto"/>
            <w:left w:val="none" w:sz="0" w:space="0" w:color="auto"/>
            <w:bottom w:val="none" w:sz="0" w:space="0" w:color="auto"/>
            <w:right w:val="none" w:sz="0" w:space="0" w:color="auto"/>
          </w:divBdr>
        </w:div>
        <w:div w:id="1174300134">
          <w:marLeft w:val="0"/>
          <w:marRight w:val="0"/>
          <w:marTop w:val="0"/>
          <w:marBottom w:val="160"/>
          <w:divBdr>
            <w:top w:val="none" w:sz="0" w:space="0" w:color="auto"/>
            <w:left w:val="none" w:sz="0" w:space="0" w:color="auto"/>
            <w:bottom w:val="none" w:sz="0" w:space="0" w:color="auto"/>
            <w:right w:val="none" w:sz="0" w:space="0" w:color="auto"/>
          </w:divBdr>
        </w:div>
        <w:div w:id="1343508982">
          <w:marLeft w:val="0"/>
          <w:marRight w:val="0"/>
          <w:marTop w:val="0"/>
          <w:marBottom w:val="160"/>
          <w:divBdr>
            <w:top w:val="none" w:sz="0" w:space="0" w:color="auto"/>
            <w:left w:val="none" w:sz="0" w:space="0" w:color="auto"/>
            <w:bottom w:val="none" w:sz="0" w:space="0" w:color="auto"/>
            <w:right w:val="none" w:sz="0" w:space="0" w:color="auto"/>
          </w:divBdr>
        </w:div>
      </w:divsChild>
    </w:div>
    <w:div w:id="1806582721">
      <w:bodyDiv w:val="1"/>
      <w:marLeft w:val="0"/>
      <w:marRight w:val="0"/>
      <w:marTop w:val="0"/>
      <w:marBottom w:val="0"/>
      <w:divBdr>
        <w:top w:val="none" w:sz="0" w:space="0" w:color="auto"/>
        <w:left w:val="none" w:sz="0" w:space="0" w:color="auto"/>
        <w:bottom w:val="none" w:sz="0" w:space="0" w:color="auto"/>
        <w:right w:val="none" w:sz="0" w:space="0" w:color="auto"/>
      </w:divBdr>
    </w:div>
    <w:div w:id="1958094939">
      <w:bodyDiv w:val="1"/>
      <w:marLeft w:val="0"/>
      <w:marRight w:val="0"/>
      <w:marTop w:val="0"/>
      <w:marBottom w:val="0"/>
      <w:divBdr>
        <w:top w:val="none" w:sz="0" w:space="0" w:color="auto"/>
        <w:left w:val="none" w:sz="0" w:space="0" w:color="auto"/>
        <w:bottom w:val="none" w:sz="0" w:space="0" w:color="auto"/>
        <w:right w:val="none" w:sz="0" w:space="0" w:color="auto"/>
      </w:divBdr>
    </w:div>
    <w:div w:id="2064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AD0387367A6A7DA4860F575D816F8E0B816C75D9446E5250D1EBD7EAF92669A23AECFE55CE9907DCFEDB790D96o1LAI" TargetMode="External"/><Relationship Id="rId26" Type="http://schemas.openxmlformats.org/officeDocument/2006/relationships/hyperlink" Target="consultantplus://offline/ref=AD0387367A6A7DA4860F49509703D001856728D2416D580E88B8D1BDA6766FF768ACA00C8FDE14DDFFC57A0E9618CBB3A199846F5DA00CE184FDA838oCL4I" TargetMode="External"/><Relationship Id="rId3" Type="http://schemas.openxmlformats.org/officeDocument/2006/relationships/styles" Target="styles.xml"/><Relationship Id="rId21" Type="http://schemas.openxmlformats.org/officeDocument/2006/relationships/hyperlink" Target="consultantplus://offline/ref=AD0387367A6A7DA4860F575D816F8E0B816C75DF426C5250D1EBD7EAF92669A23AECFE55CE9907DCFEDB790D96o1LAI" TargetMode="External"/><Relationship Id="rId7" Type="http://schemas.openxmlformats.org/officeDocument/2006/relationships/footnotes" Target="footnotes.xml"/><Relationship Id="rId12" Type="http://schemas.openxmlformats.org/officeDocument/2006/relationships/hyperlink" Target="https://www.georgievsk.ru/about/admin/economics/strateg/programms/NPA/1406_11-05-2023.doc" TargetMode="External"/><Relationship Id="rId17" Type="http://schemas.openxmlformats.org/officeDocument/2006/relationships/hyperlink" Target="consultantplus://offline/ref=AD0387367A6A7DA4860F575D816F8E0B816C75D945645250D1EBD7EAF92669A23AECFE55CE9907DCFEDB790D96o1LAI" TargetMode="External"/><Relationship Id="rId25" Type="http://schemas.openxmlformats.org/officeDocument/2006/relationships/hyperlink" Target="consultantplus://offline/ref=AD0387367A6A7DA4860F49509703D001856728D2416F5E0785BBD1BDA6766FF768ACA00C9DDE4CD1FDC6650D960D9DE2E4oCL5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0387367A6A7DA4860F575D816F8E0B816D72D7436E5250D1EBD7EAF92669A228ECA659CC9A1BD8F6CE2F5CD34692E0E6D2896C40BC0CE1o9L3I" TargetMode="External"/><Relationship Id="rId20" Type="http://schemas.openxmlformats.org/officeDocument/2006/relationships/hyperlink" Target="consultantplus://offline/ref=AD0387367A6A7DA4860F575D816F8E0B836E7FDC436A5250D1EBD7EAF92669A23AECFE55CE9907DCFEDB790D96o1LAI" TargetMode="External"/><Relationship Id="rId29" Type="http://schemas.openxmlformats.org/officeDocument/2006/relationships/hyperlink" Target="https://vk.com/feed?section=search&amp;q=%23%D0%9C%D1%8B%D0%92%D0%BC%D0%B5%D1%81%D1%82%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rgievsk.ru/about/admin/economics/strateg/programms/NPA/384.docx" TargetMode="External"/><Relationship Id="rId24" Type="http://schemas.openxmlformats.org/officeDocument/2006/relationships/hyperlink" Target="consultantplus://offline/ref=AD0387367A6A7DA4860F49509703D001856728D2416F5E0785BED1BDA6766FF768ACA00C9DDE4CD1FDC6650D960D9DE2E4oCL5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0387367A6A7DA4860F575D816F8E0B806471DF43655250D1EBD7EAF92669A228ECA659CC9A1DD4FDCE2F5CD34692E0E6D2896C40BC0CE1o9L3I" TargetMode="External"/><Relationship Id="rId23" Type="http://schemas.openxmlformats.org/officeDocument/2006/relationships/hyperlink" Target="consultantplus://offline/ref=AD0387367A6A7DA4860F49509703D001856728D2416F5D008DB7D1BDA6766FF768ACA00C9DDE4CD1FDC6650D960D9DE2E4oCL5I" TargetMode="External"/><Relationship Id="rId28" Type="http://schemas.openxmlformats.org/officeDocument/2006/relationships/hyperlink" Target="https://georgievsk.ru/about/admin/economics/strateg/622-42.doc" TargetMode="External"/><Relationship Id="rId10" Type="http://schemas.openxmlformats.org/officeDocument/2006/relationships/hyperlink" Target="http://www.georgievsk.ru/city/economy/programmy/municipal_programm/norm-pravovaya-baza/post_1231.zip" TargetMode="External"/><Relationship Id="rId19" Type="http://schemas.openxmlformats.org/officeDocument/2006/relationships/hyperlink" Target="consultantplus://offline/ref=AD0387367A6A7DA4860F575D816F8E0B816D72D6416B5250D1EBD7EAF92669A23AECFE55CE9907DCFEDB790D96o1LAI"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8BD028D2F521C1D05AB216EF110708B35275C0C978762828EDEA8A51342F071AD5AB5540C3FFE9D280AE68M020I" TargetMode="External"/><Relationship Id="rId14" Type="http://schemas.openxmlformats.org/officeDocument/2006/relationships/header" Target="header2.xml"/><Relationship Id="rId22" Type="http://schemas.openxmlformats.org/officeDocument/2006/relationships/hyperlink" Target="consultantplus://offline/ref=AD0387367A6A7DA4860F575D816F8E0B816C75DF426C5250D1EBD7EAF92669A23AECFE55CE9907DCFEDB790D96o1LAI" TargetMode="External"/><Relationship Id="rId27" Type="http://schemas.openxmlformats.org/officeDocument/2006/relationships/hyperlink" Target="consultantplus://offline/ref=AD0387367A6A7DA4860F49509703D001856728D2416D580E88B8D1BDA6766FF768ACA00C8FDE14DDFFC57A0E9618CBB3A199846F5DA00CE184FDA838oCL4I"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1313-7A7D-46D0-898F-F54CD6BA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74</Pages>
  <Words>15497</Words>
  <Characters>88337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256</cp:revision>
  <cp:lastPrinted>2023-12-21T08:15:00Z</cp:lastPrinted>
  <dcterms:created xsi:type="dcterms:W3CDTF">2022-10-18T08:26:00Z</dcterms:created>
  <dcterms:modified xsi:type="dcterms:W3CDTF">2024-01-11T14:45:00Z</dcterms:modified>
</cp:coreProperties>
</file>