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BE" w:rsidRPr="00D66EBE" w:rsidRDefault="00D66EBE" w:rsidP="00D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6EB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D66EBE" w:rsidRPr="00D66EBE" w:rsidRDefault="00D66EBE" w:rsidP="00D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B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66EBE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D66EBE" w:rsidRPr="00D66EBE" w:rsidRDefault="00D66EBE" w:rsidP="00D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BE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D66EBE" w:rsidRPr="00D66EBE" w:rsidRDefault="00D66EBE" w:rsidP="00D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BE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D66EBE" w:rsidRPr="00D66EBE" w:rsidRDefault="00D66EBE" w:rsidP="00D6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EBE" w:rsidRPr="00D66EBE" w:rsidRDefault="00FE026C" w:rsidP="00D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ноября </w:t>
      </w:r>
      <w:r w:rsidR="00D66EBE" w:rsidRPr="00D66EBE">
        <w:rPr>
          <w:rFonts w:ascii="Times New Roman" w:eastAsia="Times New Roman" w:hAnsi="Times New Roman" w:cs="Times New Roman"/>
          <w:sz w:val="28"/>
          <w:szCs w:val="28"/>
        </w:rPr>
        <w:t xml:space="preserve">2022 г.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6EBE" w:rsidRPr="00D66EBE">
        <w:rPr>
          <w:rFonts w:ascii="Times New Roman" w:eastAsia="Times New Roman" w:hAnsi="Times New Roman" w:cs="Times New Roman"/>
          <w:sz w:val="28"/>
          <w:szCs w:val="28"/>
        </w:rPr>
        <w:t xml:space="preserve">     г. Георгиевск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6EBE" w:rsidRPr="00D66EBE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3832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расчетного показателя средней рыночной стоимости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</w:t>
      </w:r>
      <w:r w:rsidR="002B20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955">
        <w:rPr>
          <w:rFonts w:ascii="Times New Roman" w:eastAsia="Times New Roman" w:hAnsi="Times New Roman" w:cs="Times New Roman"/>
          <w:sz w:val="28"/>
          <w:szCs w:val="28"/>
        </w:rPr>
        <w:t>третьем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D27A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A7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</w:t>
      </w:r>
      <w:r w:rsidR="00D66EBE">
        <w:rPr>
          <w:rFonts w:ascii="Times New Roman" w:hAnsi="Times New Roman"/>
          <w:sz w:val="28"/>
          <w:szCs w:val="28"/>
        </w:rPr>
        <w:t xml:space="preserve">               </w:t>
      </w:r>
      <w:r w:rsidR="009D0503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 xml:space="preserve">новлением администрации Георгиевского городского округа Ставропольского края от </w:t>
      </w:r>
      <w:r w:rsidR="002B20AC">
        <w:rPr>
          <w:rFonts w:ascii="Times New Roman" w:hAnsi="Times New Roman"/>
          <w:sz w:val="28"/>
          <w:szCs w:val="28"/>
        </w:rPr>
        <w:t>06 августа 2021 г. № 2485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1 квадратного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>нии статей 57, 61 Устава</w:t>
      </w:r>
      <w:proofErr w:type="gramEnd"/>
      <w:r w:rsidR="00193952">
        <w:rPr>
          <w:rFonts w:ascii="Times New Roman" w:hAnsi="Times New Roman"/>
          <w:sz w:val="28"/>
          <w:szCs w:val="28"/>
        </w:rPr>
        <w:t xml:space="preserve"> </w:t>
      </w:r>
      <w:r w:rsidR="00193952" w:rsidRPr="00636A7C">
        <w:rPr>
          <w:rFonts w:ascii="Times New Roman" w:hAnsi="Times New Roman"/>
          <w:sz w:val="28"/>
          <w:szCs w:val="28"/>
        </w:rPr>
        <w:t>Георгиевского городск</w:t>
      </w:r>
      <w:r w:rsidR="00FD7B3F">
        <w:rPr>
          <w:rFonts w:ascii="Times New Roman" w:hAnsi="Times New Roman"/>
          <w:sz w:val="28"/>
          <w:szCs w:val="28"/>
        </w:rPr>
        <w:t>ого округа Ставропольского края</w:t>
      </w:r>
      <w:r w:rsidR="00193952" w:rsidRPr="00636A7C">
        <w:rPr>
          <w:rFonts w:ascii="Times New Roman" w:hAnsi="Times New Roman"/>
          <w:sz w:val="28"/>
          <w:szCs w:val="28"/>
        </w:rPr>
        <w:t xml:space="preserve"> администрация Г</w:t>
      </w:r>
      <w:r w:rsidR="00193952" w:rsidRPr="00636A7C">
        <w:rPr>
          <w:rFonts w:ascii="Times New Roman" w:hAnsi="Times New Roman"/>
          <w:sz w:val="28"/>
          <w:szCs w:val="28"/>
        </w:rPr>
        <w:t>е</w:t>
      </w:r>
      <w:r w:rsidR="00193952" w:rsidRPr="00636A7C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</w:p>
    <w:p w:rsidR="007D6435" w:rsidRDefault="007D6435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102DFA" w:rsidRDefault="00FC0FFE" w:rsidP="00BA6A41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расчетный показатель средней рыночной стоимости </w:t>
      </w:r>
      <w:r w:rsidR="00545A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955">
        <w:rPr>
          <w:rFonts w:ascii="Times New Roman" w:eastAsia="Times New Roman" w:hAnsi="Times New Roman" w:cs="Times New Roman"/>
          <w:sz w:val="28"/>
          <w:szCs w:val="28"/>
        </w:rPr>
        <w:t>третьем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0177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A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года в разм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3AC8" w:rsidRPr="00102DFA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377C36">
        <w:rPr>
          <w:rFonts w:ascii="Times New Roman" w:eastAsia="Times New Roman" w:hAnsi="Times New Roman" w:cs="Times New Roman"/>
          <w:sz w:val="28"/>
          <w:szCs w:val="28"/>
        </w:rPr>
        <w:t>48170</w:t>
      </w:r>
      <w:r w:rsidRPr="00BB19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2DFA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832987" w:rsidRPr="00102D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 w:rsidRPr="00102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Pr="00102DFA" w:rsidRDefault="007D6435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FA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102D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 w:rsidRPr="00102DFA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 w:rsidRPr="00102DFA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администрации Георгиевского городского округа Ставр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польского края 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>Грищенко И.А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74C" w:rsidRDefault="002A274C" w:rsidP="00FD0A9E">
      <w:pPr>
        <w:pStyle w:val="a6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426652" w:rsidP="00BA6A41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</w:t>
      </w:r>
      <w:r w:rsidR="00E95F6E">
        <w:rPr>
          <w:rFonts w:ascii="Times New Roman" w:hAnsi="Times New Roman"/>
          <w:sz w:val="28"/>
          <w:szCs w:val="28"/>
        </w:rPr>
        <w:t>официально</w:t>
      </w:r>
      <w:r w:rsidR="002736A7">
        <w:rPr>
          <w:rFonts w:ascii="Times New Roman" w:hAnsi="Times New Roman"/>
          <w:sz w:val="28"/>
          <w:szCs w:val="28"/>
        </w:rPr>
        <w:t>го</w:t>
      </w:r>
      <w:r w:rsidR="00E95F6E">
        <w:rPr>
          <w:rFonts w:ascii="Times New Roman" w:hAnsi="Times New Roman"/>
          <w:sz w:val="28"/>
          <w:szCs w:val="28"/>
        </w:rPr>
        <w:t xml:space="preserve"> опубликовани</w:t>
      </w:r>
      <w:r w:rsidR="002736A7">
        <w:rPr>
          <w:rFonts w:ascii="Times New Roman" w:hAnsi="Times New Roman"/>
          <w:sz w:val="28"/>
          <w:szCs w:val="28"/>
        </w:rPr>
        <w:t>я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74C" w:rsidRPr="00650EED" w:rsidRDefault="002A274C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13C" w:rsidRDefault="00832987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</w:t>
      </w:r>
      <w:r w:rsidR="00017723">
        <w:rPr>
          <w:rFonts w:ascii="Times New Roman" w:hAnsi="Times New Roman"/>
          <w:sz w:val="28"/>
          <w:szCs w:val="28"/>
        </w:rPr>
        <w:t xml:space="preserve">а </w:t>
      </w:r>
    </w:p>
    <w:p w:rsidR="00F50097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BA6A41" w:rsidRDefault="00426652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</w:t>
      </w:r>
      <w:r w:rsidR="00BA6A41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r w:rsidR="00932B65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r w:rsidR="00D66EBE">
        <w:rPr>
          <w:rFonts w:ascii="Times New Roman" w:hAnsi="Times New Roman"/>
          <w:sz w:val="28"/>
          <w:szCs w:val="28"/>
        </w:rPr>
        <w:t xml:space="preserve">         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17723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BA6A41" w:rsidRPr="00084644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A6A41" w:rsidRPr="00084644" w:rsidSect="00D66EBE">
          <w:headerReference w:type="default" r:id="rId8"/>
          <w:pgSz w:w="11906" w:h="16838" w:code="9"/>
          <w:pgMar w:top="1418" w:right="567" w:bottom="1134" w:left="1985" w:header="0" w:footer="0" w:gutter="0"/>
          <w:cols w:space="720"/>
          <w:formProt w:val="0"/>
          <w:titlePg/>
          <w:docGrid w:linePitch="360" w:charSpace="-2049"/>
        </w:sect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56270C" w:rsidRPr="0056270C" w:rsidRDefault="0056270C" w:rsidP="0056270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0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16E5">
        <w:rPr>
          <w:rFonts w:ascii="Times New Roman" w:eastAsia="Times New Roman" w:hAnsi="Times New Roman" w:cs="Times New Roman"/>
          <w:sz w:val="28"/>
          <w:szCs w:val="28"/>
        </w:rPr>
        <w:t xml:space="preserve">17 ноября </w:t>
      </w:r>
      <w:r w:rsidRPr="0056270C">
        <w:rPr>
          <w:rFonts w:ascii="Times New Roman" w:eastAsia="Times New Roman" w:hAnsi="Times New Roman" w:cs="Times New Roman"/>
          <w:sz w:val="28"/>
          <w:szCs w:val="28"/>
        </w:rPr>
        <w:t xml:space="preserve">2022 г. № </w:t>
      </w:r>
      <w:r w:rsidR="000416E5">
        <w:rPr>
          <w:rFonts w:ascii="Times New Roman" w:eastAsia="Times New Roman" w:hAnsi="Times New Roman" w:cs="Times New Roman"/>
          <w:sz w:val="28"/>
          <w:szCs w:val="28"/>
        </w:rPr>
        <w:t>3832</w:t>
      </w: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площади жилья в</w:t>
      </w:r>
      <w:r w:rsidR="00610E5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377C36">
        <w:rPr>
          <w:rFonts w:ascii="Times New Roman" w:eastAsia="Times New Roman" w:hAnsi="Times New Roman" w:cs="Times New Roman"/>
          <w:color w:val="00000A"/>
          <w:sz w:val="28"/>
          <w:szCs w:val="28"/>
        </w:rPr>
        <w:t>третьем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квартале 202</w:t>
      </w:r>
      <w:r w:rsidR="00F05A7A">
        <w:rPr>
          <w:rFonts w:ascii="Times New Roman" w:eastAsia="Times New Roman" w:hAnsi="Times New Roman" w:cs="Times New Roman"/>
          <w:color w:val="00000A"/>
          <w:sz w:val="28"/>
          <w:szCs w:val="28"/>
        </w:rPr>
        <w:t>2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года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городского округа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городской округ) опред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</m:oMath>
      <w:r w:rsidRPr="00BA6A41">
        <w:rPr>
          <w:rFonts w:ascii="Calibri" w:hAnsi="Calibri"/>
          <w:color w:val="000000"/>
          <w:sz w:val="24"/>
          <w:szCs w:val="24"/>
        </w:rPr>
        <w:t xml:space="preserve">,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где РПС - расчетный показатель средней рыночной стоимости жилья на планируемый квартал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вичном рынке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строительных предприятий;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ричном рынке жилья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риэлто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ских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используемых при расчете (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городского округа по данным строительных предприятий – застройщиков: ИП Мавроди Р.Х. </w:t>
      </w:r>
      <w:proofErr w:type="gram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 «Владимир»: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</w:rPr>
        <w:t xml:space="preserve"> </w:t>
      </w:r>
      <m:oMath>
        <m:r>
          <w:rPr>
            <w:rFonts w:ascii="Cambria Math" w:hAnsi="Cambria Math"/>
            <w:color w:val="00000A"/>
          </w:rPr>
          <m:t>Цпр=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40000+65000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2</m:t>
            </m:r>
          </m:den>
        </m:f>
        <m:r>
          <w:rPr>
            <w:rFonts w:ascii="Cambria Math" w:hAnsi="Cambria Math"/>
            <w:color w:val="00000A"/>
          </w:rPr>
          <m:t>=52500 руб.</m:t>
        </m:r>
      </m:oMath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на территории городского округа по данным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r w:rsidR="00360A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тавлены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риэлторское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ГИНА», 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</w:t>
      </w:r>
      <w:r w:rsidR="006F0029">
        <w:rPr>
          <w:rFonts w:ascii="Times New Roman" w:eastAsia="Times New Roman" w:hAnsi="Times New Roman" w:cs="Times New Roman"/>
          <w:color w:val="00000A"/>
          <w:sz w:val="28"/>
          <w:szCs w:val="28"/>
        </w:rPr>
        <w:t>тством недвижимости «Эксперт+»</w:t>
      </w:r>
      <w:r w:rsidR="00610E5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 w:rsidR="00610E5C"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недвижимости «Альянс КМВ»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hAnsi="Cambria Math"/>
              <w:color w:val="00000A"/>
            </w:rPr>
            <w:lastRenderedPageBreak/>
            <m:t>Цвр=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59000+35890+41000+36100+41000+500000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6</m:t>
              </m:r>
            </m:den>
          </m:f>
          <m:r>
            <w:rPr>
              <w:rFonts w:ascii="Cambria Math" w:hAnsi="Cambria Math"/>
              <w:color w:val="00000A"/>
            </w:rPr>
            <m:t>=43832 руб.</m:t>
          </m:r>
        </m:oMath>
      </m:oMathPara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2. На основании собранной информации, расчетный показатель сре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/>
        <w:ind w:firstLine="720"/>
        <w:jc w:val="both"/>
        <w:rPr>
          <w:rFonts w:ascii="Calibri" w:hAnsi="Calibri"/>
          <w:color w:val="00000A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52500+43832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=48166 руб.</m:t>
        </m:r>
      </m:oMath>
      <w:r w:rsidRPr="0037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≈ </w:t>
      </w:r>
      <w:r w:rsidR="00B47E91" w:rsidRPr="00377C3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7C36">
        <w:rPr>
          <w:rFonts w:ascii="Times New Roman" w:hAnsi="Times New Roman" w:cs="Times New Roman"/>
          <w:color w:val="000000" w:themeColor="text1"/>
          <w:sz w:val="28"/>
          <w:szCs w:val="28"/>
        </w:rPr>
        <w:t>8170</w:t>
      </w:r>
      <w:r w:rsidRPr="0037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BA6A41" w:rsidRPr="00BA6A41" w:rsidRDefault="00BA6A41" w:rsidP="00BA6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Pr="00BA6A41" w:rsidRDefault="00A41EB9" w:rsidP="00A41EB9">
      <w:pPr>
        <w:spacing w:after="0" w:line="240" w:lineRule="exact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sectPr w:rsidR="00BA6A41" w:rsidRPr="00BA6A41" w:rsidSect="0056270C">
      <w:pgSz w:w="11906" w:h="16838" w:code="9"/>
      <w:pgMar w:top="1418" w:right="567" w:bottom="1134" w:left="198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5E" w:rsidRDefault="00FB0C5E" w:rsidP="006F5258">
      <w:pPr>
        <w:spacing w:after="0" w:line="240" w:lineRule="auto"/>
      </w:pPr>
      <w:r>
        <w:separator/>
      </w:r>
    </w:p>
  </w:endnote>
  <w:endnote w:type="continuationSeparator" w:id="0">
    <w:p w:rsidR="00FB0C5E" w:rsidRDefault="00FB0C5E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5E" w:rsidRDefault="00FB0C5E" w:rsidP="006F5258">
      <w:pPr>
        <w:spacing w:after="0" w:line="240" w:lineRule="auto"/>
      </w:pPr>
      <w:r>
        <w:separator/>
      </w:r>
    </w:p>
  </w:footnote>
  <w:footnote w:type="continuationSeparator" w:id="0">
    <w:p w:rsidR="00FB0C5E" w:rsidRDefault="00FB0C5E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Pr="00BA6A41" w:rsidRDefault="00C27A82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BA6A41">
      <w:rPr>
        <w:rFonts w:ascii="Times New Roman" w:hAnsi="Times New Roman" w:cs="Times New Roman"/>
        <w:sz w:val="28"/>
        <w:szCs w:val="28"/>
      </w:rPr>
      <w:fldChar w:fldCharType="begin"/>
    </w:r>
    <w:r w:rsidR="00BA6A41" w:rsidRPr="00BA6A41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BA6A41">
      <w:rPr>
        <w:rFonts w:ascii="Times New Roman" w:hAnsi="Times New Roman" w:cs="Times New Roman"/>
        <w:sz w:val="28"/>
        <w:szCs w:val="28"/>
      </w:rPr>
      <w:fldChar w:fldCharType="separate"/>
    </w:r>
    <w:r w:rsidR="00A41EB9">
      <w:rPr>
        <w:rFonts w:ascii="Times New Roman" w:hAnsi="Times New Roman" w:cs="Times New Roman"/>
        <w:noProof/>
        <w:sz w:val="28"/>
        <w:szCs w:val="28"/>
      </w:rPr>
      <w:t>3</w:t>
    </w:r>
    <w:r w:rsidRPr="00BA6A41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151E5"/>
    <w:rsid w:val="00017723"/>
    <w:rsid w:val="00024365"/>
    <w:rsid w:val="0003297F"/>
    <w:rsid w:val="000416E5"/>
    <w:rsid w:val="0005206A"/>
    <w:rsid w:val="0007528B"/>
    <w:rsid w:val="00084644"/>
    <w:rsid w:val="000D47CC"/>
    <w:rsid w:val="000E3F40"/>
    <w:rsid w:val="000F0CAC"/>
    <w:rsid w:val="000F1162"/>
    <w:rsid w:val="000F21AE"/>
    <w:rsid w:val="000F2285"/>
    <w:rsid w:val="000F3ACF"/>
    <w:rsid w:val="00102DFA"/>
    <w:rsid w:val="00107961"/>
    <w:rsid w:val="00113730"/>
    <w:rsid w:val="00146DEB"/>
    <w:rsid w:val="00162E4D"/>
    <w:rsid w:val="00193952"/>
    <w:rsid w:val="001B16BD"/>
    <w:rsid w:val="001D1BEC"/>
    <w:rsid w:val="001E2F03"/>
    <w:rsid w:val="00221B55"/>
    <w:rsid w:val="0022523E"/>
    <w:rsid w:val="0024397C"/>
    <w:rsid w:val="002736A7"/>
    <w:rsid w:val="0028572B"/>
    <w:rsid w:val="00296D4C"/>
    <w:rsid w:val="002A274C"/>
    <w:rsid w:val="002B113A"/>
    <w:rsid w:val="002B20AC"/>
    <w:rsid w:val="002B6F32"/>
    <w:rsid w:val="002D250B"/>
    <w:rsid w:val="002E2FAC"/>
    <w:rsid w:val="00306D36"/>
    <w:rsid w:val="00355105"/>
    <w:rsid w:val="00360A29"/>
    <w:rsid w:val="00377C36"/>
    <w:rsid w:val="00383D1E"/>
    <w:rsid w:val="00387050"/>
    <w:rsid w:val="003A3BE2"/>
    <w:rsid w:val="003C5790"/>
    <w:rsid w:val="003C65C9"/>
    <w:rsid w:val="003D571D"/>
    <w:rsid w:val="003E6E3C"/>
    <w:rsid w:val="003E78CF"/>
    <w:rsid w:val="00400F0C"/>
    <w:rsid w:val="0041148B"/>
    <w:rsid w:val="0041669E"/>
    <w:rsid w:val="00426652"/>
    <w:rsid w:val="00432A49"/>
    <w:rsid w:val="00434CD3"/>
    <w:rsid w:val="00461096"/>
    <w:rsid w:val="00466DA7"/>
    <w:rsid w:val="004836DD"/>
    <w:rsid w:val="00490F5C"/>
    <w:rsid w:val="004915B3"/>
    <w:rsid w:val="004A4AD7"/>
    <w:rsid w:val="004B1924"/>
    <w:rsid w:val="00502C69"/>
    <w:rsid w:val="00504A49"/>
    <w:rsid w:val="00506B4A"/>
    <w:rsid w:val="005127C2"/>
    <w:rsid w:val="00515784"/>
    <w:rsid w:val="00520EDA"/>
    <w:rsid w:val="005217DD"/>
    <w:rsid w:val="00535246"/>
    <w:rsid w:val="00545A60"/>
    <w:rsid w:val="005557D8"/>
    <w:rsid w:val="0056139F"/>
    <w:rsid w:val="0056270C"/>
    <w:rsid w:val="00572BDD"/>
    <w:rsid w:val="00574B08"/>
    <w:rsid w:val="005B313C"/>
    <w:rsid w:val="005C3F8B"/>
    <w:rsid w:val="005C6FDB"/>
    <w:rsid w:val="005D293B"/>
    <w:rsid w:val="005F474F"/>
    <w:rsid w:val="00610E5C"/>
    <w:rsid w:val="006B51EE"/>
    <w:rsid w:val="006C5902"/>
    <w:rsid w:val="006F0029"/>
    <w:rsid w:val="006F5258"/>
    <w:rsid w:val="007157D6"/>
    <w:rsid w:val="00751B11"/>
    <w:rsid w:val="00756BB6"/>
    <w:rsid w:val="00770483"/>
    <w:rsid w:val="00772876"/>
    <w:rsid w:val="00782830"/>
    <w:rsid w:val="007904D6"/>
    <w:rsid w:val="00795D76"/>
    <w:rsid w:val="007A7044"/>
    <w:rsid w:val="007C0013"/>
    <w:rsid w:val="007D21CB"/>
    <w:rsid w:val="007D6435"/>
    <w:rsid w:val="007F77C9"/>
    <w:rsid w:val="008008C7"/>
    <w:rsid w:val="00822328"/>
    <w:rsid w:val="00832987"/>
    <w:rsid w:val="008330E6"/>
    <w:rsid w:val="00837F82"/>
    <w:rsid w:val="008532CD"/>
    <w:rsid w:val="008574F1"/>
    <w:rsid w:val="00864FC8"/>
    <w:rsid w:val="00870CEB"/>
    <w:rsid w:val="0087502F"/>
    <w:rsid w:val="00876312"/>
    <w:rsid w:val="008962DA"/>
    <w:rsid w:val="008B3C41"/>
    <w:rsid w:val="008E68A4"/>
    <w:rsid w:val="008F5442"/>
    <w:rsid w:val="008F79EF"/>
    <w:rsid w:val="00932B65"/>
    <w:rsid w:val="009436B0"/>
    <w:rsid w:val="00957A35"/>
    <w:rsid w:val="00982B5C"/>
    <w:rsid w:val="00991308"/>
    <w:rsid w:val="009C0B00"/>
    <w:rsid w:val="009C46DA"/>
    <w:rsid w:val="009C769E"/>
    <w:rsid w:val="009D0503"/>
    <w:rsid w:val="009E3EC1"/>
    <w:rsid w:val="009E7CDA"/>
    <w:rsid w:val="009F5635"/>
    <w:rsid w:val="00A262F5"/>
    <w:rsid w:val="00A30914"/>
    <w:rsid w:val="00A4164A"/>
    <w:rsid w:val="00A41EB9"/>
    <w:rsid w:val="00A44297"/>
    <w:rsid w:val="00A83FEB"/>
    <w:rsid w:val="00A865C2"/>
    <w:rsid w:val="00A93AC8"/>
    <w:rsid w:val="00AA50F6"/>
    <w:rsid w:val="00AB18F8"/>
    <w:rsid w:val="00AB66F4"/>
    <w:rsid w:val="00AD1A1F"/>
    <w:rsid w:val="00AD6893"/>
    <w:rsid w:val="00AE3724"/>
    <w:rsid w:val="00AF36CC"/>
    <w:rsid w:val="00B04E87"/>
    <w:rsid w:val="00B05012"/>
    <w:rsid w:val="00B112C0"/>
    <w:rsid w:val="00B1502D"/>
    <w:rsid w:val="00B221D5"/>
    <w:rsid w:val="00B2416B"/>
    <w:rsid w:val="00B27E61"/>
    <w:rsid w:val="00B32A6C"/>
    <w:rsid w:val="00B47E91"/>
    <w:rsid w:val="00B53915"/>
    <w:rsid w:val="00B560F6"/>
    <w:rsid w:val="00B57582"/>
    <w:rsid w:val="00B73F7F"/>
    <w:rsid w:val="00BA47A0"/>
    <w:rsid w:val="00BA6A41"/>
    <w:rsid w:val="00BB1955"/>
    <w:rsid w:val="00BB4DA3"/>
    <w:rsid w:val="00BD4827"/>
    <w:rsid w:val="00C12C3B"/>
    <w:rsid w:val="00C15E08"/>
    <w:rsid w:val="00C273E4"/>
    <w:rsid w:val="00C27A82"/>
    <w:rsid w:val="00C3226B"/>
    <w:rsid w:val="00C43D39"/>
    <w:rsid w:val="00C96705"/>
    <w:rsid w:val="00CA6ECE"/>
    <w:rsid w:val="00CB3F70"/>
    <w:rsid w:val="00CD36E5"/>
    <w:rsid w:val="00D27AA0"/>
    <w:rsid w:val="00D308CD"/>
    <w:rsid w:val="00D33E05"/>
    <w:rsid w:val="00D4299A"/>
    <w:rsid w:val="00D66EBE"/>
    <w:rsid w:val="00D90C5C"/>
    <w:rsid w:val="00DA372C"/>
    <w:rsid w:val="00DA5505"/>
    <w:rsid w:val="00DD5A7D"/>
    <w:rsid w:val="00DF1D26"/>
    <w:rsid w:val="00E06827"/>
    <w:rsid w:val="00E231A1"/>
    <w:rsid w:val="00E306A1"/>
    <w:rsid w:val="00E45BE8"/>
    <w:rsid w:val="00E707F1"/>
    <w:rsid w:val="00E70F05"/>
    <w:rsid w:val="00E76E32"/>
    <w:rsid w:val="00E802C4"/>
    <w:rsid w:val="00E95F6E"/>
    <w:rsid w:val="00EB0693"/>
    <w:rsid w:val="00EB0932"/>
    <w:rsid w:val="00EB4B94"/>
    <w:rsid w:val="00EF5993"/>
    <w:rsid w:val="00F05A7A"/>
    <w:rsid w:val="00F1331A"/>
    <w:rsid w:val="00F50097"/>
    <w:rsid w:val="00F87B46"/>
    <w:rsid w:val="00FB0C5E"/>
    <w:rsid w:val="00FB1B12"/>
    <w:rsid w:val="00FC0FFE"/>
    <w:rsid w:val="00FD0A9E"/>
    <w:rsid w:val="00FD4DC7"/>
    <w:rsid w:val="00FD7B3F"/>
    <w:rsid w:val="00FE026C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F5258"/>
  </w:style>
  <w:style w:type="paragraph" w:styleId="af2">
    <w:name w:val="footer"/>
    <w:basedOn w:val="a"/>
    <w:link w:val="af3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F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272A-177A-4A81-AF35-08270704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32</cp:revision>
  <cp:lastPrinted>2022-11-03T08:14:00Z</cp:lastPrinted>
  <dcterms:created xsi:type="dcterms:W3CDTF">2022-11-03T08:17:00Z</dcterms:created>
  <dcterms:modified xsi:type="dcterms:W3CDTF">2022-11-17T08:11:00Z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