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B615" w14:textId="77777777" w:rsidR="001B475D" w:rsidRPr="00F30518" w:rsidRDefault="001B475D" w:rsidP="001B475D">
      <w:pPr>
        <w:pStyle w:val="a6"/>
        <w:jc w:val="center"/>
        <w:rPr>
          <w:lang w:val="ru-RU"/>
        </w:rPr>
      </w:pPr>
      <w:r w:rsidRPr="00F30518">
        <w:rPr>
          <w:lang w:val="ru-RU"/>
        </w:rPr>
        <w:t>ФИНАНСОВОЕ УПРАВЛЕНИЕ</w:t>
      </w:r>
    </w:p>
    <w:p w14:paraId="771C445A" w14:textId="77777777" w:rsidR="001B475D" w:rsidRPr="00F30518" w:rsidRDefault="001B475D" w:rsidP="001B475D">
      <w:pPr>
        <w:pStyle w:val="a6"/>
        <w:jc w:val="center"/>
        <w:rPr>
          <w:lang w:val="ru-RU"/>
        </w:rPr>
      </w:pPr>
      <w:r w:rsidRPr="00F30518">
        <w:rPr>
          <w:lang w:val="ru-RU"/>
        </w:rPr>
        <w:t>АДМИНИСТРАЦИИ ГЕОРГИЕВСКОГО ГОРОДСКОГО ОКРУГА</w:t>
      </w:r>
    </w:p>
    <w:p w14:paraId="1277334C" w14:textId="77777777" w:rsidR="001B475D" w:rsidRPr="00F30518" w:rsidRDefault="001B475D" w:rsidP="001B475D">
      <w:pPr>
        <w:pStyle w:val="a6"/>
        <w:jc w:val="center"/>
        <w:rPr>
          <w:lang w:val="ru-RU"/>
        </w:rPr>
      </w:pPr>
      <w:r w:rsidRPr="00F30518">
        <w:rPr>
          <w:lang w:val="ru-RU"/>
        </w:rPr>
        <w:t>СТАВРОПОЛЬСКОГО КРАЯ</w:t>
      </w:r>
    </w:p>
    <w:p w14:paraId="01F7B52B" w14:textId="77777777" w:rsidR="001B475D" w:rsidRPr="00F30518" w:rsidRDefault="001B475D" w:rsidP="001B475D">
      <w:pPr>
        <w:pStyle w:val="a6"/>
        <w:jc w:val="center"/>
        <w:rPr>
          <w:lang w:val="ru-RU"/>
        </w:rPr>
      </w:pPr>
    </w:p>
    <w:p w14:paraId="16EDDBD6" w14:textId="77777777" w:rsidR="001B475D" w:rsidRPr="00F30518" w:rsidRDefault="001B475D" w:rsidP="001B475D">
      <w:pPr>
        <w:pStyle w:val="a6"/>
        <w:jc w:val="center"/>
        <w:rPr>
          <w:lang w:val="ru-RU"/>
        </w:rPr>
      </w:pPr>
      <w:r w:rsidRPr="00F30518">
        <w:rPr>
          <w:lang w:val="ru-RU"/>
        </w:rPr>
        <w:t>ПРИКАЗ</w:t>
      </w:r>
    </w:p>
    <w:p w14:paraId="3E175079" w14:textId="77777777" w:rsidR="001B475D" w:rsidRPr="00F30518" w:rsidRDefault="001B475D" w:rsidP="001B475D">
      <w:pPr>
        <w:rPr>
          <w:sz w:val="28"/>
          <w:szCs w:val="28"/>
        </w:rPr>
      </w:pPr>
    </w:p>
    <w:p w14:paraId="1F77177D" w14:textId="02B9D4AC" w:rsidR="001B475D" w:rsidRPr="00F30518" w:rsidRDefault="00170B91" w:rsidP="001B475D">
      <w:pPr>
        <w:rPr>
          <w:sz w:val="28"/>
          <w:szCs w:val="28"/>
        </w:rPr>
      </w:pPr>
      <w:r w:rsidRPr="00F30518">
        <w:rPr>
          <w:sz w:val="28"/>
          <w:szCs w:val="28"/>
        </w:rPr>
        <w:t>31</w:t>
      </w:r>
      <w:r w:rsidR="00F621EA" w:rsidRPr="00F30518">
        <w:rPr>
          <w:sz w:val="28"/>
          <w:szCs w:val="28"/>
        </w:rPr>
        <w:t xml:space="preserve"> </w:t>
      </w:r>
      <w:r w:rsidR="00067703" w:rsidRPr="00F30518">
        <w:rPr>
          <w:sz w:val="28"/>
          <w:szCs w:val="28"/>
        </w:rPr>
        <w:t>мая</w:t>
      </w:r>
      <w:r w:rsidR="0044204E" w:rsidRPr="00F30518">
        <w:rPr>
          <w:sz w:val="28"/>
          <w:szCs w:val="28"/>
        </w:rPr>
        <w:t xml:space="preserve"> 202</w:t>
      </w:r>
      <w:r w:rsidR="0089230F" w:rsidRPr="00F30518">
        <w:rPr>
          <w:sz w:val="28"/>
          <w:szCs w:val="28"/>
        </w:rPr>
        <w:t>3</w:t>
      </w:r>
      <w:r w:rsidR="0044204E" w:rsidRPr="00F30518">
        <w:rPr>
          <w:sz w:val="28"/>
          <w:szCs w:val="28"/>
        </w:rPr>
        <w:t xml:space="preserve"> года</w:t>
      </w:r>
      <w:r w:rsidR="001B475D" w:rsidRPr="00F30518">
        <w:rPr>
          <w:sz w:val="28"/>
          <w:szCs w:val="28"/>
        </w:rPr>
        <w:t xml:space="preserve">      </w:t>
      </w:r>
      <w:r w:rsidR="0089230F" w:rsidRPr="00F30518">
        <w:rPr>
          <w:sz w:val="28"/>
          <w:szCs w:val="28"/>
        </w:rPr>
        <w:t xml:space="preserve"> </w:t>
      </w:r>
      <w:r w:rsidR="001B475D" w:rsidRPr="00F30518">
        <w:rPr>
          <w:sz w:val="28"/>
          <w:szCs w:val="28"/>
        </w:rPr>
        <w:t xml:space="preserve">    </w:t>
      </w:r>
      <w:r w:rsidR="00067703" w:rsidRPr="00F30518">
        <w:rPr>
          <w:sz w:val="28"/>
          <w:szCs w:val="28"/>
        </w:rPr>
        <w:t xml:space="preserve">      </w:t>
      </w:r>
      <w:r w:rsidR="001B475D" w:rsidRPr="00F30518">
        <w:rPr>
          <w:sz w:val="28"/>
          <w:szCs w:val="28"/>
        </w:rPr>
        <w:t xml:space="preserve">  </w:t>
      </w:r>
      <w:r w:rsidR="008F422A" w:rsidRPr="00F30518">
        <w:rPr>
          <w:sz w:val="28"/>
          <w:szCs w:val="28"/>
        </w:rPr>
        <w:t xml:space="preserve">  </w:t>
      </w:r>
      <w:r w:rsidR="00C16BD4" w:rsidRPr="00F30518">
        <w:rPr>
          <w:sz w:val="28"/>
          <w:szCs w:val="28"/>
        </w:rPr>
        <w:t xml:space="preserve"> </w:t>
      </w:r>
      <w:r w:rsidR="001B475D" w:rsidRPr="00F30518">
        <w:rPr>
          <w:sz w:val="28"/>
          <w:szCs w:val="28"/>
        </w:rPr>
        <w:t xml:space="preserve">   г. Георгиевск                </w:t>
      </w:r>
      <w:r w:rsidR="00913450" w:rsidRPr="00F30518">
        <w:rPr>
          <w:sz w:val="28"/>
          <w:szCs w:val="28"/>
        </w:rPr>
        <w:t xml:space="preserve">    </w:t>
      </w:r>
      <w:r w:rsidR="001B475D" w:rsidRPr="00F30518">
        <w:rPr>
          <w:sz w:val="28"/>
          <w:szCs w:val="28"/>
        </w:rPr>
        <w:t xml:space="preserve">            </w:t>
      </w:r>
      <w:r w:rsidR="0089230F" w:rsidRPr="00F30518">
        <w:rPr>
          <w:sz w:val="28"/>
          <w:szCs w:val="28"/>
        </w:rPr>
        <w:t xml:space="preserve"> </w:t>
      </w:r>
      <w:r w:rsidR="001B475D" w:rsidRPr="00F30518">
        <w:rPr>
          <w:sz w:val="28"/>
          <w:szCs w:val="28"/>
        </w:rPr>
        <w:t xml:space="preserve">  </w:t>
      </w:r>
      <w:r w:rsidR="005F580E" w:rsidRPr="00F30518">
        <w:rPr>
          <w:sz w:val="28"/>
          <w:szCs w:val="28"/>
        </w:rPr>
        <w:t xml:space="preserve">     </w:t>
      </w:r>
      <w:r w:rsidR="001B475D" w:rsidRPr="00F30518">
        <w:rPr>
          <w:sz w:val="28"/>
          <w:szCs w:val="28"/>
        </w:rPr>
        <w:t xml:space="preserve">  № </w:t>
      </w:r>
      <w:r w:rsidR="00067703" w:rsidRPr="00F30518">
        <w:rPr>
          <w:sz w:val="28"/>
          <w:szCs w:val="28"/>
        </w:rPr>
        <w:t>1</w:t>
      </w:r>
      <w:r w:rsidRPr="00F30518">
        <w:rPr>
          <w:sz w:val="28"/>
          <w:szCs w:val="28"/>
        </w:rPr>
        <w:t>46</w:t>
      </w:r>
      <w:r w:rsidR="008F422A" w:rsidRPr="00F30518">
        <w:rPr>
          <w:sz w:val="28"/>
          <w:szCs w:val="28"/>
        </w:rPr>
        <w:t>-б</w:t>
      </w:r>
    </w:p>
    <w:p w14:paraId="36CCCE9B" w14:textId="77777777" w:rsidR="001B475D" w:rsidRPr="00F30518" w:rsidRDefault="001B475D" w:rsidP="001B475D">
      <w:pPr>
        <w:ind w:firstLine="709"/>
        <w:jc w:val="both"/>
        <w:rPr>
          <w:sz w:val="28"/>
          <w:szCs w:val="28"/>
        </w:rPr>
      </w:pPr>
    </w:p>
    <w:p w14:paraId="6A1EF2FD" w14:textId="77777777" w:rsidR="001B475D" w:rsidRPr="00F30518" w:rsidRDefault="001B475D" w:rsidP="001B475D">
      <w:pPr>
        <w:ind w:firstLine="709"/>
        <w:jc w:val="both"/>
        <w:rPr>
          <w:sz w:val="28"/>
          <w:szCs w:val="28"/>
        </w:rPr>
      </w:pPr>
    </w:p>
    <w:p w14:paraId="405CB637" w14:textId="77777777" w:rsidR="001B475D" w:rsidRPr="00F30518" w:rsidRDefault="001B475D" w:rsidP="001B475D">
      <w:pPr>
        <w:ind w:firstLine="709"/>
        <w:jc w:val="both"/>
        <w:rPr>
          <w:sz w:val="28"/>
          <w:szCs w:val="28"/>
        </w:rPr>
      </w:pPr>
    </w:p>
    <w:p w14:paraId="3FC741CF" w14:textId="5A1F5F5D" w:rsidR="001B475D" w:rsidRPr="00F30518" w:rsidRDefault="001B475D" w:rsidP="001B475D">
      <w:pPr>
        <w:spacing w:line="240" w:lineRule="exact"/>
        <w:jc w:val="both"/>
        <w:rPr>
          <w:sz w:val="28"/>
          <w:szCs w:val="28"/>
        </w:rPr>
      </w:pPr>
      <w:r w:rsidRPr="00F30518">
        <w:rPr>
          <w:sz w:val="28"/>
          <w:szCs w:val="28"/>
        </w:rPr>
        <w:t>О внесении изменени</w:t>
      </w:r>
      <w:r w:rsidR="00D171A6" w:rsidRPr="00F30518">
        <w:rPr>
          <w:sz w:val="28"/>
          <w:szCs w:val="28"/>
        </w:rPr>
        <w:t>я</w:t>
      </w:r>
      <w:r w:rsidRPr="00F30518">
        <w:rPr>
          <w:sz w:val="28"/>
          <w:szCs w:val="28"/>
        </w:rPr>
        <w:t xml:space="preserve"> в приложение 4 к </w:t>
      </w:r>
      <w:r w:rsidR="003D2DA8" w:rsidRPr="00F30518">
        <w:rPr>
          <w:sz w:val="28"/>
          <w:szCs w:val="28"/>
        </w:rPr>
        <w:t xml:space="preserve">Порядку 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 утвержденному </w:t>
      </w:r>
      <w:r w:rsidRPr="00F30518">
        <w:rPr>
          <w:sz w:val="28"/>
          <w:szCs w:val="28"/>
        </w:rPr>
        <w:t>приказ</w:t>
      </w:r>
      <w:r w:rsidR="003D2DA8" w:rsidRPr="00F30518">
        <w:rPr>
          <w:sz w:val="28"/>
          <w:szCs w:val="28"/>
        </w:rPr>
        <w:t>ом</w:t>
      </w:r>
      <w:r w:rsidRPr="00F30518">
        <w:rPr>
          <w:sz w:val="28"/>
          <w:szCs w:val="28"/>
        </w:rPr>
        <w:t xml:space="preserve"> финансового управления администрации Георгиевского городского округа Ставропольского края от </w:t>
      </w:r>
      <w:r w:rsidR="00FB1568" w:rsidRPr="00F30518">
        <w:rPr>
          <w:sz w:val="28"/>
          <w:szCs w:val="28"/>
        </w:rPr>
        <w:t>27</w:t>
      </w:r>
      <w:r w:rsidRPr="00F30518">
        <w:rPr>
          <w:sz w:val="28"/>
          <w:szCs w:val="28"/>
        </w:rPr>
        <w:t xml:space="preserve"> </w:t>
      </w:r>
      <w:r w:rsidR="005F580E" w:rsidRPr="00F30518">
        <w:rPr>
          <w:sz w:val="28"/>
          <w:szCs w:val="28"/>
        </w:rPr>
        <w:t>декабря</w:t>
      </w:r>
      <w:r w:rsidRPr="00F30518">
        <w:rPr>
          <w:sz w:val="28"/>
          <w:szCs w:val="28"/>
        </w:rPr>
        <w:t xml:space="preserve"> 20</w:t>
      </w:r>
      <w:r w:rsidR="005F580E" w:rsidRPr="00F30518">
        <w:rPr>
          <w:sz w:val="28"/>
          <w:szCs w:val="28"/>
        </w:rPr>
        <w:t>2</w:t>
      </w:r>
      <w:r w:rsidR="00FB1568" w:rsidRPr="00F30518">
        <w:rPr>
          <w:sz w:val="28"/>
          <w:szCs w:val="28"/>
        </w:rPr>
        <w:t>2</w:t>
      </w:r>
      <w:r w:rsidRPr="00F30518">
        <w:rPr>
          <w:sz w:val="28"/>
          <w:szCs w:val="28"/>
        </w:rPr>
        <w:t xml:space="preserve"> г. № </w:t>
      </w:r>
      <w:r w:rsidR="00FB1568" w:rsidRPr="00F30518">
        <w:rPr>
          <w:sz w:val="28"/>
          <w:szCs w:val="28"/>
        </w:rPr>
        <w:t>433</w:t>
      </w:r>
      <w:r w:rsidRPr="00F30518">
        <w:rPr>
          <w:sz w:val="28"/>
          <w:szCs w:val="28"/>
        </w:rPr>
        <w:t>-б</w:t>
      </w:r>
    </w:p>
    <w:p w14:paraId="5A347644" w14:textId="77777777" w:rsidR="001B475D" w:rsidRPr="00F30518" w:rsidRDefault="001B475D" w:rsidP="001B475D">
      <w:pPr>
        <w:widowControl w:val="0"/>
        <w:autoSpaceDE w:val="0"/>
        <w:autoSpaceDN w:val="0"/>
        <w:adjustRightInd w:val="0"/>
        <w:jc w:val="both"/>
        <w:rPr>
          <w:bCs/>
          <w:sz w:val="28"/>
          <w:szCs w:val="28"/>
        </w:rPr>
      </w:pPr>
    </w:p>
    <w:p w14:paraId="29AA0744" w14:textId="77777777" w:rsidR="001B475D" w:rsidRPr="00F30518" w:rsidRDefault="001B475D" w:rsidP="001B475D">
      <w:pPr>
        <w:widowControl w:val="0"/>
        <w:autoSpaceDE w:val="0"/>
        <w:autoSpaceDN w:val="0"/>
        <w:adjustRightInd w:val="0"/>
        <w:jc w:val="both"/>
        <w:rPr>
          <w:bCs/>
          <w:sz w:val="28"/>
          <w:szCs w:val="28"/>
        </w:rPr>
      </w:pPr>
    </w:p>
    <w:p w14:paraId="7AE57924" w14:textId="77777777" w:rsidR="001B475D" w:rsidRPr="00F30518" w:rsidRDefault="001B475D" w:rsidP="001B475D">
      <w:pPr>
        <w:widowControl w:val="0"/>
        <w:autoSpaceDE w:val="0"/>
        <w:autoSpaceDN w:val="0"/>
        <w:adjustRightInd w:val="0"/>
        <w:jc w:val="both"/>
        <w:rPr>
          <w:bCs/>
          <w:sz w:val="28"/>
          <w:szCs w:val="28"/>
        </w:rPr>
      </w:pPr>
    </w:p>
    <w:p w14:paraId="6D655849" w14:textId="510572F7" w:rsidR="00FB1568" w:rsidRPr="00F30518" w:rsidRDefault="00FB1568" w:rsidP="00FB1568">
      <w:pPr>
        <w:autoSpaceDE w:val="0"/>
        <w:autoSpaceDN w:val="0"/>
        <w:adjustRightInd w:val="0"/>
        <w:ind w:firstLine="708"/>
        <w:jc w:val="both"/>
        <w:rPr>
          <w:b/>
          <w:sz w:val="28"/>
          <w:szCs w:val="28"/>
        </w:rPr>
      </w:pPr>
      <w:r w:rsidRPr="00F30518">
        <w:rPr>
          <w:sz w:val="28"/>
          <w:szCs w:val="28"/>
        </w:rPr>
        <w:t xml:space="preserve">В соответствии со </w:t>
      </w:r>
      <w:hyperlink r:id="rId8" w:history="1">
        <w:r w:rsidRPr="00F30518">
          <w:rPr>
            <w:sz w:val="28"/>
            <w:szCs w:val="28"/>
          </w:rPr>
          <w:t>статьями 9</w:t>
        </w:r>
      </w:hyperlink>
      <w:r w:rsidRPr="00F30518">
        <w:rPr>
          <w:sz w:val="28"/>
          <w:szCs w:val="28"/>
        </w:rPr>
        <w:t xml:space="preserve"> и 19 Бюджетного кодекса Российской Федерации, </w:t>
      </w:r>
      <w:hyperlink r:id="rId9" w:history="1">
        <w:r w:rsidRPr="00F30518">
          <w:rPr>
            <w:rFonts w:eastAsia="Calibri"/>
            <w:sz w:val="28"/>
            <w:szCs w:val="28"/>
          </w:rPr>
          <w:t>приказом</w:t>
        </w:r>
      </w:hyperlink>
      <w:r w:rsidRPr="00F30518">
        <w:rPr>
          <w:rFonts w:eastAsia="Calibri"/>
          <w:sz w:val="28"/>
          <w:szCs w:val="28"/>
        </w:rPr>
        <w:t xml:space="preserve"> Министерства финансов Российской Федерации от 24 мая 2022 г. № 82н </w:t>
      </w:r>
      <w:r w:rsidR="00024B59" w:rsidRPr="00F30518">
        <w:rPr>
          <w:rFonts w:eastAsia="Calibri"/>
          <w:sz w:val="28"/>
          <w:szCs w:val="28"/>
        </w:rPr>
        <w:t>«</w:t>
      </w:r>
      <w:r w:rsidRPr="00F30518">
        <w:rPr>
          <w:rFonts w:eastAsia="Calibri"/>
          <w:sz w:val="28"/>
          <w:szCs w:val="28"/>
        </w:rPr>
        <w:t>О Порядке формирования и применения кодов бюджетной классификации Российской Федерации, их структуре и принципах назначения</w:t>
      </w:r>
      <w:r w:rsidR="00024B59" w:rsidRPr="00F30518">
        <w:rPr>
          <w:rFonts w:eastAsia="Calibri"/>
          <w:sz w:val="28"/>
          <w:szCs w:val="28"/>
        </w:rPr>
        <w:t>»</w:t>
      </w:r>
      <w:r w:rsidRPr="00F30518">
        <w:rPr>
          <w:sz w:val="28"/>
          <w:szCs w:val="28"/>
        </w:rPr>
        <w:t>, в целях совершенствования организации работы по составлению и исполнению бюджета Георгиевского городского округа Ставропольского края</w:t>
      </w:r>
    </w:p>
    <w:p w14:paraId="5AF4D186" w14:textId="77777777" w:rsidR="001B475D" w:rsidRPr="00F30518" w:rsidRDefault="001B475D" w:rsidP="000964FF">
      <w:pPr>
        <w:widowControl w:val="0"/>
        <w:autoSpaceDE w:val="0"/>
        <w:autoSpaceDN w:val="0"/>
        <w:adjustRightInd w:val="0"/>
        <w:ind w:firstLine="720"/>
        <w:jc w:val="both"/>
        <w:rPr>
          <w:sz w:val="28"/>
          <w:szCs w:val="28"/>
        </w:rPr>
      </w:pPr>
    </w:p>
    <w:p w14:paraId="7D16E255" w14:textId="77777777" w:rsidR="001B475D" w:rsidRPr="00F30518" w:rsidRDefault="001B475D" w:rsidP="000964FF">
      <w:pPr>
        <w:widowControl w:val="0"/>
        <w:autoSpaceDE w:val="0"/>
        <w:autoSpaceDN w:val="0"/>
        <w:adjustRightInd w:val="0"/>
        <w:ind w:firstLine="720"/>
        <w:jc w:val="both"/>
        <w:rPr>
          <w:sz w:val="28"/>
          <w:szCs w:val="28"/>
        </w:rPr>
      </w:pPr>
    </w:p>
    <w:p w14:paraId="71F5E338" w14:textId="77777777" w:rsidR="001B475D" w:rsidRPr="00F30518" w:rsidRDefault="001B475D" w:rsidP="00512B42">
      <w:pPr>
        <w:jc w:val="both"/>
        <w:rPr>
          <w:sz w:val="28"/>
          <w:szCs w:val="28"/>
        </w:rPr>
      </w:pPr>
      <w:r w:rsidRPr="00F30518">
        <w:rPr>
          <w:sz w:val="28"/>
          <w:szCs w:val="28"/>
        </w:rPr>
        <w:t>ПРИКАЗЫВАЮ:</w:t>
      </w:r>
    </w:p>
    <w:p w14:paraId="011ABD6E" w14:textId="77777777" w:rsidR="001B475D" w:rsidRPr="00F30518" w:rsidRDefault="001B475D" w:rsidP="000964FF">
      <w:pPr>
        <w:ind w:firstLine="720"/>
        <w:jc w:val="both"/>
        <w:rPr>
          <w:sz w:val="28"/>
          <w:szCs w:val="28"/>
        </w:rPr>
      </w:pPr>
    </w:p>
    <w:p w14:paraId="79E1CF98" w14:textId="77777777" w:rsidR="001B475D" w:rsidRPr="00F30518" w:rsidRDefault="001B475D" w:rsidP="000964FF">
      <w:pPr>
        <w:widowControl w:val="0"/>
        <w:autoSpaceDE w:val="0"/>
        <w:autoSpaceDN w:val="0"/>
        <w:adjustRightInd w:val="0"/>
        <w:ind w:firstLine="720"/>
        <w:jc w:val="both"/>
        <w:rPr>
          <w:sz w:val="28"/>
          <w:szCs w:val="28"/>
        </w:rPr>
      </w:pPr>
    </w:p>
    <w:p w14:paraId="2A2FC79C" w14:textId="0C7CE7FD" w:rsidR="00FF77C8" w:rsidRPr="00F30518" w:rsidRDefault="001B475D" w:rsidP="00D171A6">
      <w:pPr>
        <w:jc w:val="both"/>
        <w:rPr>
          <w:sz w:val="28"/>
          <w:szCs w:val="28"/>
        </w:rPr>
      </w:pPr>
      <w:r w:rsidRPr="00F30518">
        <w:rPr>
          <w:sz w:val="28"/>
          <w:szCs w:val="28"/>
        </w:rPr>
        <w:t> </w:t>
      </w:r>
      <w:r w:rsidR="00C96E1E" w:rsidRPr="00F30518">
        <w:rPr>
          <w:sz w:val="28"/>
          <w:szCs w:val="28"/>
        </w:rPr>
        <w:tab/>
      </w:r>
      <w:r w:rsidRPr="00F30518">
        <w:rPr>
          <w:sz w:val="28"/>
          <w:szCs w:val="28"/>
        </w:rPr>
        <w:t xml:space="preserve">1. Внести в приложение 4 </w:t>
      </w:r>
      <w:r w:rsidR="00D171A6" w:rsidRPr="00F30518">
        <w:rPr>
          <w:sz w:val="28"/>
          <w:szCs w:val="28"/>
        </w:rPr>
        <w:t>к Порядку 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 утвержденному приказом финансового управления администрации Георгиевского городского округа Ставропольского края от 27 декабря 2022 г. № 433-б</w:t>
      </w:r>
      <w:r w:rsidR="001400C8" w:rsidRPr="00F30518">
        <w:rPr>
          <w:sz w:val="28"/>
          <w:szCs w:val="28"/>
        </w:rPr>
        <w:t xml:space="preserve"> </w:t>
      </w:r>
      <w:r w:rsidR="00067703" w:rsidRPr="00F30518">
        <w:rPr>
          <w:sz w:val="28"/>
          <w:szCs w:val="28"/>
        </w:rPr>
        <w:t>(с изменени</w:t>
      </w:r>
      <w:r w:rsidR="00966ECB" w:rsidRPr="00F30518">
        <w:rPr>
          <w:sz w:val="28"/>
          <w:szCs w:val="28"/>
        </w:rPr>
        <w:t>ями</w:t>
      </w:r>
      <w:r w:rsidR="00067703" w:rsidRPr="00F30518">
        <w:rPr>
          <w:sz w:val="28"/>
          <w:szCs w:val="28"/>
        </w:rPr>
        <w:t>, внесенным</w:t>
      </w:r>
      <w:r w:rsidR="00966ECB" w:rsidRPr="00F30518">
        <w:rPr>
          <w:sz w:val="28"/>
          <w:szCs w:val="28"/>
        </w:rPr>
        <w:t>и</w:t>
      </w:r>
      <w:r w:rsidR="00067703" w:rsidRPr="00F30518">
        <w:rPr>
          <w:sz w:val="28"/>
          <w:szCs w:val="28"/>
        </w:rPr>
        <w:t xml:space="preserve"> приказ</w:t>
      </w:r>
      <w:r w:rsidR="00175AFF">
        <w:rPr>
          <w:sz w:val="28"/>
          <w:szCs w:val="28"/>
        </w:rPr>
        <w:t>ами</w:t>
      </w:r>
      <w:r w:rsidR="00067703" w:rsidRPr="00F30518">
        <w:rPr>
          <w:sz w:val="28"/>
          <w:szCs w:val="28"/>
        </w:rPr>
        <w:t xml:space="preserve"> финансового управления администрации Георгиевского городского округа Ставропольского края от 06 февраля 2023 года № 35-б</w:t>
      </w:r>
      <w:r w:rsidR="00FF77C8" w:rsidRPr="00F30518">
        <w:rPr>
          <w:sz w:val="28"/>
          <w:szCs w:val="28"/>
        </w:rPr>
        <w:t>, от 18 мая 2023 года № 131-б</w:t>
      </w:r>
      <w:r w:rsidR="00067703" w:rsidRPr="00F30518">
        <w:rPr>
          <w:sz w:val="28"/>
          <w:szCs w:val="28"/>
        </w:rPr>
        <w:t>)</w:t>
      </w:r>
      <w:r w:rsidR="00FF77C8" w:rsidRPr="00F30518">
        <w:rPr>
          <w:sz w:val="28"/>
          <w:szCs w:val="28"/>
        </w:rPr>
        <w:t xml:space="preserve"> следующие изменения:</w:t>
      </w:r>
    </w:p>
    <w:p w14:paraId="0A3060AA" w14:textId="4142A4D2" w:rsidR="00DE3992" w:rsidRPr="00F30518" w:rsidRDefault="00FF77C8" w:rsidP="00FF77C8">
      <w:pPr>
        <w:ind w:firstLine="708"/>
        <w:jc w:val="both"/>
        <w:rPr>
          <w:sz w:val="28"/>
          <w:szCs w:val="28"/>
        </w:rPr>
      </w:pPr>
      <w:r w:rsidRPr="00F30518">
        <w:rPr>
          <w:sz w:val="28"/>
          <w:szCs w:val="28"/>
        </w:rPr>
        <w:t>1.1. П</w:t>
      </w:r>
      <w:r w:rsidR="00DE3992" w:rsidRPr="00F30518">
        <w:rPr>
          <w:sz w:val="28"/>
          <w:szCs w:val="28"/>
        </w:rPr>
        <w:t xml:space="preserve">одпункт </w:t>
      </w:r>
      <w:r w:rsidRPr="00F30518">
        <w:rPr>
          <w:sz w:val="28"/>
          <w:szCs w:val="28"/>
        </w:rPr>
        <w:t>«1» подпункта 2.1.1.1</w:t>
      </w:r>
      <w:r w:rsidR="00DE3992" w:rsidRPr="00F30518">
        <w:rPr>
          <w:sz w:val="28"/>
          <w:szCs w:val="28"/>
        </w:rPr>
        <w:t xml:space="preserve"> пункта 2.1 раздела 2 </w:t>
      </w:r>
      <w:r w:rsidRPr="00F30518">
        <w:rPr>
          <w:sz w:val="28"/>
          <w:szCs w:val="28"/>
        </w:rPr>
        <w:t>дополни</w:t>
      </w:r>
      <w:r w:rsidR="00175AFF">
        <w:rPr>
          <w:sz w:val="28"/>
          <w:szCs w:val="28"/>
        </w:rPr>
        <w:t>ть</w:t>
      </w:r>
      <w:r w:rsidRPr="00F30518">
        <w:rPr>
          <w:sz w:val="28"/>
          <w:szCs w:val="28"/>
        </w:rPr>
        <w:t xml:space="preserve"> </w:t>
      </w:r>
      <w:r w:rsidR="00DE3992" w:rsidRPr="00F30518">
        <w:rPr>
          <w:sz w:val="28"/>
          <w:szCs w:val="28"/>
        </w:rPr>
        <w:t xml:space="preserve">абзацами </w:t>
      </w:r>
      <w:r w:rsidRPr="00F30518">
        <w:rPr>
          <w:sz w:val="28"/>
          <w:szCs w:val="28"/>
        </w:rPr>
        <w:t xml:space="preserve">двадцать </w:t>
      </w:r>
      <w:r w:rsidR="0094220B">
        <w:rPr>
          <w:sz w:val="28"/>
          <w:szCs w:val="28"/>
        </w:rPr>
        <w:t>шестым</w:t>
      </w:r>
      <w:r w:rsidRPr="00F30518">
        <w:rPr>
          <w:sz w:val="28"/>
          <w:szCs w:val="28"/>
        </w:rPr>
        <w:t xml:space="preserve"> и двадцать </w:t>
      </w:r>
      <w:r w:rsidR="0094220B">
        <w:rPr>
          <w:sz w:val="28"/>
          <w:szCs w:val="28"/>
        </w:rPr>
        <w:t>седьмым</w:t>
      </w:r>
      <w:r w:rsidR="00DE3992" w:rsidRPr="00F30518">
        <w:rPr>
          <w:sz w:val="28"/>
          <w:szCs w:val="28"/>
        </w:rPr>
        <w:t xml:space="preserve"> следующего содержания:</w:t>
      </w:r>
    </w:p>
    <w:p w14:paraId="548AD353" w14:textId="37671FC8" w:rsidR="00116411" w:rsidRPr="00F30518" w:rsidRDefault="00024B59" w:rsidP="00011251">
      <w:pPr>
        <w:ind w:firstLine="708"/>
        <w:jc w:val="both"/>
        <w:rPr>
          <w:sz w:val="28"/>
          <w:szCs w:val="28"/>
        </w:rPr>
      </w:pPr>
      <w:bookmarkStart w:id="0" w:name="_Hlk126574803"/>
      <w:r w:rsidRPr="00F30518">
        <w:rPr>
          <w:sz w:val="28"/>
          <w:szCs w:val="28"/>
        </w:rPr>
        <w:t>«</w:t>
      </w:r>
      <w:r w:rsidR="00FF77C8" w:rsidRPr="00F30518">
        <w:rPr>
          <w:sz w:val="28"/>
          <w:szCs w:val="28"/>
        </w:rPr>
        <w:t>01 1 01 Д0174</w:t>
      </w:r>
      <w:r w:rsidR="00DE3992" w:rsidRPr="00F30518">
        <w:rPr>
          <w:sz w:val="28"/>
          <w:szCs w:val="28"/>
        </w:rPr>
        <w:t xml:space="preserve"> –</w:t>
      </w:r>
      <w:r w:rsidR="00116411" w:rsidRPr="00F30518">
        <w:rPr>
          <w:sz w:val="28"/>
          <w:szCs w:val="28"/>
        </w:rPr>
        <w:t xml:space="preserve"> </w:t>
      </w:r>
      <w:r w:rsidR="00FF77C8" w:rsidRPr="00F30518">
        <w:rPr>
          <w:sz w:val="28"/>
          <w:szCs w:val="28"/>
        </w:rPr>
        <w:t xml:space="preserve">Приобретение прибора учета тепловой энергии и стабилизатора напряженности МКДОУ «Детский сад № 9 «Алёнка» пос. </w:t>
      </w:r>
      <w:proofErr w:type="spellStart"/>
      <w:r w:rsidR="00FF77C8" w:rsidRPr="00F30518">
        <w:rPr>
          <w:sz w:val="28"/>
          <w:szCs w:val="28"/>
        </w:rPr>
        <w:t>Новоульяновского</w:t>
      </w:r>
      <w:proofErr w:type="spellEnd"/>
      <w:r w:rsidR="00FF77C8" w:rsidRPr="00F30518">
        <w:rPr>
          <w:sz w:val="28"/>
          <w:szCs w:val="28"/>
        </w:rPr>
        <w:t>»</w:t>
      </w:r>
    </w:p>
    <w:p w14:paraId="66A6F804" w14:textId="4E305474" w:rsidR="00A05007" w:rsidRPr="00F30518" w:rsidRDefault="00677DA1" w:rsidP="00875D7A">
      <w:pPr>
        <w:widowControl w:val="0"/>
        <w:autoSpaceDE w:val="0"/>
        <w:autoSpaceDN w:val="0"/>
        <w:adjustRightInd w:val="0"/>
        <w:ind w:firstLine="720"/>
        <w:jc w:val="both"/>
        <w:rPr>
          <w:sz w:val="28"/>
          <w:szCs w:val="28"/>
        </w:rPr>
      </w:pPr>
      <w:r w:rsidRPr="00F30518">
        <w:rPr>
          <w:sz w:val="28"/>
          <w:szCs w:val="28"/>
        </w:rPr>
        <w:lastRenderedPageBreak/>
        <w:t xml:space="preserve">По данному направлению отражаются расходы бюджета округа, </w:t>
      </w:r>
      <w:r w:rsidR="00FC2EA3" w:rsidRPr="00F30518">
        <w:rPr>
          <w:sz w:val="28"/>
          <w:szCs w:val="28"/>
        </w:rPr>
        <w:t>предусмотренные дополнительно решением Думы Георгиевского городского округа Ставропольского края</w:t>
      </w:r>
      <w:r w:rsidRPr="00F30518">
        <w:rPr>
          <w:sz w:val="28"/>
          <w:szCs w:val="28"/>
        </w:rPr>
        <w:t xml:space="preserve"> </w:t>
      </w:r>
      <w:r w:rsidRPr="00F30518">
        <w:rPr>
          <w:snapToGrid w:val="0"/>
          <w:sz w:val="28"/>
          <w:szCs w:val="28"/>
        </w:rPr>
        <w:t>на</w:t>
      </w:r>
      <w:r w:rsidR="00FF77C8" w:rsidRPr="00F30518">
        <w:rPr>
          <w:sz w:val="28"/>
          <w:szCs w:val="28"/>
        </w:rPr>
        <w:t xml:space="preserve"> приобретение прибора учета тепловой энергии и стабилизатора напряженности МКДОУ «Детский сад № 9 «Алёнка» пос. </w:t>
      </w:r>
      <w:proofErr w:type="spellStart"/>
      <w:r w:rsidR="00FF77C8" w:rsidRPr="00F30518">
        <w:rPr>
          <w:sz w:val="28"/>
          <w:szCs w:val="28"/>
        </w:rPr>
        <w:t>Новоульяновского</w:t>
      </w:r>
      <w:proofErr w:type="spellEnd"/>
      <w:r w:rsidR="001B43E5" w:rsidRPr="00F30518">
        <w:rPr>
          <w:sz w:val="28"/>
          <w:szCs w:val="28"/>
        </w:rPr>
        <w:t>».</w:t>
      </w:r>
      <w:r w:rsidR="00CA0184" w:rsidRPr="00F30518">
        <w:rPr>
          <w:sz w:val="28"/>
          <w:szCs w:val="28"/>
        </w:rPr>
        <w:t>».</w:t>
      </w:r>
    </w:p>
    <w:bookmarkEnd w:id="0"/>
    <w:p w14:paraId="6F21DF04" w14:textId="7F42FC74" w:rsidR="00A800E5" w:rsidRPr="00F30518" w:rsidRDefault="00CA0184" w:rsidP="00875D7A">
      <w:pPr>
        <w:widowControl w:val="0"/>
        <w:autoSpaceDE w:val="0"/>
        <w:autoSpaceDN w:val="0"/>
        <w:adjustRightInd w:val="0"/>
        <w:ind w:firstLine="720"/>
        <w:jc w:val="both"/>
        <w:rPr>
          <w:sz w:val="28"/>
          <w:szCs w:val="28"/>
        </w:rPr>
      </w:pPr>
      <w:r w:rsidRPr="00F30518">
        <w:rPr>
          <w:sz w:val="28"/>
          <w:szCs w:val="28"/>
        </w:rPr>
        <w:t>1.2. Подпункт «1» подпункта 2.1.1.2 пункта 2.1 раздела 2 дополни</w:t>
      </w:r>
      <w:r w:rsidR="00175AFF">
        <w:rPr>
          <w:sz w:val="28"/>
          <w:szCs w:val="28"/>
        </w:rPr>
        <w:t>ть</w:t>
      </w:r>
      <w:r w:rsidRPr="00F30518">
        <w:rPr>
          <w:sz w:val="28"/>
          <w:szCs w:val="28"/>
        </w:rPr>
        <w:t xml:space="preserve"> абзацами </w:t>
      </w:r>
      <w:r w:rsidR="00F562A8">
        <w:rPr>
          <w:sz w:val="28"/>
          <w:szCs w:val="28"/>
        </w:rPr>
        <w:t>пятьдесят вторым</w:t>
      </w:r>
      <w:r w:rsidRPr="00F30518">
        <w:rPr>
          <w:sz w:val="28"/>
          <w:szCs w:val="28"/>
        </w:rPr>
        <w:t xml:space="preserve"> </w:t>
      </w:r>
      <w:r w:rsidR="00175AFF">
        <w:rPr>
          <w:sz w:val="28"/>
          <w:szCs w:val="28"/>
        </w:rPr>
        <w:t>–</w:t>
      </w:r>
      <w:r w:rsidRPr="00F30518">
        <w:rPr>
          <w:sz w:val="28"/>
          <w:szCs w:val="28"/>
        </w:rPr>
        <w:t xml:space="preserve"> пятьдесят </w:t>
      </w:r>
      <w:r w:rsidR="00F562A8">
        <w:rPr>
          <w:sz w:val="28"/>
          <w:szCs w:val="28"/>
        </w:rPr>
        <w:t>седьмым</w:t>
      </w:r>
      <w:r w:rsidRPr="00F30518">
        <w:rPr>
          <w:sz w:val="28"/>
          <w:szCs w:val="28"/>
        </w:rPr>
        <w:t xml:space="preserve"> следующего содержания:</w:t>
      </w:r>
    </w:p>
    <w:p w14:paraId="58C6DAEB" w14:textId="2F51D4C5" w:rsidR="00C61790" w:rsidRPr="00F30518" w:rsidRDefault="00CA0184" w:rsidP="00875D7A">
      <w:pPr>
        <w:widowControl w:val="0"/>
        <w:autoSpaceDE w:val="0"/>
        <w:autoSpaceDN w:val="0"/>
        <w:adjustRightInd w:val="0"/>
        <w:ind w:firstLine="720"/>
        <w:jc w:val="both"/>
        <w:rPr>
          <w:sz w:val="28"/>
          <w:szCs w:val="28"/>
        </w:rPr>
      </w:pPr>
      <w:bookmarkStart w:id="1" w:name="_Hlk136590456"/>
      <w:r w:rsidRPr="00F30518">
        <w:rPr>
          <w:sz w:val="28"/>
          <w:szCs w:val="28"/>
        </w:rPr>
        <w:t>«</w:t>
      </w:r>
      <w:r w:rsidR="00C61790" w:rsidRPr="00F30518">
        <w:rPr>
          <w:sz w:val="28"/>
          <w:szCs w:val="28"/>
        </w:rPr>
        <w:t>01 2 01 77130 –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p w14:paraId="47078195" w14:textId="567CDEC4" w:rsidR="00C61790" w:rsidRPr="00F30518" w:rsidRDefault="006043FF" w:rsidP="00875D7A">
      <w:pPr>
        <w:widowControl w:val="0"/>
        <w:autoSpaceDE w:val="0"/>
        <w:autoSpaceDN w:val="0"/>
        <w:adjustRightInd w:val="0"/>
        <w:ind w:firstLine="720"/>
        <w:jc w:val="both"/>
        <w:rPr>
          <w:sz w:val="28"/>
          <w:szCs w:val="28"/>
        </w:rPr>
      </w:pPr>
      <w:r w:rsidRPr="00F30518">
        <w:rPr>
          <w:snapToGrid w:val="0"/>
          <w:sz w:val="28"/>
          <w:szCs w:val="28"/>
        </w:rPr>
        <w:t xml:space="preserve">По данному направлению расходов отражаются </w:t>
      </w:r>
      <w:r w:rsidRPr="00F30518">
        <w:rPr>
          <w:sz w:val="28"/>
          <w:szCs w:val="28"/>
        </w:rPr>
        <w:t>расходы, осуществляемые за счет субвенций, предоставляемых</w:t>
      </w:r>
      <w:r w:rsidRPr="00F30518">
        <w:rPr>
          <w:snapToGrid w:val="0"/>
          <w:sz w:val="28"/>
          <w:szCs w:val="28"/>
        </w:rPr>
        <w:t xml:space="preserve"> местному бюджету на </w:t>
      </w:r>
      <w:r w:rsidRPr="00F30518">
        <w:rPr>
          <w:sz w:val="28"/>
          <w:szCs w:val="28"/>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p w14:paraId="3F8E2DE0" w14:textId="6E934AD8" w:rsidR="00C61790" w:rsidRPr="00F30518" w:rsidRDefault="00C61790" w:rsidP="00875D7A">
      <w:pPr>
        <w:widowControl w:val="0"/>
        <w:autoSpaceDE w:val="0"/>
        <w:autoSpaceDN w:val="0"/>
        <w:adjustRightInd w:val="0"/>
        <w:ind w:firstLine="720"/>
        <w:jc w:val="both"/>
        <w:rPr>
          <w:sz w:val="28"/>
          <w:szCs w:val="28"/>
        </w:rPr>
      </w:pPr>
      <w:r w:rsidRPr="00F30518">
        <w:rPr>
          <w:sz w:val="28"/>
          <w:szCs w:val="28"/>
        </w:rPr>
        <w:t>01 2 01 Д0173 – Ремонт мягкой кровли здания МБОУ СОШ № 29 г. Георгиевска</w:t>
      </w:r>
    </w:p>
    <w:p w14:paraId="68A90A14" w14:textId="796F988C" w:rsidR="006043FF" w:rsidRPr="00F30518" w:rsidRDefault="006043FF" w:rsidP="006043FF">
      <w:pPr>
        <w:widowControl w:val="0"/>
        <w:autoSpaceDE w:val="0"/>
        <w:autoSpaceDN w:val="0"/>
        <w:adjustRightInd w:val="0"/>
        <w:ind w:firstLine="720"/>
        <w:jc w:val="both"/>
        <w:rPr>
          <w:sz w:val="28"/>
          <w:szCs w:val="28"/>
        </w:rPr>
      </w:pPr>
      <w:r w:rsidRPr="00F30518">
        <w:rPr>
          <w:sz w:val="28"/>
          <w:szCs w:val="28"/>
        </w:rPr>
        <w:t>По данному направлению отражаются расходы бюджета округа, предусмотренные дополнительно решением Думы Георгиевского городского округа Ставропольского края на ремонт мягкой кровли здания МБОУ СОШ № 29 г. Георгиевска.</w:t>
      </w:r>
    </w:p>
    <w:p w14:paraId="138CDE82" w14:textId="06030D5F" w:rsidR="00CA0184" w:rsidRPr="00F30518" w:rsidRDefault="00CA0184" w:rsidP="00875D7A">
      <w:pPr>
        <w:widowControl w:val="0"/>
        <w:autoSpaceDE w:val="0"/>
        <w:autoSpaceDN w:val="0"/>
        <w:adjustRightInd w:val="0"/>
        <w:ind w:firstLine="720"/>
        <w:jc w:val="both"/>
        <w:rPr>
          <w:sz w:val="28"/>
          <w:szCs w:val="28"/>
        </w:rPr>
      </w:pPr>
      <w:r w:rsidRPr="00F30518">
        <w:rPr>
          <w:sz w:val="28"/>
          <w:szCs w:val="28"/>
        </w:rPr>
        <w:t>01 2 01 Д0175 – Расходы на повышение квалификации и профессиональной переподготовки учителей общеобразовательных учреждений</w:t>
      </w:r>
    </w:p>
    <w:p w14:paraId="61357023" w14:textId="2823C068" w:rsidR="00CA0184" w:rsidRPr="00F30518" w:rsidRDefault="00CA0184" w:rsidP="00CA0184">
      <w:pPr>
        <w:widowControl w:val="0"/>
        <w:autoSpaceDE w:val="0"/>
        <w:autoSpaceDN w:val="0"/>
        <w:adjustRightInd w:val="0"/>
        <w:ind w:firstLine="720"/>
        <w:jc w:val="both"/>
        <w:rPr>
          <w:sz w:val="28"/>
          <w:szCs w:val="28"/>
        </w:rPr>
      </w:pPr>
      <w:r w:rsidRPr="00F30518">
        <w:rPr>
          <w:sz w:val="28"/>
          <w:szCs w:val="28"/>
        </w:rPr>
        <w:t xml:space="preserve">По данному направлению отражаются расходы бюджета округа, </w:t>
      </w:r>
      <w:r w:rsidR="00FC2EA3" w:rsidRPr="00F30518">
        <w:rPr>
          <w:sz w:val="28"/>
          <w:szCs w:val="28"/>
        </w:rPr>
        <w:t>предусмотренные дополнительно решением Думы Георгиевского городского округа Ставропольского края на</w:t>
      </w:r>
      <w:r w:rsidRPr="00F30518">
        <w:rPr>
          <w:sz w:val="28"/>
          <w:szCs w:val="28"/>
        </w:rPr>
        <w:t xml:space="preserve"> повышение квалификации и профессиональной переподготовки учителей общеобразовательных учреждений.».</w:t>
      </w:r>
    </w:p>
    <w:bookmarkEnd w:id="1"/>
    <w:p w14:paraId="6CC1257F" w14:textId="11C635E7" w:rsidR="009D7BE5" w:rsidRPr="00F30518" w:rsidRDefault="009D7BE5" w:rsidP="009D7BE5">
      <w:pPr>
        <w:autoSpaceDE w:val="0"/>
        <w:autoSpaceDN w:val="0"/>
        <w:adjustRightInd w:val="0"/>
        <w:ind w:firstLine="708"/>
        <w:jc w:val="both"/>
        <w:rPr>
          <w:rFonts w:eastAsiaTheme="minorHAnsi"/>
          <w:sz w:val="28"/>
          <w:szCs w:val="28"/>
          <w:lang w:eastAsia="en-US"/>
        </w:rPr>
      </w:pPr>
      <w:r w:rsidRPr="00F30518">
        <w:rPr>
          <w:rFonts w:eastAsiaTheme="minorHAnsi"/>
          <w:sz w:val="28"/>
          <w:szCs w:val="28"/>
          <w:lang w:eastAsia="en-US"/>
        </w:rPr>
        <w:t>1.</w:t>
      </w:r>
      <w:r w:rsidR="00D0131A" w:rsidRPr="00F30518">
        <w:rPr>
          <w:rFonts w:eastAsiaTheme="minorHAnsi"/>
          <w:sz w:val="28"/>
          <w:szCs w:val="28"/>
          <w:lang w:eastAsia="en-US"/>
        </w:rPr>
        <w:t>3</w:t>
      </w:r>
      <w:r w:rsidR="00175AFF">
        <w:rPr>
          <w:rFonts w:eastAsiaTheme="minorHAnsi"/>
          <w:sz w:val="28"/>
          <w:szCs w:val="28"/>
          <w:lang w:eastAsia="en-US"/>
        </w:rPr>
        <w:t>.</w:t>
      </w:r>
      <w:r w:rsidRPr="00F30518">
        <w:rPr>
          <w:rFonts w:eastAsiaTheme="minorHAnsi"/>
          <w:sz w:val="28"/>
          <w:szCs w:val="28"/>
          <w:lang w:eastAsia="en-US"/>
        </w:rPr>
        <w:t xml:space="preserve"> Абзац третий подпункта «2» подпункта 2.1.1.2 изложить в новой редакции:</w:t>
      </w:r>
    </w:p>
    <w:p w14:paraId="48C87584" w14:textId="77777777" w:rsidR="009D7BE5" w:rsidRPr="00F30518" w:rsidRDefault="009D7BE5" w:rsidP="009D7BE5">
      <w:pPr>
        <w:widowControl w:val="0"/>
        <w:autoSpaceDE w:val="0"/>
        <w:autoSpaceDN w:val="0"/>
        <w:adjustRightInd w:val="0"/>
        <w:ind w:firstLine="720"/>
        <w:jc w:val="both"/>
        <w:rPr>
          <w:sz w:val="28"/>
          <w:szCs w:val="28"/>
        </w:rPr>
      </w:pPr>
      <w:bookmarkStart w:id="2" w:name="_Hlk136590527"/>
      <w:r w:rsidRPr="00F30518">
        <w:rPr>
          <w:snapToGrid w:val="0"/>
          <w:sz w:val="28"/>
          <w:szCs w:val="28"/>
        </w:rPr>
        <w:t xml:space="preserve">«По данному направлению расходов отражаются </w:t>
      </w:r>
      <w:r w:rsidRPr="00F30518">
        <w:rPr>
          <w:sz w:val="28"/>
          <w:szCs w:val="28"/>
        </w:rPr>
        <w:t>расходы, осуществляемые за счет субсидий, предоставляемых</w:t>
      </w:r>
      <w:r w:rsidRPr="00F30518">
        <w:rPr>
          <w:snapToGrid w:val="0"/>
          <w:sz w:val="28"/>
          <w:szCs w:val="28"/>
        </w:rPr>
        <w:t xml:space="preserve"> местному бюджету</w:t>
      </w:r>
      <w:r w:rsidRPr="00F30518">
        <w:rPr>
          <w:sz w:val="28"/>
          <w:szCs w:val="28"/>
        </w:rPr>
        <w:t xml:space="preserve"> на реализацию мероприятий по модернизации школьных систем образования </w:t>
      </w:r>
      <w:r w:rsidRPr="00F30518">
        <w:rPr>
          <w:rFonts w:eastAsiaTheme="minorHAnsi"/>
          <w:sz w:val="28"/>
          <w:szCs w:val="28"/>
          <w:lang w:eastAsia="en-US"/>
        </w:rPr>
        <w:t xml:space="preserve">и расходы местного бюджета, в целях соблюдения уровня софинансирования, а также осуществления иных расходов связанных с </w:t>
      </w:r>
      <w:r w:rsidRPr="00F30518">
        <w:rPr>
          <w:sz w:val="28"/>
          <w:szCs w:val="28"/>
        </w:rPr>
        <w:t>реализацией мероприятий по модернизации школьных систем образования.».</w:t>
      </w:r>
    </w:p>
    <w:bookmarkEnd w:id="2"/>
    <w:p w14:paraId="45E9AEFA" w14:textId="608DF75D" w:rsidR="00C61790" w:rsidRPr="00F30518" w:rsidRDefault="00C61790" w:rsidP="00C61790">
      <w:pPr>
        <w:widowControl w:val="0"/>
        <w:autoSpaceDE w:val="0"/>
        <w:autoSpaceDN w:val="0"/>
        <w:adjustRightInd w:val="0"/>
        <w:ind w:firstLine="720"/>
        <w:jc w:val="both"/>
        <w:rPr>
          <w:sz w:val="28"/>
          <w:szCs w:val="28"/>
        </w:rPr>
      </w:pPr>
      <w:r w:rsidRPr="00F30518">
        <w:rPr>
          <w:sz w:val="28"/>
          <w:szCs w:val="28"/>
        </w:rPr>
        <w:t>1.4</w:t>
      </w:r>
      <w:r w:rsidR="00175AFF">
        <w:rPr>
          <w:sz w:val="28"/>
          <w:szCs w:val="28"/>
        </w:rPr>
        <w:t>.</w:t>
      </w:r>
      <w:r w:rsidRPr="00F30518">
        <w:rPr>
          <w:sz w:val="28"/>
          <w:szCs w:val="28"/>
        </w:rPr>
        <w:t xml:space="preserve"> Подпункт «2» подпункта 2.1.2.1 пункта 2.1 раздела 2 дополни</w:t>
      </w:r>
      <w:r w:rsidR="00175AFF">
        <w:rPr>
          <w:sz w:val="28"/>
          <w:szCs w:val="28"/>
        </w:rPr>
        <w:t>ть</w:t>
      </w:r>
      <w:r w:rsidRPr="00F30518">
        <w:rPr>
          <w:sz w:val="28"/>
          <w:szCs w:val="28"/>
        </w:rPr>
        <w:t xml:space="preserve"> абзацами </w:t>
      </w:r>
      <w:r w:rsidR="00CC33F7">
        <w:rPr>
          <w:sz w:val="28"/>
          <w:szCs w:val="28"/>
        </w:rPr>
        <w:t>десятым</w:t>
      </w:r>
      <w:r w:rsidRPr="00F30518">
        <w:rPr>
          <w:sz w:val="28"/>
          <w:szCs w:val="28"/>
        </w:rPr>
        <w:t xml:space="preserve"> </w:t>
      </w:r>
      <w:r w:rsidR="00175AFF">
        <w:rPr>
          <w:sz w:val="28"/>
          <w:szCs w:val="28"/>
        </w:rPr>
        <w:t>–</w:t>
      </w:r>
      <w:r w:rsidRPr="00F30518">
        <w:rPr>
          <w:sz w:val="28"/>
          <w:szCs w:val="28"/>
        </w:rPr>
        <w:t xml:space="preserve"> </w:t>
      </w:r>
      <w:r w:rsidR="00CC33F7">
        <w:rPr>
          <w:sz w:val="28"/>
          <w:szCs w:val="28"/>
        </w:rPr>
        <w:t>тринадцатым</w:t>
      </w:r>
      <w:r w:rsidRPr="00F30518">
        <w:rPr>
          <w:sz w:val="28"/>
          <w:szCs w:val="28"/>
        </w:rPr>
        <w:t xml:space="preserve"> следующего содержания:</w:t>
      </w:r>
    </w:p>
    <w:p w14:paraId="17F5E90D" w14:textId="5701746F" w:rsidR="00C61790" w:rsidRPr="00F30518" w:rsidRDefault="00C61790" w:rsidP="009D7BE5">
      <w:pPr>
        <w:widowControl w:val="0"/>
        <w:autoSpaceDE w:val="0"/>
        <w:autoSpaceDN w:val="0"/>
        <w:adjustRightInd w:val="0"/>
        <w:ind w:firstLine="720"/>
        <w:jc w:val="both"/>
        <w:rPr>
          <w:sz w:val="28"/>
          <w:szCs w:val="28"/>
        </w:rPr>
      </w:pPr>
      <w:bookmarkStart w:id="3" w:name="_Hlk136590665"/>
      <w:r w:rsidRPr="00F30518">
        <w:rPr>
          <w:sz w:val="28"/>
          <w:szCs w:val="28"/>
        </w:rPr>
        <w:t xml:space="preserve">«02 1 </w:t>
      </w:r>
      <w:r w:rsidRPr="00F30518">
        <w:rPr>
          <w:sz w:val="28"/>
          <w:szCs w:val="28"/>
          <w:lang w:val="en-US"/>
        </w:rPr>
        <w:t>F</w:t>
      </w:r>
      <w:r w:rsidRPr="00F30518">
        <w:rPr>
          <w:sz w:val="28"/>
          <w:szCs w:val="28"/>
        </w:rPr>
        <w:t xml:space="preserve">3 </w:t>
      </w:r>
      <w:r w:rsidRPr="00F30518">
        <w:rPr>
          <w:sz w:val="28"/>
          <w:szCs w:val="28"/>
          <w:lang w:val="en-US"/>
        </w:rPr>
        <w:t>S</w:t>
      </w:r>
      <w:r w:rsidRPr="00F30518">
        <w:rPr>
          <w:sz w:val="28"/>
          <w:szCs w:val="28"/>
        </w:rPr>
        <w:t>7020 – 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w:t>
      </w:r>
    </w:p>
    <w:p w14:paraId="5031E0EA" w14:textId="0ABD63D1" w:rsidR="00C61790" w:rsidRPr="00F30518" w:rsidRDefault="00C61790" w:rsidP="00C61790">
      <w:pPr>
        <w:widowControl w:val="0"/>
        <w:autoSpaceDE w:val="0"/>
        <w:autoSpaceDN w:val="0"/>
        <w:adjustRightInd w:val="0"/>
        <w:ind w:firstLine="720"/>
        <w:jc w:val="both"/>
        <w:rPr>
          <w:sz w:val="28"/>
          <w:szCs w:val="28"/>
        </w:rPr>
      </w:pPr>
      <w:r w:rsidRPr="00F30518">
        <w:rPr>
          <w:snapToGrid w:val="0"/>
          <w:sz w:val="28"/>
          <w:szCs w:val="28"/>
        </w:rPr>
        <w:lastRenderedPageBreak/>
        <w:t xml:space="preserve">По данному направлению расходов отражаются </w:t>
      </w:r>
      <w:r w:rsidRPr="00F30518">
        <w:rPr>
          <w:sz w:val="28"/>
          <w:szCs w:val="28"/>
        </w:rPr>
        <w:t>расходы, осуществляемые за счет субсидий, предоставляемых</w:t>
      </w:r>
      <w:r w:rsidRPr="00F30518">
        <w:rPr>
          <w:snapToGrid w:val="0"/>
          <w:sz w:val="28"/>
          <w:szCs w:val="28"/>
        </w:rPr>
        <w:t xml:space="preserve"> местному бюджету</w:t>
      </w:r>
      <w:r w:rsidRPr="00F30518">
        <w:rPr>
          <w:sz w:val="28"/>
          <w:szCs w:val="28"/>
        </w:rPr>
        <w:t xml:space="preserve"> на 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w:t>
      </w:r>
      <w:r w:rsidRPr="00F30518">
        <w:rPr>
          <w:rFonts w:eastAsiaTheme="minorHAnsi"/>
          <w:sz w:val="28"/>
          <w:szCs w:val="28"/>
          <w:lang w:eastAsia="en-US"/>
        </w:rPr>
        <w:t xml:space="preserve"> и расходы местного бюджета, в целях соблюдения уровня софинансирования.</w:t>
      </w:r>
    </w:p>
    <w:p w14:paraId="24D019CC" w14:textId="2E596B88" w:rsidR="00C61790" w:rsidRPr="00F30518" w:rsidRDefault="006043FF" w:rsidP="009D7BE5">
      <w:pPr>
        <w:widowControl w:val="0"/>
        <w:autoSpaceDE w:val="0"/>
        <w:autoSpaceDN w:val="0"/>
        <w:adjustRightInd w:val="0"/>
        <w:ind w:firstLine="720"/>
        <w:jc w:val="both"/>
        <w:rPr>
          <w:sz w:val="28"/>
          <w:szCs w:val="28"/>
        </w:rPr>
      </w:pPr>
      <w:r w:rsidRPr="00F30518">
        <w:rPr>
          <w:sz w:val="28"/>
          <w:szCs w:val="28"/>
        </w:rPr>
        <w:t xml:space="preserve">02 1 </w:t>
      </w:r>
      <w:r w:rsidRPr="00F30518">
        <w:rPr>
          <w:sz w:val="28"/>
          <w:szCs w:val="28"/>
          <w:lang w:val="en-US"/>
        </w:rPr>
        <w:t>F</w:t>
      </w:r>
      <w:r w:rsidRPr="00F30518">
        <w:rPr>
          <w:sz w:val="28"/>
          <w:szCs w:val="28"/>
        </w:rPr>
        <w:t>3 67483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публично-правовой компании «Фонд развития территорий»</w:t>
      </w:r>
    </w:p>
    <w:p w14:paraId="1C94FD3F" w14:textId="4F3A8932" w:rsidR="00C61790" w:rsidRPr="00F30518" w:rsidRDefault="00AB1966" w:rsidP="009D7BE5">
      <w:pPr>
        <w:widowControl w:val="0"/>
        <w:autoSpaceDE w:val="0"/>
        <w:autoSpaceDN w:val="0"/>
        <w:adjustRightInd w:val="0"/>
        <w:ind w:firstLine="720"/>
        <w:jc w:val="both"/>
        <w:rPr>
          <w:sz w:val="28"/>
          <w:szCs w:val="28"/>
        </w:rPr>
      </w:pPr>
      <w:r w:rsidRPr="00F30518">
        <w:rPr>
          <w:snapToGrid w:val="0"/>
          <w:sz w:val="28"/>
          <w:szCs w:val="28"/>
        </w:rPr>
        <w:t xml:space="preserve">По данному направлению расходов отражаются </w:t>
      </w:r>
      <w:r w:rsidRPr="00F30518">
        <w:rPr>
          <w:sz w:val="28"/>
          <w:szCs w:val="28"/>
        </w:rPr>
        <w:t>расходы, осуществляемые за счет субсидий, предоставляемых</w:t>
      </w:r>
      <w:r w:rsidRPr="00F30518">
        <w:rPr>
          <w:snapToGrid w:val="0"/>
          <w:sz w:val="28"/>
          <w:szCs w:val="28"/>
        </w:rPr>
        <w:t xml:space="preserve"> местному бюджету</w:t>
      </w:r>
      <w:r w:rsidRPr="00F30518">
        <w:rPr>
          <w:sz w:val="28"/>
          <w:szCs w:val="28"/>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публично-правовой компании «Фонд развития территорий».».</w:t>
      </w:r>
    </w:p>
    <w:bookmarkEnd w:id="3"/>
    <w:p w14:paraId="09F1AD83" w14:textId="49426E95" w:rsidR="00CA0184" w:rsidRPr="00F30518" w:rsidRDefault="00CA0184" w:rsidP="00CA0184">
      <w:pPr>
        <w:widowControl w:val="0"/>
        <w:autoSpaceDE w:val="0"/>
        <w:autoSpaceDN w:val="0"/>
        <w:adjustRightInd w:val="0"/>
        <w:ind w:firstLine="720"/>
        <w:jc w:val="both"/>
        <w:rPr>
          <w:sz w:val="28"/>
          <w:szCs w:val="28"/>
        </w:rPr>
      </w:pPr>
      <w:r w:rsidRPr="00F30518">
        <w:rPr>
          <w:sz w:val="28"/>
          <w:szCs w:val="28"/>
        </w:rPr>
        <w:t>1.</w:t>
      </w:r>
      <w:r w:rsidR="00CD25E7" w:rsidRPr="00F30518">
        <w:rPr>
          <w:sz w:val="28"/>
          <w:szCs w:val="28"/>
        </w:rPr>
        <w:t>5</w:t>
      </w:r>
      <w:r w:rsidRPr="00F30518">
        <w:rPr>
          <w:sz w:val="28"/>
          <w:szCs w:val="28"/>
        </w:rPr>
        <w:t>. Подпункт 2.1.2.2 пункта 2.1 раздела 2 дополни</w:t>
      </w:r>
      <w:r w:rsidR="00175AFF">
        <w:rPr>
          <w:sz w:val="28"/>
          <w:szCs w:val="28"/>
        </w:rPr>
        <w:t>ть</w:t>
      </w:r>
      <w:r w:rsidRPr="00F30518">
        <w:rPr>
          <w:sz w:val="28"/>
          <w:szCs w:val="28"/>
        </w:rPr>
        <w:t xml:space="preserve"> абзацами десятым и одиннадцатым следующего содержания:</w:t>
      </w:r>
    </w:p>
    <w:p w14:paraId="76A9215F" w14:textId="34BA2F88" w:rsidR="00CA0184" w:rsidRPr="00F30518" w:rsidRDefault="00CA0184" w:rsidP="00CA0184">
      <w:pPr>
        <w:widowControl w:val="0"/>
        <w:autoSpaceDE w:val="0"/>
        <w:autoSpaceDN w:val="0"/>
        <w:adjustRightInd w:val="0"/>
        <w:ind w:firstLine="720"/>
        <w:jc w:val="both"/>
        <w:rPr>
          <w:sz w:val="28"/>
          <w:szCs w:val="28"/>
        </w:rPr>
      </w:pPr>
      <w:bookmarkStart w:id="4" w:name="_Hlk136590736"/>
      <w:r w:rsidRPr="00F30518">
        <w:rPr>
          <w:sz w:val="28"/>
          <w:szCs w:val="28"/>
        </w:rPr>
        <w:t xml:space="preserve">«02 2 01 Д0178 – </w:t>
      </w:r>
      <w:r w:rsidRPr="00F30518">
        <w:rPr>
          <w:color w:val="000000"/>
          <w:sz w:val="28"/>
          <w:szCs w:val="28"/>
        </w:rPr>
        <w:t>Расходы на выполнение экспертизы промышленной безопасности и технического диагностирования ГРПШ, расположенного по ул. Вишневая в с. Обильном Георгиевского городского округа Ставропольского края</w:t>
      </w:r>
    </w:p>
    <w:p w14:paraId="38C52835" w14:textId="53C22F95" w:rsidR="00CA0184" w:rsidRPr="00F30518" w:rsidRDefault="00CA0184" w:rsidP="00875D7A">
      <w:pPr>
        <w:widowControl w:val="0"/>
        <w:autoSpaceDE w:val="0"/>
        <w:autoSpaceDN w:val="0"/>
        <w:adjustRightInd w:val="0"/>
        <w:ind w:firstLine="720"/>
        <w:jc w:val="both"/>
        <w:rPr>
          <w:color w:val="000000"/>
          <w:sz w:val="28"/>
          <w:szCs w:val="28"/>
        </w:rPr>
      </w:pPr>
      <w:r w:rsidRPr="00F30518">
        <w:rPr>
          <w:sz w:val="28"/>
          <w:szCs w:val="28"/>
        </w:rPr>
        <w:t xml:space="preserve">По данному направлению отражаются расходы бюджета округа, </w:t>
      </w:r>
      <w:r w:rsidR="00FC2EA3" w:rsidRPr="00F30518">
        <w:rPr>
          <w:sz w:val="28"/>
          <w:szCs w:val="28"/>
        </w:rPr>
        <w:t>предусмотренные дополнительно решением Думы Георгиевского городского округа Ставропольского края</w:t>
      </w:r>
      <w:r w:rsidR="00FC2EA3" w:rsidRPr="00F30518">
        <w:rPr>
          <w:color w:val="000000"/>
          <w:sz w:val="28"/>
          <w:szCs w:val="28"/>
          <w:shd w:val="clear" w:color="auto" w:fill="FFFFFF"/>
        </w:rPr>
        <w:t xml:space="preserve"> </w:t>
      </w:r>
      <w:r w:rsidRPr="00F30518">
        <w:rPr>
          <w:snapToGrid w:val="0"/>
          <w:sz w:val="28"/>
          <w:szCs w:val="28"/>
        </w:rPr>
        <w:t xml:space="preserve">на </w:t>
      </w:r>
      <w:r w:rsidRPr="00F30518">
        <w:rPr>
          <w:color w:val="000000"/>
          <w:sz w:val="28"/>
          <w:szCs w:val="28"/>
        </w:rPr>
        <w:t>выполнение экспертизы промышленной безопасности и технического диагностирования ГРПШ, расположенного по ул. Вишневая в с. Обильном Георгиевского городского округа Ставропольского края.».</w:t>
      </w:r>
    </w:p>
    <w:bookmarkEnd w:id="4"/>
    <w:p w14:paraId="2E55112A" w14:textId="70C8A294" w:rsidR="00CA0184" w:rsidRPr="00F30518" w:rsidRDefault="00CA0184" w:rsidP="00CA0184">
      <w:pPr>
        <w:widowControl w:val="0"/>
        <w:autoSpaceDE w:val="0"/>
        <w:autoSpaceDN w:val="0"/>
        <w:adjustRightInd w:val="0"/>
        <w:ind w:firstLine="720"/>
        <w:jc w:val="both"/>
        <w:rPr>
          <w:sz w:val="28"/>
          <w:szCs w:val="28"/>
        </w:rPr>
      </w:pPr>
      <w:r w:rsidRPr="00F30518">
        <w:rPr>
          <w:color w:val="000000"/>
          <w:sz w:val="28"/>
          <w:szCs w:val="28"/>
        </w:rPr>
        <w:t>1.</w:t>
      </w:r>
      <w:r w:rsidR="00CD25E7" w:rsidRPr="00F30518">
        <w:rPr>
          <w:color w:val="000000"/>
          <w:sz w:val="28"/>
          <w:szCs w:val="28"/>
        </w:rPr>
        <w:t>6</w:t>
      </w:r>
      <w:r w:rsidRPr="00F30518">
        <w:rPr>
          <w:color w:val="000000"/>
          <w:sz w:val="28"/>
          <w:szCs w:val="28"/>
        </w:rPr>
        <w:t>.</w:t>
      </w:r>
      <w:r w:rsidRPr="00F30518">
        <w:rPr>
          <w:sz w:val="28"/>
          <w:szCs w:val="28"/>
        </w:rPr>
        <w:t xml:space="preserve"> Подпункт 2.1.2.3 пункта 2.1 раздела 2 дополни</w:t>
      </w:r>
      <w:r w:rsidR="00175AFF">
        <w:rPr>
          <w:sz w:val="28"/>
          <w:szCs w:val="28"/>
        </w:rPr>
        <w:t>ть</w:t>
      </w:r>
      <w:r w:rsidRPr="00F30518">
        <w:rPr>
          <w:sz w:val="28"/>
          <w:szCs w:val="28"/>
        </w:rPr>
        <w:t xml:space="preserve"> абзацами шестым и седьмым следующего содержания:</w:t>
      </w:r>
    </w:p>
    <w:p w14:paraId="650FE07F" w14:textId="5B0E86E7" w:rsidR="00CA0184" w:rsidRPr="00F30518" w:rsidRDefault="00CA0184" w:rsidP="00CA0184">
      <w:pPr>
        <w:widowControl w:val="0"/>
        <w:autoSpaceDE w:val="0"/>
        <w:autoSpaceDN w:val="0"/>
        <w:adjustRightInd w:val="0"/>
        <w:ind w:firstLine="720"/>
        <w:jc w:val="both"/>
        <w:rPr>
          <w:sz w:val="28"/>
          <w:szCs w:val="28"/>
        </w:rPr>
      </w:pPr>
      <w:bookmarkStart w:id="5" w:name="_Hlk136590811"/>
      <w:r w:rsidRPr="00F30518">
        <w:rPr>
          <w:sz w:val="28"/>
          <w:szCs w:val="28"/>
        </w:rPr>
        <w:t xml:space="preserve">«02 3 01 26600 – </w:t>
      </w:r>
      <w:r w:rsidRPr="00F30518">
        <w:rPr>
          <w:color w:val="000000"/>
          <w:sz w:val="28"/>
          <w:szCs w:val="28"/>
        </w:rPr>
        <w:t>Модернизация систем уличного освещения</w:t>
      </w:r>
    </w:p>
    <w:p w14:paraId="069EFADD" w14:textId="75C02460" w:rsidR="00CA0184" w:rsidRPr="00F30518" w:rsidRDefault="00CA0184" w:rsidP="00875D7A">
      <w:pPr>
        <w:widowControl w:val="0"/>
        <w:autoSpaceDE w:val="0"/>
        <w:autoSpaceDN w:val="0"/>
        <w:adjustRightInd w:val="0"/>
        <w:ind w:firstLine="720"/>
        <w:jc w:val="both"/>
        <w:rPr>
          <w:sz w:val="28"/>
          <w:szCs w:val="28"/>
        </w:rPr>
      </w:pPr>
      <w:r w:rsidRPr="00F30518">
        <w:rPr>
          <w:sz w:val="28"/>
          <w:szCs w:val="28"/>
        </w:rPr>
        <w:t xml:space="preserve">По данному направлению отражаются расходы бюджета округа, предусмотренные </w:t>
      </w:r>
      <w:r w:rsidRPr="00F30518">
        <w:rPr>
          <w:snapToGrid w:val="0"/>
          <w:sz w:val="28"/>
          <w:szCs w:val="28"/>
        </w:rPr>
        <w:t>на</w:t>
      </w:r>
      <w:r w:rsidRPr="00F30518">
        <w:rPr>
          <w:color w:val="000000"/>
          <w:sz w:val="28"/>
          <w:szCs w:val="28"/>
        </w:rPr>
        <w:t xml:space="preserve"> модернизацию систем уличного освещения</w:t>
      </w:r>
      <w:r w:rsidR="004B1A3F" w:rsidRPr="00F30518">
        <w:rPr>
          <w:color w:val="000000"/>
          <w:sz w:val="28"/>
          <w:szCs w:val="28"/>
        </w:rPr>
        <w:t xml:space="preserve"> (</w:t>
      </w:r>
      <w:r w:rsidR="0094393A" w:rsidRPr="00F30518">
        <w:rPr>
          <w:color w:val="000000"/>
          <w:sz w:val="28"/>
          <w:szCs w:val="28"/>
        </w:rPr>
        <w:t>приобретение, замена</w:t>
      </w:r>
      <w:r w:rsidR="004B1A3F" w:rsidRPr="00F30518">
        <w:rPr>
          <w:color w:val="000000"/>
          <w:sz w:val="28"/>
          <w:szCs w:val="28"/>
        </w:rPr>
        <w:t xml:space="preserve">, </w:t>
      </w:r>
      <w:r w:rsidRPr="00F30518">
        <w:rPr>
          <w:color w:val="000000"/>
          <w:sz w:val="28"/>
          <w:szCs w:val="28"/>
        </w:rPr>
        <w:t>установк</w:t>
      </w:r>
      <w:r w:rsidR="0094393A" w:rsidRPr="00F30518">
        <w:rPr>
          <w:color w:val="000000"/>
          <w:sz w:val="28"/>
          <w:szCs w:val="28"/>
        </w:rPr>
        <w:t>а</w:t>
      </w:r>
      <w:r w:rsidRPr="00F30518">
        <w:rPr>
          <w:color w:val="000000"/>
          <w:sz w:val="28"/>
          <w:szCs w:val="28"/>
        </w:rPr>
        <w:t xml:space="preserve"> </w:t>
      </w:r>
      <w:r w:rsidR="0094393A" w:rsidRPr="00F30518">
        <w:rPr>
          <w:color w:val="000000"/>
          <w:sz w:val="28"/>
          <w:szCs w:val="28"/>
        </w:rPr>
        <w:t xml:space="preserve">светодиодных </w:t>
      </w:r>
      <w:r w:rsidRPr="00F30518">
        <w:rPr>
          <w:color w:val="000000"/>
          <w:sz w:val="28"/>
          <w:szCs w:val="28"/>
        </w:rPr>
        <w:t xml:space="preserve">светильников, проведение </w:t>
      </w:r>
      <w:r w:rsidR="0094393A" w:rsidRPr="00F30518">
        <w:rPr>
          <w:color w:val="000000"/>
          <w:sz w:val="28"/>
          <w:szCs w:val="28"/>
        </w:rPr>
        <w:t xml:space="preserve">демонтажных и </w:t>
      </w:r>
      <w:r w:rsidRPr="00F30518">
        <w:rPr>
          <w:color w:val="000000"/>
          <w:sz w:val="28"/>
          <w:szCs w:val="28"/>
        </w:rPr>
        <w:t>монтажных работ</w:t>
      </w:r>
      <w:r w:rsidR="004B1A3F" w:rsidRPr="00F30518">
        <w:rPr>
          <w:color w:val="000000"/>
          <w:sz w:val="28"/>
          <w:szCs w:val="28"/>
        </w:rPr>
        <w:t>)</w:t>
      </w:r>
      <w:r w:rsidRPr="00F30518">
        <w:rPr>
          <w:color w:val="000000"/>
          <w:sz w:val="28"/>
          <w:szCs w:val="28"/>
        </w:rPr>
        <w:t>.».</w:t>
      </w:r>
    </w:p>
    <w:bookmarkEnd w:id="5"/>
    <w:p w14:paraId="3D331EFC" w14:textId="3C78CF7B" w:rsidR="00CD5183" w:rsidRPr="00F30518" w:rsidRDefault="008C2FA3" w:rsidP="00CD5183">
      <w:pPr>
        <w:widowControl w:val="0"/>
        <w:autoSpaceDE w:val="0"/>
        <w:autoSpaceDN w:val="0"/>
        <w:adjustRightInd w:val="0"/>
        <w:ind w:firstLine="720"/>
        <w:jc w:val="both"/>
        <w:rPr>
          <w:sz w:val="28"/>
          <w:szCs w:val="28"/>
        </w:rPr>
      </w:pPr>
      <w:r w:rsidRPr="00F30518">
        <w:rPr>
          <w:sz w:val="28"/>
          <w:szCs w:val="28"/>
        </w:rPr>
        <w:t>1.</w:t>
      </w:r>
      <w:r w:rsidR="00CD25E7" w:rsidRPr="00F30518">
        <w:rPr>
          <w:sz w:val="28"/>
          <w:szCs w:val="28"/>
        </w:rPr>
        <w:t>7</w:t>
      </w:r>
      <w:r w:rsidRPr="00F30518">
        <w:rPr>
          <w:sz w:val="28"/>
          <w:szCs w:val="28"/>
        </w:rPr>
        <w:t xml:space="preserve">. </w:t>
      </w:r>
      <w:r w:rsidR="00CD5183" w:rsidRPr="00F30518">
        <w:rPr>
          <w:sz w:val="28"/>
          <w:szCs w:val="28"/>
        </w:rPr>
        <w:t>Подпункт 2.1.2.4 пункта 2.1 раздела 2 дополни</w:t>
      </w:r>
      <w:r w:rsidR="00175AFF">
        <w:rPr>
          <w:sz w:val="28"/>
          <w:szCs w:val="28"/>
        </w:rPr>
        <w:t>ть</w:t>
      </w:r>
      <w:r w:rsidR="00CD5183" w:rsidRPr="00F30518">
        <w:rPr>
          <w:sz w:val="28"/>
          <w:szCs w:val="28"/>
        </w:rPr>
        <w:t xml:space="preserve"> абзацами </w:t>
      </w:r>
      <w:r w:rsidR="00DC7492">
        <w:rPr>
          <w:sz w:val="28"/>
          <w:szCs w:val="28"/>
        </w:rPr>
        <w:t xml:space="preserve">тридцать вторым </w:t>
      </w:r>
      <w:r w:rsidR="00175AFF">
        <w:rPr>
          <w:sz w:val="28"/>
          <w:szCs w:val="28"/>
        </w:rPr>
        <w:t>–</w:t>
      </w:r>
      <w:r w:rsidR="00CD5183" w:rsidRPr="00F30518">
        <w:rPr>
          <w:sz w:val="28"/>
          <w:szCs w:val="28"/>
        </w:rPr>
        <w:t xml:space="preserve"> </w:t>
      </w:r>
      <w:r w:rsidR="00DC7492">
        <w:rPr>
          <w:sz w:val="28"/>
          <w:szCs w:val="28"/>
        </w:rPr>
        <w:t>тридцать пятым</w:t>
      </w:r>
      <w:r w:rsidR="00CD5183" w:rsidRPr="00F30518">
        <w:rPr>
          <w:sz w:val="28"/>
          <w:szCs w:val="28"/>
        </w:rPr>
        <w:t xml:space="preserve"> следующего содержания:</w:t>
      </w:r>
    </w:p>
    <w:p w14:paraId="02C69DDE" w14:textId="6940FCFF" w:rsidR="00CA0184" w:rsidRPr="00F30518" w:rsidRDefault="00CD5183" w:rsidP="00875D7A">
      <w:pPr>
        <w:widowControl w:val="0"/>
        <w:autoSpaceDE w:val="0"/>
        <w:autoSpaceDN w:val="0"/>
        <w:adjustRightInd w:val="0"/>
        <w:ind w:firstLine="720"/>
        <w:jc w:val="both"/>
        <w:rPr>
          <w:sz w:val="28"/>
          <w:szCs w:val="28"/>
        </w:rPr>
      </w:pPr>
      <w:bookmarkStart w:id="6" w:name="_Hlk136590901"/>
      <w:r w:rsidRPr="00F30518">
        <w:rPr>
          <w:sz w:val="28"/>
          <w:szCs w:val="28"/>
        </w:rPr>
        <w:t xml:space="preserve">«02 4 01 22940 – </w:t>
      </w:r>
      <w:r w:rsidR="00FC2EA3" w:rsidRPr="00F30518">
        <w:rPr>
          <w:sz w:val="28"/>
          <w:szCs w:val="28"/>
        </w:rPr>
        <w:t xml:space="preserve">Расходы на ремонт (монтаж) сети уличного освещения по ул. Выгонная, ул. Ленина, пер. Депутатскому, пер. </w:t>
      </w:r>
      <w:proofErr w:type="spellStart"/>
      <w:r w:rsidR="00FC2EA3" w:rsidRPr="00F30518">
        <w:rPr>
          <w:sz w:val="28"/>
          <w:szCs w:val="28"/>
        </w:rPr>
        <w:t>Милозовскому</w:t>
      </w:r>
      <w:proofErr w:type="spellEnd"/>
      <w:r w:rsidR="00FC2EA3" w:rsidRPr="00F30518">
        <w:rPr>
          <w:sz w:val="28"/>
          <w:szCs w:val="28"/>
        </w:rPr>
        <w:t xml:space="preserve"> в ст. Георгиевской Георгиевского городского округа </w:t>
      </w:r>
      <w:r w:rsidR="00FC2EA3" w:rsidRPr="00F30518">
        <w:rPr>
          <w:color w:val="000000"/>
          <w:sz w:val="28"/>
          <w:szCs w:val="28"/>
        </w:rPr>
        <w:t>Ставропольского края</w:t>
      </w:r>
    </w:p>
    <w:p w14:paraId="3F1BC98F" w14:textId="0F058BBF" w:rsidR="00CA0184" w:rsidRPr="00F30518" w:rsidRDefault="00FC2EA3" w:rsidP="00875D7A">
      <w:pPr>
        <w:widowControl w:val="0"/>
        <w:autoSpaceDE w:val="0"/>
        <w:autoSpaceDN w:val="0"/>
        <w:adjustRightInd w:val="0"/>
        <w:ind w:firstLine="720"/>
        <w:jc w:val="both"/>
        <w:rPr>
          <w:color w:val="000000"/>
          <w:sz w:val="28"/>
          <w:szCs w:val="28"/>
        </w:rPr>
      </w:pPr>
      <w:r w:rsidRPr="00F30518">
        <w:rPr>
          <w:sz w:val="28"/>
          <w:szCs w:val="28"/>
        </w:rPr>
        <w:t xml:space="preserve">По данному направлению отражаются расходы бюджета округа, предусмотренные </w:t>
      </w:r>
      <w:r w:rsidRPr="00F30518">
        <w:rPr>
          <w:snapToGrid w:val="0"/>
          <w:sz w:val="28"/>
          <w:szCs w:val="28"/>
        </w:rPr>
        <w:t>на</w:t>
      </w:r>
      <w:r w:rsidRPr="00F30518">
        <w:rPr>
          <w:sz w:val="28"/>
          <w:szCs w:val="28"/>
        </w:rPr>
        <w:t xml:space="preserve"> ремонт (монтаж) сети уличного освещения по ул. Выгонная, </w:t>
      </w:r>
      <w:r w:rsidRPr="00F30518">
        <w:rPr>
          <w:sz w:val="28"/>
          <w:szCs w:val="28"/>
        </w:rPr>
        <w:lastRenderedPageBreak/>
        <w:t xml:space="preserve">ул. Ленина, пер. Депутатскому, пер. </w:t>
      </w:r>
      <w:proofErr w:type="spellStart"/>
      <w:r w:rsidRPr="00F30518">
        <w:rPr>
          <w:sz w:val="28"/>
          <w:szCs w:val="28"/>
        </w:rPr>
        <w:t>Милозовскому</w:t>
      </w:r>
      <w:proofErr w:type="spellEnd"/>
      <w:r w:rsidRPr="00F30518">
        <w:rPr>
          <w:sz w:val="28"/>
          <w:szCs w:val="28"/>
        </w:rPr>
        <w:t xml:space="preserve"> в ст. Георгиевской Георгиевского городского округа </w:t>
      </w:r>
      <w:r w:rsidRPr="00F30518">
        <w:rPr>
          <w:color w:val="000000"/>
          <w:sz w:val="28"/>
          <w:szCs w:val="28"/>
        </w:rPr>
        <w:t>Ставропольского края.</w:t>
      </w:r>
    </w:p>
    <w:p w14:paraId="2AA6E4A0" w14:textId="0A37D749" w:rsidR="009D7BE5" w:rsidRPr="00F30518" w:rsidRDefault="009D7BE5" w:rsidP="00875D7A">
      <w:pPr>
        <w:widowControl w:val="0"/>
        <w:autoSpaceDE w:val="0"/>
        <w:autoSpaceDN w:val="0"/>
        <w:adjustRightInd w:val="0"/>
        <w:ind w:firstLine="720"/>
        <w:jc w:val="both"/>
        <w:rPr>
          <w:sz w:val="28"/>
          <w:szCs w:val="28"/>
        </w:rPr>
      </w:pPr>
      <w:r w:rsidRPr="00F30518">
        <w:rPr>
          <w:color w:val="000000"/>
          <w:sz w:val="28"/>
          <w:szCs w:val="28"/>
        </w:rPr>
        <w:t xml:space="preserve">02 4 01 22960 – </w:t>
      </w:r>
      <w:r w:rsidRPr="00F30518">
        <w:rPr>
          <w:sz w:val="28"/>
          <w:szCs w:val="28"/>
        </w:rPr>
        <w:t xml:space="preserve">Благоустройство прилегающей территории к многоквартирному жилому дому в г. Георгиевске по ул. </w:t>
      </w:r>
      <w:proofErr w:type="spellStart"/>
      <w:r w:rsidRPr="00F30518">
        <w:rPr>
          <w:sz w:val="28"/>
          <w:szCs w:val="28"/>
        </w:rPr>
        <w:t>Чугурина</w:t>
      </w:r>
      <w:proofErr w:type="spellEnd"/>
      <w:r w:rsidRPr="00F30518">
        <w:rPr>
          <w:sz w:val="28"/>
          <w:szCs w:val="28"/>
        </w:rPr>
        <w:t>, 143</w:t>
      </w:r>
    </w:p>
    <w:p w14:paraId="03D54211" w14:textId="7B6BFA1B" w:rsidR="009D7BE5" w:rsidRPr="00F30518" w:rsidRDefault="009D7BE5" w:rsidP="009D7BE5">
      <w:pPr>
        <w:widowControl w:val="0"/>
        <w:autoSpaceDE w:val="0"/>
        <w:autoSpaceDN w:val="0"/>
        <w:adjustRightInd w:val="0"/>
        <w:ind w:firstLine="720"/>
        <w:jc w:val="both"/>
        <w:rPr>
          <w:sz w:val="28"/>
          <w:szCs w:val="28"/>
        </w:rPr>
      </w:pPr>
      <w:r w:rsidRPr="00F30518">
        <w:rPr>
          <w:sz w:val="28"/>
          <w:szCs w:val="28"/>
        </w:rPr>
        <w:t xml:space="preserve">По данному направлению отражаются расходы бюджета округа, предусмотренные </w:t>
      </w:r>
      <w:r w:rsidRPr="00F30518">
        <w:rPr>
          <w:snapToGrid w:val="0"/>
          <w:sz w:val="28"/>
          <w:szCs w:val="28"/>
        </w:rPr>
        <w:t xml:space="preserve">на </w:t>
      </w:r>
      <w:r w:rsidRPr="00F30518">
        <w:rPr>
          <w:sz w:val="28"/>
          <w:szCs w:val="28"/>
        </w:rPr>
        <w:t xml:space="preserve">благоустройство прилегающей территории к многоквартирному жилому дому в г. Георгиевске по ул. </w:t>
      </w:r>
      <w:proofErr w:type="spellStart"/>
      <w:r w:rsidRPr="00F30518">
        <w:rPr>
          <w:sz w:val="28"/>
          <w:szCs w:val="28"/>
        </w:rPr>
        <w:t>Чугурина</w:t>
      </w:r>
      <w:proofErr w:type="spellEnd"/>
      <w:r w:rsidRPr="00F30518">
        <w:rPr>
          <w:sz w:val="28"/>
          <w:szCs w:val="28"/>
        </w:rPr>
        <w:t>, 143</w:t>
      </w:r>
      <w:r w:rsidR="00652E31" w:rsidRPr="00F30518">
        <w:rPr>
          <w:sz w:val="28"/>
          <w:szCs w:val="28"/>
        </w:rPr>
        <w:t>.».</w:t>
      </w:r>
    </w:p>
    <w:bookmarkEnd w:id="6"/>
    <w:p w14:paraId="0CBD0DB4" w14:textId="73BECA8B" w:rsidR="0087609C" w:rsidRPr="00F30518" w:rsidRDefault="0087609C" w:rsidP="0087609C">
      <w:pPr>
        <w:widowControl w:val="0"/>
        <w:autoSpaceDE w:val="0"/>
        <w:autoSpaceDN w:val="0"/>
        <w:adjustRightInd w:val="0"/>
        <w:ind w:firstLine="720"/>
        <w:jc w:val="both"/>
        <w:rPr>
          <w:sz w:val="28"/>
          <w:szCs w:val="28"/>
        </w:rPr>
      </w:pPr>
      <w:r w:rsidRPr="00F30518">
        <w:rPr>
          <w:sz w:val="28"/>
          <w:szCs w:val="28"/>
        </w:rPr>
        <w:t>1.</w:t>
      </w:r>
      <w:r w:rsidR="00CD25E7" w:rsidRPr="00F30518">
        <w:rPr>
          <w:sz w:val="28"/>
          <w:szCs w:val="28"/>
        </w:rPr>
        <w:t>8</w:t>
      </w:r>
      <w:r w:rsidRPr="00F30518">
        <w:rPr>
          <w:sz w:val="28"/>
          <w:szCs w:val="28"/>
        </w:rPr>
        <w:t>. Подпункт «1» подпункта 2.1.2.6 пункта 2.1 раздела 2 дополни</w:t>
      </w:r>
      <w:r w:rsidR="00175AFF">
        <w:rPr>
          <w:sz w:val="28"/>
          <w:szCs w:val="28"/>
        </w:rPr>
        <w:t>ть</w:t>
      </w:r>
      <w:r w:rsidRPr="00F30518">
        <w:rPr>
          <w:sz w:val="28"/>
          <w:szCs w:val="28"/>
        </w:rPr>
        <w:t xml:space="preserve"> абзацами шестым и седьмым следующего содержания:</w:t>
      </w:r>
    </w:p>
    <w:p w14:paraId="15E2C199" w14:textId="46D1C9E1" w:rsidR="00CA0184" w:rsidRPr="00F30518" w:rsidRDefault="0087609C" w:rsidP="00875D7A">
      <w:pPr>
        <w:widowControl w:val="0"/>
        <w:autoSpaceDE w:val="0"/>
        <w:autoSpaceDN w:val="0"/>
        <w:adjustRightInd w:val="0"/>
        <w:ind w:firstLine="720"/>
        <w:jc w:val="both"/>
        <w:rPr>
          <w:sz w:val="28"/>
          <w:szCs w:val="28"/>
        </w:rPr>
      </w:pPr>
      <w:bookmarkStart w:id="7" w:name="_Hlk136590964"/>
      <w:r w:rsidRPr="00F30518">
        <w:rPr>
          <w:sz w:val="28"/>
          <w:szCs w:val="28"/>
        </w:rPr>
        <w:t xml:space="preserve">«02 6 01 22950 – </w:t>
      </w:r>
      <w:r w:rsidRPr="00F30518">
        <w:rPr>
          <w:color w:val="000000"/>
          <w:sz w:val="28"/>
          <w:szCs w:val="28"/>
        </w:rPr>
        <w:t>Ремонт тротуаров на территории Георгиевского городского округа</w:t>
      </w:r>
    </w:p>
    <w:p w14:paraId="0EAAD058" w14:textId="2E6BF292" w:rsidR="0087609C" w:rsidRPr="00F30518" w:rsidRDefault="0087609C" w:rsidP="0087609C">
      <w:pPr>
        <w:widowControl w:val="0"/>
        <w:autoSpaceDE w:val="0"/>
        <w:autoSpaceDN w:val="0"/>
        <w:adjustRightInd w:val="0"/>
        <w:ind w:firstLine="720"/>
        <w:jc w:val="both"/>
        <w:rPr>
          <w:color w:val="000000"/>
          <w:sz w:val="28"/>
          <w:szCs w:val="28"/>
        </w:rPr>
      </w:pPr>
      <w:r w:rsidRPr="00F30518">
        <w:rPr>
          <w:sz w:val="28"/>
          <w:szCs w:val="28"/>
        </w:rPr>
        <w:t xml:space="preserve">По данному направлению отражаются расходы бюджета округа, предусмотренные </w:t>
      </w:r>
      <w:r w:rsidRPr="00F30518">
        <w:rPr>
          <w:snapToGrid w:val="0"/>
          <w:sz w:val="28"/>
          <w:szCs w:val="28"/>
        </w:rPr>
        <w:t xml:space="preserve">на </w:t>
      </w:r>
      <w:r w:rsidRPr="00F30518">
        <w:rPr>
          <w:color w:val="000000"/>
          <w:sz w:val="28"/>
          <w:szCs w:val="28"/>
        </w:rPr>
        <w:t>ремонт тротуаров на территории Георгиевского городского округа.».</w:t>
      </w:r>
    </w:p>
    <w:bookmarkEnd w:id="7"/>
    <w:p w14:paraId="6E9DB0C0" w14:textId="57C54C34" w:rsidR="0087609C" w:rsidRPr="00F30518" w:rsidRDefault="0087609C" w:rsidP="0087609C">
      <w:pPr>
        <w:widowControl w:val="0"/>
        <w:autoSpaceDE w:val="0"/>
        <w:autoSpaceDN w:val="0"/>
        <w:adjustRightInd w:val="0"/>
        <w:ind w:firstLine="720"/>
        <w:jc w:val="both"/>
        <w:rPr>
          <w:sz w:val="28"/>
          <w:szCs w:val="28"/>
        </w:rPr>
      </w:pPr>
      <w:r w:rsidRPr="00F30518">
        <w:rPr>
          <w:color w:val="000000"/>
          <w:sz w:val="28"/>
          <w:szCs w:val="28"/>
        </w:rPr>
        <w:t>1.</w:t>
      </w:r>
      <w:r w:rsidR="00CD25E7" w:rsidRPr="00F30518">
        <w:rPr>
          <w:color w:val="000000"/>
          <w:sz w:val="28"/>
          <w:szCs w:val="28"/>
        </w:rPr>
        <w:t>9</w:t>
      </w:r>
      <w:r w:rsidRPr="00F30518">
        <w:rPr>
          <w:color w:val="000000"/>
          <w:sz w:val="28"/>
          <w:szCs w:val="28"/>
        </w:rPr>
        <w:t xml:space="preserve">. </w:t>
      </w:r>
      <w:r w:rsidRPr="00F30518">
        <w:rPr>
          <w:sz w:val="28"/>
          <w:szCs w:val="28"/>
        </w:rPr>
        <w:t>Подпункт 2.1.2.7 пункта 2.1 раздела 2 дополни</w:t>
      </w:r>
      <w:r w:rsidR="00175AFF">
        <w:rPr>
          <w:sz w:val="28"/>
          <w:szCs w:val="28"/>
        </w:rPr>
        <w:t>ть</w:t>
      </w:r>
      <w:r w:rsidRPr="00F30518">
        <w:rPr>
          <w:sz w:val="28"/>
          <w:szCs w:val="28"/>
        </w:rPr>
        <w:t xml:space="preserve"> абзацами шестым – девятым следующего содержания:</w:t>
      </w:r>
    </w:p>
    <w:p w14:paraId="4D2447D4" w14:textId="1C36AA2E" w:rsidR="0087609C" w:rsidRPr="00F30518" w:rsidRDefault="0087609C" w:rsidP="0087609C">
      <w:pPr>
        <w:widowControl w:val="0"/>
        <w:autoSpaceDE w:val="0"/>
        <w:autoSpaceDN w:val="0"/>
        <w:adjustRightInd w:val="0"/>
        <w:ind w:firstLine="720"/>
        <w:jc w:val="both"/>
        <w:rPr>
          <w:sz w:val="28"/>
          <w:szCs w:val="28"/>
        </w:rPr>
      </w:pPr>
      <w:bookmarkStart w:id="8" w:name="_Hlk136591017"/>
      <w:r w:rsidRPr="00F30518">
        <w:rPr>
          <w:sz w:val="28"/>
          <w:szCs w:val="28"/>
        </w:rPr>
        <w:t xml:space="preserve">«02 7 01 Д0176 – </w:t>
      </w:r>
      <w:r w:rsidRPr="00F30518">
        <w:rPr>
          <w:color w:val="000000"/>
          <w:sz w:val="28"/>
          <w:szCs w:val="28"/>
        </w:rPr>
        <w:t>Обустройство светофорного объекта на пересечении ул. Быкова и ул. Тронина в г. Георгиевске Георгиевского городского округа Ставропольского края</w:t>
      </w:r>
    </w:p>
    <w:p w14:paraId="10391906" w14:textId="167667A7" w:rsidR="0087609C" w:rsidRPr="00F30518" w:rsidRDefault="0087609C" w:rsidP="0087609C">
      <w:pPr>
        <w:widowControl w:val="0"/>
        <w:autoSpaceDE w:val="0"/>
        <w:autoSpaceDN w:val="0"/>
        <w:adjustRightInd w:val="0"/>
        <w:ind w:firstLine="720"/>
        <w:jc w:val="both"/>
        <w:rPr>
          <w:sz w:val="28"/>
          <w:szCs w:val="28"/>
        </w:rPr>
      </w:pPr>
      <w:r w:rsidRPr="00F30518">
        <w:rPr>
          <w:sz w:val="28"/>
          <w:szCs w:val="28"/>
        </w:rPr>
        <w:t>По данному направлению отражаются расходы бюджета округа, предусмотренные дополнительно решением Думы Георгиевского городского округа Ставропольского края</w:t>
      </w:r>
      <w:r w:rsidRPr="00F30518">
        <w:rPr>
          <w:color w:val="000000"/>
          <w:sz w:val="28"/>
          <w:szCs w:val="28"/>
          <w:shd w:val="clear" w:color="auto" w:fill="FFFFFF"/>
        </w:rPr>
        <w:t xml:space="preserve"> </w:t>
      </w:r>
      <w:r w:rsidRPr="00F30518">
        <w:rPr>
          <w:snapToGrid w:val="0"/>
          <w:sz w:val="28"/>
          <w:szCs w:val="28"/>
        </w:rPr>
        <w:t>на</w:t>
      </w:r>
      <w:r w:rsidRPr="00F30518">
        <w:rPr>
          <w:color w:val="000000"/>
          <w:sz w:val="28"/>
          <w:szCs w:val="28"/>
        </w:rPr>
        <w:t xml:space="preserve"> обустройство светофорного объекта на пересечении ул. Быкова и ул. Тронина в г. Георгиевске Георгиевского городского округа Ставропольского края</w:t>
      </w:r>
    </w:p>
    <w:p w14:paraId="6E6616DA" w14:textId="3917C1BD" w:rsidR="00FC2EA3" w:rsidRPr="00F30518" w:rsidRDefault="0087609C" w:rsidP="00875D7A">
      <w:pPr>
        <w:widowControl w:val="0"/>
        <w:autoSpaceDE w:val="0"/>
        <w:autoSpaceDN w:val="0"/>
        <w:adjustRightInd w:val="0"/>
        <w:ind w:firstLine="720"/>
        <w:jc w:val="both"/>
        <w:rPr>
          <w:sz w:val="28"/>
          <w:szCs w:val="28"/>
        </w:rPr>
      </w:pPr>
      <w:r w:rsidRPr="00F30518">
        <w:rPr>
          <w:sz w:val="28"/>
          <w:szCs w:val="28"/>
        </w:rPr>
        <w:t xml:space="preserve">02 7 01 Д0177 – </w:t>
      </w:r>
      <w:bookmarkStart w:id="9" w:name="_Hlk136425071"/>
      <w:r w:rsidRPr="00F30518">
        <w:rPr>
          <w:color w:val="000000"/>
          <w:sz w:val="28"/>
          <w:szCs w:val="28"/>
        </w:rPr>
        <w:t>Обслуживание и установка технических средств регулирования дорожного движения на автомобильных дорогах Георгиевского городского округа Ставропольского края</w:t>
      </w:r>
      <w:bookmarkEnd w:id="9"/>
    </w:p>
    <w:p w14:paraId="38D67BAA" w14:textId="23F075AC" w:rsidR="00FC2EA3" w:rsidRPr="00F30518" w:rsidRDefault="0087609C" w:rsidP="00875D7A">
      <w:pPr>
        <w:widowControl w:val="0"/>
        <w:autoSpaceDE w:val="0"/>
        <w:autoSpaceDN w:val="0"/>
        <w:adjustRightInd w:val="0"/>
        <w:ind w:firstLine="720"/>
        <w:jc w:val="both"/>
        <w:rPr>
          <w:sz w:val="28"/>
          <w:szCs w:val="28"/>
        </w:rPr>
      </w:pPr>
      <w:r w:rsidRPr="00F30518">
        <w:rPr>
          <w:sz w:val="28"/>
          <w:szCs w:val="28"/>
        </w:rPr>
        <w:t>По данному направлению отражаются расходы бюджета округа, предусмотренные дополнительно решением Думы Георгиевского городского округа Ставропольского края</w:t>
      </w:r>
      <w:r w:rsidRPr="00F30518">
        <w:rPr>
          <w:color w:val="000000"/>
          <w:sz w:val="28"/>
          <w:szCs w:val="28"/>
          <w:shd w:val="clear" w:color="auto" w:fill="FFFFFF"/>
        </w:rPr>
        <w:t xml:space="preserve"> </w:t>
      </w:r>
      <w:r w:rsidRPr="00F30518">
        <w:rPr>
          <w:snapToGrid w:val="0"/>
          <w:sz w:val="28"/>
          <w:szCs w:val="28"/>
        </w:rPr>
        <w:t>на</w:t>
      </w:r>
      <w:r w:rsidRPr="00F30518">
        <w:rPr>
          <w:color w:val="000000"/>
          <w:sz w:val="28"/>
          <w:szCs w:val="28"/>
        </w:rPr>
        <w:t xml:space="preserve"> обслуживание и установку технических средств регулирования дорожного движения на автомобильных дорогах Георгиевского городского округа Ставропольского края</w:t>
      </w:r>
      <w:r w:rsidR="00D67BB1" w:rsidRPr="00F30518">
        <w:rPr>
          <w:color w:val="000000"/>
          <w:sz w:val="28"/>
          <w:szCs w:val="28"/>
        </w:rPr>
        <w:t>.».</w:t>
      </w:r>
    </w:p>
    <w:bookmarkEnd w:id="8"/>
    <w:p w14:paraId="3DBC3D02" w14:textId="34175376" w:rsidR="00C67DD4" w:rsidRPr="00F30518" w:rsidRDefault="00C67DD4" w:rsidP="00C67DD4">
      <w:pPr>
        <w:widowControl w:val="0"/>
        <w:autoSpaceDE w:val="0"/>
        <w:autoSpaceDN w:val="0"/>
        <w:adjustRightInd w:val="0"/>
        <w:ind w:firstLine="720"/>
        <w:jc w:val="both"/>
        <w:rPr>
          <w:sz w:val="28"/>
          <w:szCs w:val="28"/>
        </w:rPr>
      </w:pPr>
      <w:r w:rsidRPr="00F30518">
        <w:rPr>
          <w:sz w:val="28"/>
          <w:szCs w:val="28"/>
        </w:rPr>
        <w:t>1.</w:t>
      </w:r>
      <w:r w:rsidR="00CD25E7" w:rsidRPr="00F30518">
        <w:rPr>
          <w:sz w:val="28"/>
          <w:szCs w:val="28"/>
        </w:rPr>
        <w:t>10</w:t>
      </w:r>
      <w:r w:rsidRPr="00F30518">
        <w:rPr>
          <w:sz w:val="28"/>
          <w:szCs w:val="28"/>
        </w:rPr>
        <w:t>. Подпункт «3» подпункта 2.1.2.8 пункта 2.1 раздела 2 дополни</w:t>
      </w:r>
      <w:r w:rsidR="00175AFF">
        <w:rPr>
          <w:sz w:val="28"/>
          <w:szCs w:val="28"/>
        </w:rPr>
        <w:t>ть</w:t>
      </w:r>
      <w:r w:rsidRPr="00F30518">
        <w:rPr>
          <w:sz w:val="28"/>
          <w:szCs w:val="28"/>
        </w:rPr>
        <w:t xml:space="preserve"> абзацами </w:t>
      </w:r>
      <w:r w:rsidR="00C81492">
        <w:rPr>
          <w:sz w:val="28"/>
          <w:szCs w:val="28"/>
        </w:rPr>
        <w:t>десятым и одиннадцатым</w:t>
      </w:r>
      <w:r w:rsidRPr="00F30518">
        <w:rPr>
          <w:sz w:val="28"/>
          <w:szCs w:val="28"/>
        </w:rPr>
        <w:t xml:space="preserve"> следующего содержания:</w:t>
      </w:r>
    </w:p>
    <w:p w14:paraId="650DAAF8" w14:textId="7EE1865E" w:rsidR="00FC2EA3" w:rsidRPr="00F30518" w:rsidRDefault="00C67DD4" w:rsidP="00875D7A">
      <w:pPr>
        <w:widowControl w:val="0"/>
        <w:autoSpaceDE w:val="0"/>
        <w:autoSpaceDN w:val="0"/>
        <w:adjustRightInd w:val="0"/>
        <w:ind w:firstLine="720"/>
        <w:jc w:val="both"/>
        <w:rPr>
          <w:sz w:val="28"/>
          <w:szCs w:val="28"/>
        </w:rPr>
      </w:pPr>
      <w:bookmarkStart w:id="10" w:name="_Hlk136591074"/>
      <w:r w:rsidRPr="00F30518">
        <w:rPr>
          <w:sz w:val="28"/>
          <w:szCs w:val="28"/>
        </w:rPr>
        <w:t>«02 8 03 22930 – Содержание мест (площадок) накопления твердых коммунальных отходов, ликвидация мест несанкционированного размещения твердых коммунальных отходов</w:t>
      </w:r>
    </w:p>
    <w:p w14:paraId="3117E4D0" w14:textId="40B8B334" w:rsidR="00FC2EA3" w:rsidRPr="00F30518" w:rsidRDefault="00C67DD4" w:rsidP="00875D7A">
      <w:pPr>
        <w:widowControl w:val="0"/>
        <w:autoSpaceDE w:val="0"/>
        <w:autoSpaceDN w:val="0"/>
        <w:adjustRightInd w:val="0"/>
        <w:ind w:firstLine="720"/>
        <w:jc w:val="both"/>
        <w:rPr>
          <w:sz w:val="28"/>
          <w:szCs w:val="28"/>
        </w:rPr>
      </w:pPr>
      <w:r w:rsidRPr="00F30518">
        <w:rPr>
          <w:sz w:val="28"/>
          <w:szCs w:val="28"/>
        </w:rPr>
        <w:t xml:space="preserve">По данному направлению отражаются расходы бюджета округа, предусмотренные </w:t>
      </w:r>
      <w:r w:rsidRPr="00F30518">
        <w:rPr>
          <w:snapToGrid w:val="0"/>
          <w:sz w:val="28"/>
          <w:szCs w:val="28"/>
        </w:rPr>
        <w:t>на</w:t>
      </w:r>
      <w:r w:rsidR="002C05B7" w:rsidRPr="00F30518">
        <w:rPr>
          <w:snapToGrid w:val="0"/>
          <w:sz w:val="28"/>
          <w:szCs w:val="28"/>
        </w:rPr>
        <w:t xml:space="preserve"> </w:t>
      </w:r>
      <w:r w:rsidR="002C05B7" w:rsidRPr="00F30518">
        <w:rPr>
          <w:sz w:val="28"/>
          <w:szCs w:val="28"/>
        </w:rPr>
        <w:t>содержание мест (площадок) накопления твердых коммунальных отходов, ликвидацию мест несанкционированного размещения твердых коммунальных отходов.».</w:t>
      </w:r>
    </w:p>
    <w:bookmarkEnd w:id="10"/>
    <w:p w14:paraId="62A1D645" w14:textId="3A089647" w:rsidR="002C05B7" w:rsidRPr="00F30518" w:rsidRDefault="002C05B7" w:rsidP="002C05B7">
      <w:pPr>
        <w:widowControl w:val="0"/>
        <w:autoSpaceDE w:val="0"/>
        <w:autoSpaceDN w:val="0"/>
        <w:adjustRightInd w:val="0"/>
        <w:ind w:firstLine="720"/>
        <w:jc w:val="both"/>
        <w:rPr>
          <w:sz w:val="28"/>
          <w:szCs w:val="28"/>
        </w:rPr>
      </w:pPr>
      <w:r w:rsidRPr="00F30518">
        <w:rPr>
          <w:sz w:val="28"/>
          <w:szCs w:val="28"/>
        </w:rPr>
        <w:t>1.</w:t>
      </w:r>
      <w:r w:rsidR="00D0131A" w:rsidRPr="00F30518">
        <w:rPr>
          <w:sz w:val="28"/>
          <w:szCs w:val="28"/>
        </w:rPr>
        <w:t>1</w:t>
      </w:r>
      <w:r w:rsidR="00CD25E7" w:rsidRPr="00F30518">
        <w:rPr>
          <w:sz w:val="28"/>
          <w:szCs w:val="28"/>
        </w:rPr>
        <w:t>1</w:t>
      </w:r>
      <w:r w:rsidRPr="00F30518">
        <w:rPr>
          <w:sz w:val="28"/>
          <w:szCs w:val="28"/>
        </w:rPr>
        <w:t>. Подпункт «1» подпункта 2.1.3.1 пункта 2.1 раздела 2 дополни</w:t>
      </w:r>
      <w:r w:rsidR="00175AFF">
        <w:rPr>
          <w:sz w:val="28"/>
          <w:szCs w:val="28"/>
        </w:rPr>
        <w:t>ть</w:t>
      </w:r>
      <w:r w:rsidRPr="00F30518">
        <w:rPr>
          <w:sz w:val="28"/>
          <w:szCs w:val="28"/>
        </w:rPr>
        <w:t xml:space="preserve"> абзацами двадцать </w:t>
      </w:r>
      <w:r w:rsidR="00C81492">
        <w:rPr>
          <w:sz w:val="28"/>
          <w:szCs w:val="28"/>
        </w:rPr>
        <w:t>шестым</w:t>
      </w:r>
      <w:r w:rsidRPr="00F30518">
        <w:rPr>
          <w:sz w:val="28"/>
          <w:szCs w:val="28"/>
        </w:rPr>
        <w:t xml:space="preserve"> и двадцать </w:t>
      </w:r>
      <w:r w:rsidR="00C81492">
        <w:rPr>
          <w:sz w:val="28"/>
          <w:szCs w:val="28"/>
        </w:rPr>
        <w:t>седьмым</w:t>
      </w:r>
      <w:r w:rsidRPr="00F30518">
        <w:rPr>
          <w:sz w:val="28"/>
          <w:szCs w:val="28"/>
        </w:rPr>
        <w:t xml:space="preserve"> следующего содержания:</w:t>
      </w:r>
    </w:p>
    <w:p w14:paraId="41CC0D3A" w14:textId="118129A4" w:rsidR="002C05B7" w:rsidRPr="00F30518" w:rsidRDefault="002C05B7" w:rsidP="002C05B7">
      <w:pPr>
        <w:ind w:firstLine="708"/>
        <w:rPr>
          <w:sz w:val="28"/>
          <w:szCs w:val="28"/>
        </w:rPr>
      </w:pPr>
      <w:bookmarkStart w:id="11" w:name="_Hlk136591135"/>
      <w:r w:rsidRPr="00F30518">
        <w:rPr>
          <w:sz w:val="28"/>
          <w:szCs w:val="28"/>
        </w:rPr>
        <w:lastRenderedPageBreak/>
        <w:t xml:space="preserve">«03 1 01 Д0179 – </w:t>
      </w:r>
      <w:r w:rsidRPr="00F30518">
        <w:rPr>
          <w:color w:val="000000"/>
          <w:sz w:val="28"/>
          <w:szCs w:val="28"/>
        </w:rPr>
        <w:t xml:space="preserve">Приобретение силового трансформатора для подачи электроэнергии в </w:t>
      </w:r>
      <w:proofErr w:type="spellStart"/>
      <w:r w:rsidRPr="00F30518">
        <w:rPr>
          <w:color w:val="000000"/>
          <w:sz w:val="28"/>
          <w:szCs w:val="28"/>
        </w:rPr>
        <w:t>Новозаведенский</w:t>
      </w:r>
      <w:proofErr w:type="spellEnd"/>
      <w:r w:rsidRPr="00F30518">
        <w:rPr>
          <w:color w:val="000000"/>
          <w:sz w:val="28"/>
          <w:szCs w:val="28"/>
        </w:rPr>
        <w:t xml:space="preserve"> сельский Дом культуры МБУК </w:t>
      </w:r>
      <w:r w:rsidRPr="00F30518">
        <w:rPr>
          <w:sz w:val="28"/>
          <w:szCs w:val="28"/>
        </w:rPr>
        <w:t>«</w:t>
      </w:r>
      <w:r w:rsidRPr="00F30518">
        <w:rPr>
          <w:color w:val="000000"/>
          <w:sz w:val="28"/>
          <w:szCs w:val="28"/>
        </w:rPr>
        <w:t>Централизованная клубная система Георгиевского городского округа</w:t>
      </w:r>
      <w:r w:rsidRPr="00F30518">
        <w:rPr>
          <w:sz w:val="28"/>
          <w:szCs w:val="28"/>
        </w:rPr>
        <w:t>»</w:t>
      </w:r>
    </w:p>
    <w:p w14:paraId="4961EA77" w14:textId="099CF5D5" w:rsidR="00FC2EA3" w:rsidRPr="00F30518" w:rsidRDefault="002C05B7" w:rsidP="00875D7A">
      <w:pPr>
        <w:widowControl w:val="0"/>
        <w:autoSpaceDE w:val="0"/>
        <w:autoSpaceDN w:val="0"/>
        <w:adjustRightInd w:val="0"/>
        <w:ind w:firstLine="720"/>
        <w:jc w:val="both"/>
        <w:rPr>
          <w:sz w:val="28"/>
          <w:szCs w:val="28"/>
        </w:rPr>
      </w:pPr>
      <w:r w:rsidRPr="00F30518">
        <w:rPr>
          <w:sz w:val="28"/>
          <w:szCs w:val="28"/>
        </w:rPr>
        <w:t>По данному направлению отражаются расходы бюджета округа, предусмотренные дополнительно решением Думы Георгиевского городского округа Ставропольского края</w:t>
      </w:r>
      <w:r w:rsidRPr="00F30518">
        <w:rPr>
          <w:color w:val="000000"/>
          <w:sz w:val="28"/>
          <w:szCs w:val="28"/>
          <w:shd w:val="clear" w:color="auto" w:fill="FFFFFF"/>
        </w:rPr>
        <w:t xml:space="preserve"> </w:t>
      </w:r>
      <w:r w:rsidRPr="00F30518">
        <w:rPr>
          <w:snapToGrid w:val="0"/>
          <w:sz w:val="28"/>
          <w:szCs w:val="28"/>
        </w:rPr>
        <w:t xml:space="preserve">на </w:t>
      </w:r>
      <w:r w:rsidRPr="00F30518">
        <w:rPr>
          <w:color w:val="000000"/>
          <w:sz w:val="28"/>
          <w:szCs w:val="28"/>
        </w:rPr>
        <w:t xml:space="preserve">приобретение силового трансформатора для подачи электроэнергии в </w:t>
      </w:r>
      <w:proofErr w:type="spellStart"/>
      <w:r w:rsidRPr="00F30518">
        <w:rPr>
          <w:color w:val="000000"/>
          <w:sz w:val="28"/>
          <w:szCs w:val="28"/>
        </w:rPr>
        <w:t>Новозаведенский</w:t>
      </w:r>
      <w:proofErr w:type="spellEnd"/>
      <w:r w:rsidRPr="00F30518">
        <w:rPr>
          <w:color w:val="000000"/>
          <w:sz w:val="28"/>
          <w:szCs w:val="28"/>
        </w:rPr>
        <w:t xml:space="preserve"> сельский Дом культуры МБУК </w:t>
      </w:r>
      <w:r w:rsidRPr="00F30518">
        <w:rPr>
          <w:sz w:val="28"/>
          <w:szCs w:val="28"/>
        </w:rPr>
        <w:t>«</w:t>
      </w:r>
      <w:r w:rsidRPr="00F30518">
        <w:rPr>
          <w:color w:val="000000"/>
          <w:sz w:val="28"/>
          <w:szCs w:val="28"/>
        </w:rPr>
        <w:t>Централизованная клубная система Георгиевского городского округа</w:t>
      </w:r>
      <w:r w:rsidRPr="00F30518">
        <w:rPr>
          <w:sz w:val="28"/>
          <w:szCs w:val="28"/>
        </w:rPr>
        <w:t>».».</w:t>
      </w:r>
    </w:p>
    <w:bookmarkEnd w:id="11"/>
    <w:p w14:paraId="7093A341" w14:textId="698F1767" w:rsidR="009B5DA0" w:rsidRPr="00F30518" w:rsidRDefault="009B5DA0" w:rsidP="003B4CEB">
      <w:pPr>
        <w:autoSpaceDE w:val="0"/>
        <w:autoSpaceDN w:val="0"/>
        <w:adjustRightInd w:val="0"/>
        <w:ind w:firstLine="708"/>
        <w:jc w:val="both"/>
        <w:rPr>
          <w:rFonts w:eastAsiaTheme="minorHAnsi"/>
          <w:sz w:val="28"/>
          <w:szCs w:val="28"/>
          <w:lang w:eastAsia="en-US"/>
        </w:rPr>
      </w:pPr>
      <w:r w:rsidRPr="00F30518">
        <w:rPr>
          <w:sz w:val="28"/>
          <w:szCs w:val="28"/>
        </w:rPr>
        <w:t>1.1</w:t>
      </w:r>
      <w:r w:rsidR="00CD25E7" w:rsidRPr="00F30518">
        <w:rPr>
          <w:sz w:val="28"/>
          <w:szCs w:val="28"/>
        </w:rPr>
        <w:t>2</w:t>
      </w:r>
      <w:r w:rsidRPr="00F30518">
        <w:rPr>
          <w:sz w:val="28"/>
          <w:szCs w:val="28"/>
        </w:rPr>
        <w:t xml:space="preserve">. Подпункт «2» подпункта 2.1.5.2 </w:t>
      </w:r>
      <w:r w:rsidRPr="00F30518">
        <w:rPr>
          <w:rFonts w:eastAsiaTheme="minorHAnsi"/>
          <w:sz w:val="28"/>
          <w:szCs w:val="28"/>
          <w:lang w:eastAsia="en-US"/>
        </w:rPr>
        <w:t xml:space="preserve">после целевой </w:t>
      </w:r>
      <w:hyperlink r:id="rId10" w:history="1">
        <w:r w:rsidRPr="00F30518">
          <w:rPr>
            <w:rFonts w:eastAsiaTheme="minorHAnsi"/>
            <w:sz w:val="28"/>
            <w:szCs w:val="28"/>
            <w:lang w:eastAsia="en-US"/>
          </w:rPr>
          <w:t>статьи</w:t>
        </w:r>
      </w:hyperlink>
      <w:r w:rsidRPr="00F30518">
        <w:rPr>
          <w:rFonts w:eastAsiaTheme="minorHAnsi"/>
          <w:sz w:val="28"/>
          <w:szCs w:val="28"/>
          <w:lang w:eastAsia="en-US"/>
        </w:rPr>
        <w:t xml:space="preserve"> «</w:t>
      </w:r>
      <w:r w:rsidRPr="00F30518">
        <w:rPr>
          <w:sz w:val="28"/>
          <w:szCs w:val="28"/>
        </w:rPr>
        <w:t xml:space="preserve">06 2 03 2ИП55 – Реализация инициативного проекта (Устройство искусственного покрытия спортивной площадки в поселке </w:t>
      </w:r>
      <w:proofErr w:type="spellStart"/>
      <w:r w:rsidRPr="00F30518">
        <w:rPr>
          <w:sz w:val="28"/>
          <w:szCs w:val="28"/>
        </w:rPr>
        <w:t>Шаумянском</w:t>
      </w:r>
      <w:proofErr w:type="spellEnd"/>
      <w:r w:rsidRPr="00F30518">
        <w:rPr>
          <w:sz w:val="28"/>
          <w:szCs w:val="28"/>
        </w:rPr>
        <w:t xml:space="preserve"> Георгиевского городского округа Ставропольского края)»</w:t>
      </w:r>
      <w:r w:rsidRPr="00F30518">
        <w:rPr>
          <w:rFonts w:eastAsiaTheme="minorHAnsi"/>
          <w:sz w:val="28"/>
          <w:szCs w:val="28"/>
          <w:lang w:eastAsia="en-US"/>
        </w:rPr>
        <w:t xml:space="preserve"> дополнить целевыми статьями следующего содержания:</w:t>
      </w:r>
    </w:p>
    <w:p w14:paraId="5B16B534" w14:textId="32247DE7" w:rsidR="009B5DA0" w:rsidRPr="00F30518" w:rsidRDefault="003D0C68" w:rsidP="009B5DA0">
      <w:pPr>
        <w:ind w:firstLine="708"/>
        <w:jc w:val="both"/>
        <w:rPr>
          <w:sz w:val="28"/>
          <w:szCs w:val="28"/>
        </w:rPr>
      </w:pPr>
      <w:bookmarkStart w:id="12" w:name="_Hlk136522587"/>
      <w:bookmarkStart w:id="13" w:name="_Hlk136591278"/>
      <w:r>
        <w:rPr>
          <w:sz w:val="28"/>
          <w:szCs w:val="28"/>
        </w:rPr>
        <w:t>«</w:t>
      </w:r>
      <w:r w:rsidR="009B5DA0" w:rsidRPr="00F30518">
        <w:rPr>
          <w:sz w:val="28"/>
          <w:szCs w:val="28"/>
        </w:rPr>
        <w:t xml:space="preserve">06 2 03 2ИП56 – </w:t>
      </w:r>
      <w:r w:rsidR="00EA07AF" w:rsidRPr="00F30518">
        <w:rPr>
          <w:sz w:val="28"/>
          <w:szCs w:val="28"/>
        </w:rPr>
        <w:t xml:space="preserve">Реализация инициативного проекта </w:t>
      </w:r>
      <w:bookmarkStart w:id="14" w:name="_Hlk136523314"/>
      <w:r w:rsidR="00EA07AF" w:rsidRPr="00F30518">
        <w:rPr>
          <w:sz w:val="28"/>
          <w:szCs w:val="28"/>
        </w:rPr>
        <w:t>(Ремонт кровли МБОУ гимназии № 2 г. Георгиевска)</w:t>
      </w:r>
      <w:bookmarkEnd w:id="14"/>
    </w:p>
    <w:bookmarkEnd w:id="12"/>
    <w:p w14:paraId="65F0E3F3" w14:textId="72AE264D" w:rsidR="003B4CEB" w:rsidRPr="00F30518" w:rsidRDefault="003B4CEB" w:rsidP="003B4CEB">
      <w:pPr>
        <w:widowControl w:val="0"/>
        <w:autoSpaceDE w:val="0"/>
        <w:autoSpaceDN w:val="0"/>
        <w:adjustRightInd w:val="0"/>
        <w:ind w:firstLine="720"/>
        <w:jc w:val="both"/>
        <w:rPr>
          <w:color w:val="000000"/>
          <w:sz w:val="28"/>
          <w:szCs w:val="28"/>
        </w:rPr>
      </w:pPr>
      <w:r w:rsidRPr="00F30518">
        <w:rPr>
          <w:sz w:val="28"/>
          <w:szCs w:val="28"/>
        </w:rPr>
        <w:t>По данному направлению расходов отражаются расходы бюджета округа, предусмотренные на реализацию инициативного проекта (Ремонт кровли МБОУ гимназии № 2 г. Георгиевска), за счет средств местного бюджета, средств физических лиц, индивидуальных предпринимателей и организаций</w:t>
      </w:r>
      <w:r w:rsidRPr="00F30518">
        <w:rPr>
          <w:color w:val="000000"/>
          <w:sz w:val="28"/>
          <w:szCs w:val="28"/>
        </w:rPr>
        <w:t>.</w:t>
      </w:r>
    </w:p>
    <w:p w14:paraId="588FE796" w14:textId="2C30F9C6" w:rsidR="009B5DA0" w:rsidRPr="00F30518" w:rsidRDefault="009B5DA0" w:rsidP="009B5DA0">
      <w:pPr>
        <w:ind w:firstLine="708"/>
        <w:jc w:val="both"/>
        <w:rPr>
          <w:sz w:val="28"/>
          <w:szCs w:val="28"/>
        </w:rPr>
      </w:pPr>
      <w:r w:rsidRPr="00F30518">
        <w:rPr>
          <w:sz w:val="28"/>
          <w:szCs w:val="28"/>
        </w:rPr>
        <w:t xml:space="preserve">06 2 03 2ИП57 – </w:t>
      </w:r>
      <w:r w:rsidR="00EA07AF" w:rsidRPr="00F30518">
        <w:rPr>
          <w:sz w:val="28"/>
          <w:szCs w:val="28"/>
        </w:rPr>
        <w:t>Реализация инициативного проекта (Обустройство и ремонт автобусных остановок на территории г. Георгиевска Георгиевского городского округа Ставропольского края)</w:t>
      </w:r>
    </w:p>
    <w:p w14:paraId="74362F3D" w14:textId="38B09D0C" w:rsidR="003B4CEB" w:rsidRPr="00F30518" w:rsidRDefault="003B4CEB" w:rsidP="003B4CEB">
      <w:pPr>
        <w:widowControl w:val="0"/>
        <w:autoSpaceDE w:val="0"/>
        <w:autoSpaceDN w:val="0"/>
        <w:adjustRightInd w:val="0"/>
        <w:ind w:firstLine="720"/>
        <w:jc w:val="both"/>
        <w:rPr>
          <w:color w:val="000000"/>
          <w:sz w:val="28"/>
          <w:szCs w:val="28"/>
        </w:rPr>
      </w:pPr>
      <w:r w:rsidRPr="00F30518">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и ремонт автобусных остановок на территории г. Георгиевска Георгиевского городского округа Ставропольского края), за счет средств местного бюджета, средств физических лиц, индивидуальных предпринимателей и организаций</w:t>
      </w:r>
      <w:r w:rsidRPr="00F30518">
        <w:rPr>
          <w:color w:val="000000"/>
          <w:sz w:val="28"/>
          <w:szCs w:val="28"/>
        </w:rPr>
        <w:t>.</w:t>
      </w:r>
    </w:p>
    <w:p w14:paraId="23B45B82" w14:textId="30C09077" w:rsidR="009B5DA0" w:rsidRPr="00F30518" w:rsidRDefault="009B5DA0" w:rsidP="009B5DA0">
      <w:pPr>
        <w:ind w:firstLine="708"/>
        <w:jc w:val="both"/>
        <w:rPr>
          <w:sz w:val="28"/>
          <w:szCs w:val="28"/>
        </w:rPr>
      </w:pPr>
      <w:r w:rsidRPr="00F30518">
        <w:rPr>
          <w:sz w:val="28"/>
          <w:szCs w:val="28"/>
        </w:rPr>
        <w:t xml:space="preserve">06 2 03 2ИП58 – </w:t>
      </w:r>
      <w:r w:rsidR="00EA07AF" w:rsidRPr="00F30518">
        <w:rPr>
          <w:sz w:val="28"/>
          <w:szCs w:val="28"/>
        </w:rPr>
        <w:t>Реализация инициативного проекта (Обустройство площади Городского Дворца культуры с ремонтом асфальтобетонного покрытия и установкой уличного освещения)</w:t>
      </w:r>
    </w:p>
    <w:p w14:paraId="4C593FF8" w14:textId="3E35487E" w:rsidR="00F73C63" w:rsidRPr="00F30518" w:rsidRDefault="003B4CEB" w:rsidP="00F73C63">
      <w:pPr>
        <w:widowControl w:val="0"/>
        <w:autoSpaceDE w:val="0"/>
        <w:autoSpaceDN w:val="0"/>
        <w:adjustRightInd w:val="0"/>
        <w:ind w:firstLine="720"/>
        <w:jc w:val="both"/>
        <w:rPr>
          <w:color w:val="000000"/>
          <w:sz w:val="28"/>
          <w:szCs w:val="28"/>
        </w:rPr>
      </w:pPr>
      <w:r w:rsidRPr="00F30518">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площади Городского Дворца культуры с ремонтом асфальтобетонного покрытия и установкой уличного освещения)</w:t>
      </w:r>
      <w:r w:rsidR="00F73C63" w:rsidRPr="00F30518">
        <w:rPr>
          <w:sz w:val="28"/>
          <w:szCs w:val="28"/>
        </w:rPr>
        <w:t>, за счет средств местного бюджета, средств физических лиц, индивидуальных предпринимателей и организаций</w:t>
      </w:r>
      <w:r w:rsidR="00F73C63" w:rsidRPr="00F30518">
        <w:rPr>
          <w:color w:val="000000"/>
          <w:sz w:val="28"/>
          <w:szCs w:val="28"/>
        </w:rPr>
        <w:t>.</w:t>
      </w:r>
    </w:p>
    <w:p w14:paraId="592740EC" w14:textId="0FFB14B5" w:rsidR="009B5DA0" w:rsidRPr="00F30518" w:rsidRDefault="009B5DA0" w:rsidP="009B5DA0">
      <w:pPr>
        <w:ind w:firstLine="708"/>
        <w:jc w:val="both"/>
        <w:rPr>
          <w:sz w:val="28"/>
          <w:szCs w:val="28"/>
        </w:rPr>
      </w:pPr>
      <w:r w:rsidRPr="00F30518">
        <w:rPr>
          <w:sz w:val="28"/>
          <w:szCs w:val="28"/>
        </w:rPr>
        <w:t xml:space="preserve">06 2 03 2ИП59 – </w:t>
      </w:r>
      <w:r w:rsidR="00EA07AF" w:rsidRPr="00F30518">
        <w:rPr>
          <w:sz w:val="28"/>
          <w:szCs w:val="28"/>
        </w:rPr>
        <w:t xml:space="preserve">Реализация инициативного проекта (Ремонтно-реставрационные работы по сохранению объекта культурного наследия Памятника регионального значения «Женская гимназия», 1912 г. (ремонт фасада здания литер А), расположенного по адресу: Ставропольский край, город Георгиевск, ул. Лермонтова, 56 (МБОУ СОШ № 3 им. </w:t>
      </w:r>
      <w:proofErr w:type="spellStart"/>
      <w:r w:rsidR="00EA07AF" w:rsidRPr="00F30518">
        <w:rPr>
          <w:sz w:val="28"/>
          <w:szCs w:val="28"/>
        </w:rPr>
        <w:t>П.М.Однобокова</w:t>
      </w:r>
      <w:proofErr w:type="spellEnd"/>
      <w:r w:rsidR="00EA07AF" w:rsidRPr="00F30518">
        <w:rPr>
          <w:sz w:val="28"/>
          <w:szCs w:val="28"/>
        </w:rPr>
        <w:t xml:space="preserve"> г. Георгиевска))</w:t>
      </w:r>
    </w:p>
    <w:p w14:paraId="61B93C74" w14:textId="7D083063" w:rsidR="00F73C63" w:rsidRPr="00F30518" w:rsidRDefault="00F73C63" w:rsidP="00F73C63">
      <w:pPr>
        <w:widowControl w:val="0"/>
        <w:autoSpaceDE w:val="0"/>
        <w:autoSpaceDN w:val="0"/>
        <w:adjustRightInd w:val="0"/>
        <w:ind w:firstLine="720"/>
        <w:jc w:val="both"/>
        <w:rPr>
          <w:color w:val="000000"/>
          <w:sz w:val="28"/>
          <w:szCs w:val="28"/>
        </w:rPr>
      </w:pPr>
      <w:r w:rsidRPr="00F30518">
        <w:rPr>
          <w:sz w:val="28"/>
          <w:szCs w:val="28"/>
        </w:rPr>
        <w:t xml:space="preserve">По данному направлению расходов отражаются расходы бюджета </w:t>
      </w:r>
      <w:r w:rsidRPr="00F30518">
        <w:rPr>
          <w:sz w:val="28"/>
          <w:szCs w:val="28"/>
        </w:rPr>
        <w:lastRenderedPageBreak/>
        <w:t xml:space="preserve">округа, предусмотренные на реализацию инициативного проекта (Ремонтно-реставрационные работы по сохранению объекта культурного наследия Памятника регионального значения «Женская гимназия», 1912 г. (ремонт фасада здания литер А), расположенного по адресу: Ставропольский край, город Георгиевск, ул. Лермонтова, 56 (МБОУ СОШ № 3 им. </w:t>
      </w:r>
      <w:proofErr w:type="spellStart"/>
      <w:r w:rsidRPr="00F30518">
        <w:rPr>
          <w:sz w:val="28"/>
          <w:szCs w:val="28"/>
        </w:rPr>
        <w:t>П.М.Однобокова</w:t>
      </w:r>
      <w:proofErr w:type="spellEnd"/>
      <w:r w:rsidRPr="00F30518">
        <w:rPr>
          <w:sz w:val="28"/>
          <w:szCs w:val="28"/>
        </w:rPr>
        <w:t xml:space="preserve"> г. Георгиевска)), за счет средств местного бюджета, средств физических лиц, индивидуальных предпринимателей и организаций</w:t>
      </w:r>
      <w:r w:rsidRPr="00F30518">
        <w:rPr>
          <w:color w:val="000000"/>
          <w:sz w:val="28"/>
          <w:szCs w:val="28"/>
        </w:rPr>
        <w:t>.</w:t>
      </w:r>
    </w:p>
    <w:p w14:paraId="0A948DE2" w14:textId="048ACB93" w:rsidR="009B5DA0" w:rsidRPr="00F30518" w:rsidRDefault="009B5DA0" w:rsidP="009B5DA0">
      <w:pPr>
        <w:ind w:firstLine="708"/>
        <w:jc w:val="both"/>
        <w:rPr>
          <w:sz w:val="28"/>
          <w:szCs w:val="28"/>
        </w:rPr>
      </w:pPr>
      <w:r w:rsidRPr="00F30518">
        <w:rPr>
          <w:sz w:val="28"/>
          <w:szCs w:val="28"/>
        </w:rPr>
        <w:t>06 2 03 2ИП</w:t>
      </w:r>
      <w:r w:rsidR="00A4008E" w:rsidRPr="00F30518">
        <w:rPr>
          <w:sz w:val="28"/>
          <w:szCs w:val="28"/>
        </w:rPr>
        <w:t>60</w:t>
      </w:r>
      <w:r w:rsidRPr="00F30518">
        <w:rPr>
          <w:sz w:val="28"/>
          <w:szCs w:val="28"/>
        </w:rPr>
        <w:t xml:space="preserve"> – </w:t>
      </w:r>
      <w:r w:rsidR="00EA07AF" w:rsidRPr="00F30518">
        <w:rPr>
          <w:sz w:val="28"/>
          <w:szCs w:val="28"/>
        </w:rPr>
        <w:t>Реализация инициативного проекта (Благоустройство территории кладбища пос. Ульяновка Георгиевского городского округа Ставропольского края)</w:t>
      </w:r>
    </w:p>
    <w:p w14:paraId="6E3F03AF" w14:textId="431E50A2" w:rsidR="00F73C63" w:rsidRPr="00F30518" w:rsidRDefault="00F73C63" w:rsidP="00F73C63">
      <w:pPr>
        <w:widowControl w:val="0"/>
        <w:autoSpaceDE w:val="0"/>
        <w:autoSpaceDN w:val="0"/>
        <w:adjustRightInd w:val="0"/>
        <w:ind w:firstLine="720"/>
        <w:jc w:val="both"/>
        <w:rPr>
          <w:color w:val="000000"/>
          <w:sz w:val="28"/>
          <w:szCs w:val="28"/>
        </w:rPr>
      </w:pPr>
      <w:r w:rsidRPr="00F30518">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территории кладбища пос. Ульяновка Георгиевского городского округа Ставропольского края), за счет средств местного бюджета, средств физических лиц, индивидуальных предпринимателей и организаций</w:t>
      </w:r>
      <w:r w:rsidRPr="00F30518">
        <w:rPr>
          <w:color w:val="000000"/>
          <w:sz w:val="28"/>
          <w:szCs w:val="28"/>
        </w:rPr>
        <w:t>.</w:t>
      </w:r>
    </w:p>
    <w:p w14:paraId="53DE8570" w14:textId="4752E557" w:rsidR="009B5DA0" w:rsidRPr="00F30518" w:rsidRDefault="009B5DA0" w:rsidP="009B5DA0">
      <w:pPr>
        <w:ind w:firstLine="708"/>
        <w:jc w:val="both"/>
        <w:rPr>
          <w:sz w:val="28"/>
          <w:szCs w:val="28"/>
        </w:rPr>
      </w:pPr>
      <w:r w:rsidRPr="00F30518">
        <w:rPr>
          <w:sz w:val="28"/>
          <w:szCs w:val="28"/>
        </w:rPr>
        <w:t>06 2 03 2ИП</w:t>
      </w:r>
      <w:r w:rsidR="00A4008E" w:rsidRPr="00F30518">
        <w:rPr>
          <w:sz w:val="28"/>
          <w:szCs w:val="28"/>
        </w:rPr>
        <w:t>61</w:t>
      </w:r>
      <w:r w:rsidRPr="00F30518">
        <w:rPr>
          <w:sz w:val="28"/>
          <w:szCs w:val="28"/>
        </w:rPr>
        <w:t xml:space="preserve"> – </w:t>
      </w:r>
      <w:r w:rsidR="00EA07AF" w:rsidRPr="00F30518">
        <w:rPr>
          <w:sz w:val="28"/>
          <w:szCs w:val="28"/>
        </w:rPr>
        <w:t>Реализация инициативного проекта (Асфальтирование части автодороги по ул. Лесной и пр. Железнодорожному в пос. Новый Георгиевского городского округа)</w:t>
      </w:r>
    </w:p>
    <w:p w14:paraId="7FC2CCFC" w14:textId="6EB8D05C" w:rsidR="00F73C63" w:rsidRPr="00F30518" w:rsidRDefault="00F73C63" w:rsidP="00F73C63">
      <w:pPr>
        <w:widowControl w:val="0"/>
        <w:autoSpaceDE w:val="0"/>
        <w:autoSpaceDN w:val="0"/>
        <w:adjustRightInd w:val="0"/>
        <w:ind w:firstLine="720"/>
        <w:jc w:val="both"/>
        <w:rPr>
          <w:color w:val="000000"/>
          <w:sz w:val="28"/>
          <w:szCs w:val="28"/>
        </w:rPr>
      </w:pPr>
      <w:r w:rsidRPr="00F30518">
        <w:rPr>
          <w:sz w:val="28"/>
          <w:szCs w:val="28"/>
        </w:rPr>
        <w:t>По данному направлению расходов отражаются расходы бюджета округа, предусмотренные на реализацию инициативного проекта (Асфальтирование части автодороги по ул. Лесной и пр. Железнодорожному в пос. Новый Георгиевского городского округа), за счет средств местного бюджета, средств физических лиц, индивидуальных предпринимателей и организаций</w:t>
      </w:r>
      <w:r w:rsidRPr="00F30518">
        <w:rPr>
          <w:color w:val="000000"/>
          <w:sz w:val="28"/>
          <w:szCs w:val="28"/>
        </w:rPr>
        <w:t>.».</w:t>
      </w:r>
    </w:p>
    <w:bookmarkEnd w:id="13"/>
    <w:p w14:paraId="442677D4" w14:textId="7C652AF3" w:rsidR="00FE4045" w:rsidRPr="00F30518" w:rsidRDefault="00FE4045" w:rsidP="00FE4045">
      <w:pPr>
        <w:widowControl w:val="0"/>
        <w:autoSpaceDE w:val="0"/>
        <w:autoSpaceDN w:val="0"/>
        <w:adjustRightInd w:val="0"/>
        <w:ind w:firstLine="720"/>
        <w:jc w:val="both"/>
        <w:rPr>
          <w:sz w:val="28"/>
          <w:szCs w:val="28"/>
        </w:rPr>
      </w:pPr>
      <w:r w:rsidRPr="00F30518">
        <w:rPr>
          <w:color w:val="000000"/>
          <w:sz w:val="28"/>
          <w:szCs w:val="28"/>
        </w:rPr>
        <w:t xml:space="preserve">1.13. </w:t>
      </w:r>
      <w:r w:rsidRPr="00F30518">
        <w:rPr>
          <w:sz w:val="28"/>
          <w:szCs w:val="28"/>
        </w:rPr>
        <w:t>Подпункт «2» подпункта 2.1.5.4 пункта 2.1 раздела 2 дополни</w:t>
      </w:r>
      <w:r w:rsidR="00175AFF">
        <w:rPr>
          <w:sz w:val="28"/>
          <w:szCs w:val="28"/>
        </w:rPr>
        <w:t>ть</w:t>
      </w:r>
      <w:r w:rsidRPr="00F30518">
        <w:rPr>
          <w:sz w:val="28"/>
          <w:szCs w:val="28"/>
        </w:rPr>
        <w:t xml:space="preserve"> абзацами </w:t>
      </w:r>
      <w:r w:rsidR="008F25FE">
        <w:rPr>
          <w:sz w:val="28"/>
          <w:szCs w:val="28"/>
        </w:rPr>
        <w:t>двадцать четвертым и двадцать пятым</w:t>
      </w:r>
      <w:r w:rsidRPr="00F30518">
        <w:rPr>
          <w:sz w:val="28"/>
          <w:szCs w:val="28"/>
        </w:rPr>
        <w:t xml:space="preserve"> следующего содержания:</w:t>
      </w:r>
    </w:p>
    <w:p w14:paraId="60D9074F" w14:textId="3CC282B6" w:rsidR="00FE4045" w:rsidRPr="00F30518" w:rsidRDefault="0015468E" w:rsidP="00FE4045">
      <w:pPr>
        <w:spacing w:line="240" w:lineRule="atLeast"/>
        <w:ind w:firstLine="708"/>
        <w:rPr>
          <w:color w:val="000000"/>
          <w:sz w:val="28"/>
          <w:szCs w:val="28"/>
        </w:rPr>
      </w:pPr>
      <w:bookmarkStart w:id="15" w:name="_Hlk136591485"/>
      <w:r>
        <w:rPr>
          <w:color w:val="000000"/>
          <w:sz w:val="28"/>
          <w:szCs w:val="28"/>
        </w:rPr>
        <w:t>«</w:t>
      </w:r>
      <w:r w:rsidR="00FE4045" w:rsidRPr="00F30518">
        <w:rPr>
          <w:color w:val="000000"/>
          <w:sz w:val="28"/>
          <w:szCs w:val="28"/>
        </w:rPr>
        <w:t>06 5 02 Д0013 – Расходы на приобретение нефинансовых активов</w:t>
      </w:r>
    </w:p>
    <w:p w14:paraId="2B68B804" w14:textId="25B04E08" w:rsidR="00FE4045" w:rsidRPr="00F30518" w:rsidRDefault="00FE4045" w:rsidP="00F73C63">
      <w:pPr>
        <w:widowControl w:val="0"/>
        <w:autoSpaceDE w:val="0"/>
        <w:autoSpaceDN w:val="0"/>
        <w:adjustRightInd w:val="0"/>
        <w:ind w:firstLine="720"/>
        <w:jc w:val="both"/>
        <w:rPr>
          <w:color w:val="000000"/>
          <w:sz w:val="28"/>
          <w:szCs w:val="28"/>
        </w:rPr>
      </w:pPr>
      <w:r w:rsidRPr="00F30518">
        <w:rPr>
          <w:sz w:val="28"/>
          <w:szCs w:val="28"/>
        </w:rPr>
        <w:t>По данному направлению отражаются расходы бюджета округа, предусмотренные дополнительно решением Думы Георгиевского городского округа Ставропольского края</w:t>
      </w:r>
      <w:r w:rsidRPr="00F30518">
        <w:rPr>
          <w:color w:val="000000"/>
          <w:sz w:val="28"/>
          <w:szCs w:val="28"/>
          <w:shd w:val="clear" w:color="auto" w:fill="FFFFFF"/>
        </w:rPr>
        <w:t xml:space="preserve"> </w:t>
      </w:r>
      <w:r w:rsidRPr="00F30518">
        <w:rPr>
          <w:snapToGrid w:val="0"/>
          <w:sz w:val="28"/>
          <w:szCs w:val="28"/>
        </w:rPr>
        <w:t>на</w:t>
      </w:r>
      <w:r w:rsidRPr="00F30518">
        <w:rPr>
          <w:color w:val="000000"/>
          <w:sz w:val="28"/>
          <w:szCs w:val="28"/>
        </w:rPr>
        <w:t xml:space="preserve"> приобретение нефинансовых активов.».</w:t>
      </w:r>
    </w:p>
    <w:bookmarkEnd w:id="15"/>
    <w:p w14:paraId="3E0C1803" w14:textId="6D5FFC3E" w:rsidR="002C05B7" w:rsidRPr="00F30518" w:rsidRDefault="00331AFC" w:rsidP="00875D7A">
      <w:pPr>
        <w:widowControl w:val="0"/>
        <w:autoSpaceDE w:val="0"/>
        <w:autoSpaceDN w:val="0"/>
        <w:adjustRightInd w:val="0"/>
        <w:ind w:firstLine="720"/>
        <w:jc w:val="both"/>
        <w:rPr>
          <w:sz w:val="28"/>
          <w:szCs w:val="28"/>
        </w:rPr>
      </w:pPr>
      <w:r w:rsidRPr="00F30518">
        <w:rPr>
          <w:sz w:val="28"/>
          <w:szCs w:val="28"/>
        </w:rPr>
        <w:t>1.1</w:t>
      </w:r>
      <w:r w:rsidR="00FE4045" w:rsidRPr="00F30518">
        <w:rPr>
          <w:sz w:val="28"/>
          <w:szCs w:val="28"/>
        </w:rPr>
        <w:t>4</w:t>
      </w:r>
      <w:r w:rsidRPr="00F30518">
        <w:rPr>
          <w:sz w:val="28"/>
          <w:szCs w:val="28"/>
        </w:rPr>
        <w:t xml:space="preserve">. </w:t>
      </w:r>
      <w:bookmarkStart w:id="16" w:name="_Hlk136428242"/>
      <w:r w:rsidRPr="00F30518">
        <w:rPr>
          <w:sz w:val="28"/>
          <w:szCs w:val="28"/>
        </w:rPr>
        <w:t>Подпункт «1» подпункта 2.1.5.6 пункта 2.1 раздела 2 дополни</w:t>
      </w:r>
      <w:r w:rsidR="00175AFF">
        <w:rPr>
          <w:sz w:val="28"/>
          <w:szCs w:val="28"/>
        </w:rPr>
        <w:t>ть</w:t>
      </w:r>
      <w:r w:rsidRPr="00F30518">
        <w:rPr>
          <w:sz w:val="28"/>
          <w:szCs w:val="28"/>
        </w:rPr>
        <w:t xml:space="preserve"> абзацами двадцатым </w:t>
      </w:r>
      <w:r w:rsidR="00675971">
        <w:rPr>
          <w:sz w:val="28"/>
          <w:szCs w:val="28"/>
        </w:rPr>
        <w:t>и</w:t>
      </w:r>
      <w:r w:rsidRPr="00F30518">
        <w:rPr>
          <w:sz w:val="28"/>
          <w:szCs w:val="28"/>
        </w:rPr>
        <w:t xml:space="preserve"> двадцать </w:t>
      </w:r>
      <w:r w:rsidR="00F7395A">
        <w:rPr>
          <w:sz w:val="28"/>
          <w:szCs w:val="28"/>
        </w:rPr>
        <w:t>первым</w:t>
      </w:r>
      <w:r w:rsidRPr="00F30518">
        <w:rPr>
          <w:sz w:val="28"/>
          <w:szCs w:val="28"/>
        </w:rPr>
        <w:t xml:space="preserve"> следующего содержания:</w:t>
      </w:r>
    </w:p>
    <w:p w14:paraId="746FFC8C" w14:textId="33AE40EB" w:rsidR="002C05B7" w:rsidRPr="00F30518" w:rsidRDefault="00331AFC" w:rsidP="00875D7A">
      <w:pPr>
        <w:widowControl w:val="0"/>
        <w:autoSpaceDE w:val="0"/>
        <w:autoSpaceDN w:val="0"/>
        <w:adjustRightInd w:val="0"/>
        <w:ind w:firstLine="720"/>
        <w:jc w:val="both"/>
        <w:rPr>
          <w:sz w:val="28"/>
          <w:szCs w:val="28"/>
        </w:rPr>
      </w:pPr>
      <w:bookmarkStart w:id="17" w:name="_Hlk136591561"/>
      <w:bookmarkEnd w:id="16"/>
      <w:r w:rsidRPr="00F30518">
        <w:rPr>
          <w:sz w:val="28"/>
          <w:szCs w:val="28"/>
        </w:rPr>
        <w:t xml:space="preserve">«06 7 01 </w:t>
      </w:r>
      <w:r w:rsidRPr="00F30518">
        <w:rPr>
          <w:sz w:val="28"/>
          <w:szCs w:val="28"/>
          <w:lang w:val="en-US"/>
        </w:rPr>
        <w:t>S</w:t>
      </w:r>
      <w:r w:rsidRPr="00F30518">
        <w:rPr>
          <w:sz w:val="28"/>
          <w:szCs w:val="28"/>
        </w:rPr>
        <w:t>7000 – Строительство (реконструкция) объектов спорта</w:t>
      </w:r>
    </w:p>
    <w:p w14:paraId="452F6B5D" w14:textId="34E45EAD" w:rsidR="002C05B7" w:rsidRPr="00F30518" w:rsidRDefault="00331AFC" w:rsidP="00555F7C">
      <w:pPr>
        <w:autoSpaceDE w:val="0"/>
        <w:autoSpaceDN w:val="0"/>
        <w:adjustRightInd w:val="0"/>
        <w:ind w:firstLine="708"/>
        <w:jc w:val="both"/>
        <w:rPr>
          <w:sz w:val="28"/>
          <w:szCs w:val="28"/>
        </w:rPr>
      </w:pPr>
      <w:r w:rsidRPr="00F30518">
        <w:rPr>
          <w:sz w:val="28"/>
          <w:szCs w:val="28"/>
        </w:rPr>
        <w:t>По данному направлению расходов отражаются расходы, осуществляемые за счет субсидий, предоставляемых</w:t>
      </w:r>
      <w:r w:rsidRPr="00F30518">
        <w:rPr>
          <w:snapToGrid w:val="0"/>
          <w:sz w:val="28"/>
          <w:szCs w:val="28"/>
        </w:rPr>
        <w:t xml:space="preserve"> местному бюджету</w:t>
      </w:r>
      <w:r w:rsidRPr="00F30518">
        <w:rPr>
          <w:sz w:val="28"/>
          <w:szCs w:val="28"/>
        </w:rPr>
        <w:t xml:space="preserve"> на </w:t>
      </w:r>
      <w:r w:rsidR="00227C15" w:rsidRPr="00F30518">
        <w:rPr>
          <w:sz w:val="28"/>
          <w:szCs w:val="28"/>
        </w:rPr>
        <w:t>строительство</w:t>
      </w:r>
      <w:r w:rsidRPr="00F30518">
        <w:rPr>
          <w:sz w:val="28"/>
          <w:szCs w:val="28"/>
        </w:rPr>
        <w:t xml:space="preserve"> (реконструкци</w:t>
      </w:r>
      <w:r w:rsidR="00555F7C" w:rsidRPr="00F30518">
        <w:rPr>
          <w:sz w:val="28"/>
          <w:szCs w:val="28"/>
        </w:rPr>
        <w:t>ю</w:t>
      </w:r>
      <w:r w:rsidRPr="00F30518">
        <w:rPr>
          <w:sz w:val="28"/>
          <w:szCs w:val="28"/>
        </w:rPr>
        <w:t>) объектов спорта</w:t>
      </w:r>
      <w:r w:rsidR="00555F7C" w:rsidRPr="00F30518">
        <w:rPr>
          <w:sz w:val="28"/>
          <w:szCs w:val="28"/>
        </w:rPr>
        <w:t xml:space="preserve"> </w:t>
      </w:r>
      <w:r w:rsidR="001F4330" w:rsidRPr="00F30518">
        <w:rPr>
          <w:rFonts w:eastAsiaTheme="minorHAnsi"/>
          <w:sz w:val="28"/>
          <w:szCs w:val="28"/>
          <w:lang w:eastAsia="en-US"/>
        </w:rPr>
        <w:t>и</w:t>
      </w:r>
      <w:r w:rsidR="00555F7C" w:rsidRPr="00F30518">
        <w:rPr>
          <w:rFonts w:eastAsiaTheme="minorHAnsi"/>
          <w:sz w:val="28"/>
          <w:szCs w:val="28"/>
          <w:lang w:eastAsia="en-US"/>
        </w:rPr>
        <w:t xml:space="preserve"> расходы местного бюджета, в целях соблюдения уровня софинансирования</w:t>
      </w:r>
      <w:r w:rsidR="00656EC4" w:rsidRPr="00F30518">
        <w:rPr>
          <w:rFonts w:eastAsiaTheme="minorHAnsi"/>
          <w:sz w:val="28"/>
          <w:szCs w:val="28"/>
          <w:lang w:eastAsia="en-US"/>
        </w:rPr>
        <w:t>,</w:t>
      </w:r>
      <w:r w:rsidR="001F4330" w:rsidRPr="00F30518">
        <w:rPr>
          <w:rFonts w:eastAsiaTheme="minorHAnsi"/>
          <w:sz w:val="28"/>
          <w:szCs w:val="28"/>
          <w:lang w:eastAsia="en-US"/>
        </w:rPr>
        <w:t xml:space="preserve"> а также</w:t>
      </w:r>
      <w:r w:rsidR="00555F7C" w:rsidRPr="00F30518">
        <w:rPr>
          <w:rFonts w:eastAsiaTheme="minorHAnsi"/>
          <w:sz w:val="28"/>
          <w:szCs w:val="28"/>
          <w:lang w:eastAsia="en-US"/>
        </w:rPr>
        <w:t xml:space="preserve"> осуществления иных расходов связанных со </w:t>
      </w:r>
      <w:r w:rsidR="00555F7C" w:rsidRPr="00F30518">
        <w:rPr>
          <w:sz w:val="28"/>
          <w:szCs w:val="28"/>
        </w:rPr>
        <w:t>строительством (реконструкцией) объектов спорта.</w:t>
      </w:r>
      <w:r w:rsidR="00F7395A">
        <w:rPr>
          <w:sz w:val="28"/>
          <w:szCs w:val="28"/>
        </w:rPr>
        <w:t>».</w:t>
      </w:r>
    </w:p>
    <w:p w14:paraId="06A77877" w14:textId="162510B5" w:rsidR="00F7395A" w:rsidRPr="00F30518" w:rsidRDefault="00F7395A" w:rsidP="00F7395A">
      <w:pPr>
        <w:widowControl w:val="0"/>
        <w:autoSpaceDE w:val="0"/>
        <w:autoSpaceDN w:val="0"/>
        <w:adjustRightInd w:val="0"/>
        <w:ind w:firstLine="720"/>
        <w:jc w:val="both"/>
        <w:rPr>
          <w:sz w:val="28"/>
          <w:szCs w:val="28"/>
        </w:rPr>
      </w:pPr>
      <w:r w:rsidRPr="00F30518">
        <w:rPr>
          <w:sz w:val="28"/>
          <w:szCs w:val="28"/>
        </w:rPr>
        <w:t>1.1</w:t>
      </w:r>
      <w:r w:rsidR="00AE2838">
        <w:rPr>
          <w:sz w:val="28"/>
          <w:szCs w:val="28"/>
        </w:rPr>
        <w:t>5</w:t>
      </w:r>
      <w:r w:rsidRPr="00F30518">
        <w:rPr>
          <w:sz w:val="28"/>
          <w:szCs w:val="28"/>
        </w:rPr>
        <w:t>. Подпункт «</w:t>
      </w:r>
      <w:r>
        <w:rPr>
          <w:sz w:val="28"/>
          <w:szCs w:val="28"/>
        </w:rPr>
        <w:t>2</w:t>
      </w:r>
      <w:r w:rsidRPr="00F30518">
        <w:rPr>
          <w:sz w:val="28"/>
          <w:szCs w:val="28"/>
        </w:rPr>
        <w:t>» подпункта 2.1.5.6 пункта 2.1 раздела 2 дополни</w:t>
      </w:r>
      <w:r>
        <w:rPr>
          <w:sz w:val="28"/>
          <w:szCs w:val="28"/>
        </w:rPr>
        <w:t>ть</w:t>
      </w:r>
      <w:r w:rsidRPr="00F30518">
        <w:rPr>
          <w:sz w:val="28"/>
          <w:szCs w:val="28"/>
        </w:rPr>
        <w:t xml:space="preserve"> абзацами </w:t>
      </w:r>
      <w:r>
        <w:rPr>
          <w:sz w:val="28"/>
          <w:szCs w:val="28"/>
        </w:rPr>
        <w:t>шестым</w:t>
      </w:r>
      <w:r w:rsidRPr="00F30518">
        <w:rPr>
          <w:sz w:val="28"/>
          <w:szCs w:val="28"/>
        </w:rPr>
        <w:t xml:space="preserve"> </w:t>
      </w:r>
      <w:r>
        <w:rPr>
          <w:sz w:val="28"/>
          <w:szCs w:val="28"/>
        </w:rPr>
        <w:t>–</w:t>
      </w:r>
      <w:r w:rsidRPr="00F30518">
        <w:rPr>
          <w:sz w:val="28"/>
          <w:szCs w:val="28"/>
        </w:rPr>
        <w:t xml:space="preserve"> </w:t>
      </w:r>
      <w:r>
        <w:rPr>
          <w:sz w:val="28"/>
          <w:szCs w:val="28"/>
        </w:rPr>
        <w:t>девятым</w:t>
      </w:r>
      <w:r w:rsidRPr="00F30518">
        <w:rPr>
          <w:sz w:val="28"/>
          <w:szCs w:val="28"/>
        </w:rPr>
        <w:t xml:space="preserve"> следующего содержания:</w:t>
      </w:r>
    </w:p>
    <w:p w14:paraId="78A23D02" w14:textId="7056611D" w:rsidR="00037A06" w:rsidRPr="00F30518" w:rsidRDefault="00F7395A" w:rsidP="00555F7C">
      <w:pPr>
        <w:autoSpaceDE w:val="0"/>
        <w:autoSpaceDN w:val="0"/>
        <w:adjustRightInd w:val="0"/>
        <w:ind w:firstLine="708"/>
        <w:jc w:val="both"/>
        <w:rPr>
          <w:sz w:val="28"/>
          <w:szCs w:val="28"/>
        </w:rPr>
      </w:pPr>
      <w:r>
        <w:rPr>
          <w:sz w:val="28"/>
          <w:szCs w:val="28"/>
        </w:rPr>
        <w:t>«</w:t>
      </w:r>
      <w:r w:rsidR="00037A06" w:rsidRPr="00F30518">
        <w:rPr>
          <w:sz w:val="28"/>
          <w:szCs w:val="28"/>
        </w:rPr>
        <w:t xml:space="preserve">06 7 </w:t>
      </w:r>
      <w:r w:rsidR="00037A06" w:rsidRPr="00F30518">
        <w:rPr>
          <w:sz w:val="28"/>
          <w:szCs w:val="28"/>
          <w:lang w:val="en-US"/>
        </w:rPr>
        <w:t>P</w:t>
      </w:r>
      <w:r w:rsidR="00037A06" w:rsidRPr="00F30518">
        <w:rPr>
          <w:sz w:val="28"/>
          <w:szCs w:val="28"/>
        </w:rPr>
        <w:t xml:space="preserve">5 51390 – </w:t>
      </w:r>
      <w:r w:rsidR="00F06857" w:rsidRPr="00F30518">
        <w:rPr>
          <w:sz w:val="28"/>
          <w:szCs w:val="28"/>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w:t>
      </w:r>
      <w:r w:rsidR="00F06857" w:rsidRPr="00F30518">
        <w:rPr>
          <w:sz w:val="28"/>
          <w:szCs w:val="28"/>
        </w:rPr>
        <w:lastRenderedPageBreak/>
        <w:t xml:space="preserve">комплекс в селе </w:t>
      </w:r>
      <w:proofErr w:type="spellStart"/>
      <w:r w:rsidR="00F06857" w:rsidRPr="00F30518">
        <w:rPr>
          <w:sz w:val="28"/>
          <w:szCs w:val="28"/>
        </w:rPr>
        <w:t>Краснокумское</w:t>
      </w:r>
      <w:proofErr w:type="spellEnd"/>
      <w:r w:rsidR="00F06857" w:rsidRPr="00F30518">
        <w:rPr>
          <w:sz w:val="28"/>
          <w:szCs w:val="28"/>
        </w:rPr>
        <w:t xml:space="preserve"> Георгиевского городского округа Ставропольского края)</w:t>
      </w:r>
    </w:p>
    <w:p w14:paraId="6895AA58" w14:textId="22ED563B" w:rsidR="00037A06" w:rsidRPr="00F30518" w:rsidRDefault="00DE0951" w:rsidP="00445265">
      <w:pPr>
        <w:autoSpaceDE w:val="0"/>
        <w:autoSpaceDN w:val="0"/>
        <w:adjustRightInd w:val="0"/>
        <w:ind w:firstLine="708"/>
        <w:jc w:val="both"/>
        <w:rPr>
          <w:sz w:val="28"/>
          <w:szCs w:val="28"/>
        </w:rPr>
      </w:pPr>
      <w:r w:rsidRPr="00F30518">
        <w:rPr>
          <w:sz w:val="28"/>
          <w:szCs w:val="28"/>
        </w:rPr>
        <w:t>По данному направлению расходов отражаются расходы, осуществляемые за счет субсидий, предоставляемых</w:t>
      </w:r>
      <w:r w:rsidRPr="00F30518">
        <w:rPr>
          <w:snapToGrid w:val="0"/>
          <w:sz w:val="28"/>
          <w:szCs w:val="28"/>
        </w:rPr>
        <w:t xml:space="preserve"> местному бюджету </w:t>
      </w:r>
      <w:r w:rsidR="00B67323" w:rsidRPr="00F30518">
        <w:rPr>
          <w:snapToGrid w:val="0"/>
          <w:sz w:val="28"/>
          <w:szCs w:val="28"/>
        </w:rPr>
        <w:t xml:space="preserve">на </w:t>
      </w:r>
      <w:r w:rsidR="00445265" w:rsidRPr="00F30518">
        <w:rPr>
          <w:rFonts w:eastAsiaTheme="minorHAnsi"/>
          <w:sz w:val="28"/>
          <w:szCs w:val="28"/>
          <w:lang w:eastAsia="en-US"/>
        </w:rPr>
        <w:t xml:space="preserve">софинансирование капитальных вложений в объекты муниципальной собственности в рамках </w:t>
      </w:r>
      <w:r w:rsidR="00B67323" w:rsidRPr="00F30518">
        <w:rPr>
          <w:sz w:val="28"/>
          <w:szCs w:val="28"/>
        </w:rPr>
        <w:t>создани</w:t>
      </w:r>
      <w:r w:rsidR="00AC3BA8" w:rsidRPr="00F30518">
        <w:rPr>
          <w:sz w:val="28"/>
          <w:szCs w:val="28"/>
        </w:rPr>
        <w:t>я</w:t>
      </w:r>
      <w:r w:rsidR="00B67323" w:rsidRPr="00F30518">
        <w:rPr>
          <w:sz w:val="28"/>
          <w:szCs w:val="28"/>
        </w:rPr>
        <w:t>,</w:t>
      </w:r>
      <w:r w:rsidRPr="00F30518">
        <w:rPr>
          <w:sz w:val="28"/>
          <w:szCs w:val="28"/>
        </w:rPr>
        <w:t xml:space="preserve"> и модернизаци</w:t>
      </w:r>
      <w:r w:rsidR="00AC3BA8" w:rsidRPr="00F30518">
        <w:rPr>
          <w:sz w:val="28"/>
          <w:szCs w:val="28"/>
        </w:rPr>
        <w:t>и</w:t>
      </w:r>
      <w:r w:rsidRPr="00F30518">
        <w:rPr>
          <w:sz w:val="28"/>
          <w:szCs w:val="28"/>
        </w:rPr>
        <w:t xml:space="preserve">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в селе </w:t>
      </w:r>
      <w:proofErr w:type="spellStart"/>
      <w:r w:rsidRPr="00F30518">
        <w:rPr>
          <w:sz w:val="28"/>
          <w:szCs w:val="28"/>
        </w:rPr>
        <w:t>Краснокумское</w:t>
      </w:r>
      <w:proofErr w:type="spellEnd"/>
      <w:r w:rsidRPr="00F30518">
        <w:rPr>
          <w:sz w:val="28"/>
          <w:szCs w:val="28"/>
        </w:rPr>
        <w:t xml:space="preserve"> Георгиевского городского округа Ставропольского края)</w:t>
      </w:r>
      <w:r w:rsidR="00B67323" w:rsidRPr="00F30518">
        <w:rPr>
          <w:rFonts w:eastAsiaTheme="minorHAnsi"/>
          <w:sz w:val="28"/>
          <w:szCs w:val="28"/>
          <w:lang w:eastAsia="en-US"/>
        </w:rPr>
        <w:t>.</w:t>
      </w:r>
    </w:p>
    <w:p w14:paraId="4423BF8E" w14:textId="361C8A87" w:rsidR="00037A06" w:rsidRPr="00F30518" w:rsidRDefault="00037A06" w:rsidP="00555F7C">
      <w:pPr>
        <w:autoSpaceDE w:val="0"/>
        <w:autoSpaceDN w:val="0"/>
        <w:adjustRightInd w:val="0"/>
        <w:ind w:firstLine="708"/>
        <w:jc w:val="both"/>
        <w:rPr>
          <w:sz w:val="28"/>
          <w:szCs w:val="28"/>
        </w:rPr>
      </w:pPr>
      <w:r w:rsidRPr="00F30518">
        <w:rPr>
          <w:sz w:val="28"/>
          <w:szCs w:val="28"/>
        </w:rPr>
        <w:t xml:space="preserve">06 7 </w:t>
      </w:r>
      <w:r w:rsidRPr="00F30518">
        <w:rPr>
          <w:sz w:val="28"/>
          <w:szCs w:val="28"/>
          <w:lang w:val="en-US"/>
        </w:rPr>
        <w:t>P</w:t>
      </w:r>
      <w:r w:rsidRPr="00F30518">
        <w:rPr>
          <w:sz w:val="28"/>
          <w:szCs w:val="28"/>
        </w:rPr>
        <w:t xml:space="preserve">5 51393 – </w:t>
      </w:r>
      <w:r w:rsidR="00F06857" w:rsidRPr="00F30518">
        <w:rPr>
          <w:sz w:val="28"/>
          <w:szCs w:val="28"/>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в селе </w:t>
      </w:r>
      <w:proofErr w:type="spellStart"/>
      <w:r w:rsidR="00F06857" w:rsidRPr="00F30518">
        <w:rPr>
          <w:sz w:val="28"/>
          <w:szCs w:val="28"/>
        </w:rPr>
        <w:t>Краснокумское</w:t>
      </w:r>
      <w:proofErr w:type="spellEnd"/>
      <w:r w:rsidR="00F06857" w:rsidRPr="00F30518">
        <w:rPr>
          <w:sz w:val="28"/>
          <w:szCs w:val="28"/>
        </w:rPr>
        <w:t xml:space="preserve"> Георгиевского городского округа Ставропольского края)</w:t>
      </w:r>
    </w:p>
    <w:p w14:paraId="2BBF9C60" w14:textId="0A1CB1ED" w:rsidR="00445265" w:rsidRPr="00F30518" w:rsidRDefault="00B67323" w:rsidP="00445265">
      <w:pPr>
        <w:autoSpaceDE w:val="0"/>
        <w:autoSpaceDN w:val="0"/>
        <w:adjustRightInd w:val="0"/>
        <w:ind w:firstLine="708"/>
        <w:jc w:val="both"/>
        <w:rPr>
          <w:rFonts w:eastAsiaTheme="minorHAnsi"/>
          <w:sz w:val="28"/>
          <w:szCs w:val="28"/>
          <w:lang w:eastAsia="en-US"/>
        </w:rPr>
      </w:pPr>
      <w:r w:rsidRPr="00F30518">
        <w:rPr>
          <w:sz w:val="28"/>
          <w:szCs w:val="28"/>
        </w:rPr>
        <w:t>По данному направлению расходов отражаются расходы, осуществляемые за счет субсидий, предоставляемых</w:t>
      </w:r>
      <w:r w:rsidRPr="00F30518">
        <w:rPr>
          <w:snapToGrid w:val="0"/>
          <w:sz w:val="28"/>
          <w:szCs w:val="28"/>
        </w:rPr>
        <w:t xml:space="preserve"> местному бюджету на</w:t>
      </w:r>
      <w:r w:rsidR="00445265" w:rsidRPr="00F30518">
        <w:rPr>
          <w:rFonts w:eastAsiaTheme="minorHAnsi"/>
          <w:sz w:val="28"/>
          <w:szCs w:val="28"/>
          <w:lang w:eastAsia="en-US"/>
        </w:rPr>
        <w:t xml:space="preserve"> софинансирование капитальных вложений в объект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r w:rsidR="00AC3BA8" w:rsidRPr="00F30518">
        <w:rPr>
          <w:rFonts w:eastAsiaTheme="minorHAnsi"/>
          <w:sz w:val="28"/>
          <w:szCs w:val="28"/>
          <w:lang w:eastAsia="en-US"/>
        </w:rPr>
        <w:t>(</w:t>
      </w:r>
      <w:r w:rsidR="00445265" w:rsidRPr="00F30518">
        <w:rPr>
          <w:rFonts w:eastAsiaTheme="minorHAnsi"/>
          <w:sz w:val="28"/>
          <w:szCs w:val="28"/>
          <w:lang w:eastAsia="en-US"/>
        </w:rPr>
        <w:t xml:space="preserve">Физкультурно-оздоровительный комплекс в селе </w:t>
      </w:r>
      <w:proofErr w:type="spellStart"/>
      <w:r w:rsidR="00445265" w:rsidRPr="00F30518">
        <w:rPr>
          <w:rFonts w:eastAsiaTheme="minorHAnsi"/>
          <w:sz w:val="28"/>
          <w:szCs w:val="28"/>
          <w:lang w:eastAsia="en-US"/>
        </w:rPr>
        <w:t>Краснокумское</w:t>
      </w:r>
      <w:proofErr w:type="spellEnd"/>
      <w:r w:rsidR="00445265" w:rsidRPr="00F30518">
        <w:rPr>
          <w:rFonts w:eastAsiaTheme="minorHAnsi"/>
          <w:sz w:val="28"/>
          <w:szCs w:val="28"/>
          <w:lang w:eastAsia="en-US"/>
        </w:rPr>
        <w:t xml:space="preserve"> Георгиевского городского округа Ставропольского края</w:t>
      </w:r>
      <w:r w:rsidR="00AC3BA8" w:rsidRPr="00F30518">
        <w:rPr>
          <w:rFonts w:eastAsiaTheme="minorHAnsi"/>
          <w:sz w:val="28"/>
          <w:szCs w:val="28"/>
          <w:lang w:eastAsia="en-US"/>
        </w:rPr>
        <w:t>)</w:t>
      </w:r>
      <w:r w:rsidR="00445265" w:rsidRPr="00F30518">
        <w:rPr>
          <w:rFonts w:eastAsiaTheme="minorHAnsi"/>
          <w:sz w:val="28"/>
          <w:szCs w:val="28"/>
          <w:lang w:eastAsia="en-US"/>
        </w:rPr>
        <w:t xml:space="preserve"> за счет остатков бюджетных ассигнований бюджета Ставропольского края, сложившихся по состоянию на 01 января 2023 года.</w:t>
      </w:r>
      <w:r w:rsidR="001E69E4" w:rsidRPr="00F30518">
        <w:rPr>
          <w:rFonts w:eastAsiaTheme="minorHAnsi"/>
          <w:sz w:val="28"/>
          <w:szCs w:val="28"/>
          <w:lang w:eastAsia="en-US"/>
        </w:rPr>
        <w:t>».</w:t>
      </w:r>
    </w:p>
    <w:bookmarkEnd w:id="17"/>
    <w:p w14:paraId="243600F6" w14:textId="3EE859A2" w:rsidR="000E139B" w:rsidRPr="00F30518" w:rsidRDefault="000E139B" w:rsidP="000E139B">
      <w:pPr>
        <w:widowControl w:val="0"/>
        <w:autoSpaceDE w:val="0"/>
        <w:autoSpaceDN w:val="0"/>
        <w:adjustRightInd w:val="0"/>
        <w:ind w:firstLine="720"/>
        <w:jc w:val="both"/>
        <w:rPr>
          <w:sz w:val="28"/>
          <w:szCs w:val="28"/>
        </w:rPr>
      </w:pPr>
      <w:r w:rsidRPr="00F30518">
        <w:rPr>
          <w:rFonts w:eastAsiaTheme="minorHAnsi"/>
          <w:sz w:val="28"/>
          <w:szCs w:val="28"/>
          <w:lang w:eastAsia="en-US"/>
        </w:rPr>
        <w:t>1.1</w:t>
      </w:r>
      <w:r w:rsidR="00AE2838">
        <w:rPr>
          <w:rFonts w:eastAsiaTheme="minorHAnsi"/>
          <w:sz w:val="28"/>
          <w:szCs w:val="28"/>
          <w:lang w:eastAsia="en-US"/>
        </w:rPr>
        <w:t>6</w:t>
      </w:r>
      <w:r w:rsidRPr="00F30518">
        <w:rPr>
          <w:rFonts w:eastAsiaTheme="minorHAnsi"/>
          <w:sz w:val="28"/>
          <w:szCs w:val="28"/>
          <w:lang w:eastAsia="en-US"/>
        </w:rPr>
        <w:t>.</w:t>
      </w:r>
      <w:r w:rsidRPr="00F30518">
        <w:rPr>
          <w:sz w:val="28"/>
          <w:szCs w:val="28"/>
        </w:rPr>
        <w:t xml:space="preserve"> Подпункт 2.2.4 пункта 2.2 раздела 2 дополни</w:t>
      </w:r>
      <w:r w:rsidR="00712C4B">
        <w:rPr>
          <w:sz w:val="28"/>
          <w:szCs w:val="28"/>
        </w:rPr>
        <w:t>ть</w:t>
      </w:r>
      <w:r w:rsidRPr="00F30518">
        <w:rPr>
          <w:sz w:val="28"/>
          <w:szCs w:val="28"/>
        </w:rPr>
        <w:t xml:space="preserve"> абзацами девятнадцатым и двадцатым следующего содержания:</w:t>
      </w:r>
    </w:p>
    <w:p w14:paraId="1377DDC2" w14:textId="77777777" w:rsidR="000E139B" w:rsidRPr="00F30518" w:rsidRDefault="000E139B" w:rsidP="000E139B">
      <w:pPr>
        <w:ind w:firstLine="708"/>
        <w:rPr>
          <w:color w:val="000000"/>
          <w:sz w:val="28"/>
          <w:szCs w:val="28"/>
          <w:shd w:val="clear" w:color="auto" w:fill="FFCB95"/>
        </w:rPr>
      </w:pPr>
      <w:bookmarkStart w:id="18" w:name="_Hlk136591620"/>
      <w:r w:rsidRPr="00F30518">
        <w:rPr>
          <w:rFonts w:eastAsiaTheme="minorHAnsi"/>
          <w:sz w:val="28"/>
          <w:szCs w:val="28"/>
          <w:lang w:eastAsia="en-US"/>
        </w:rPr>
        <w:t xml:space="preserve">«74 0 00 26400 – </w:t>
      </w:r>
      <w:r w:rsidRPr="00F30518">
        <w:rPr>
          <w:color w:val="000000"/>
          <w:sz w:val="28"/>
          <w:szCs w:val="28"/>
        </w:rPr>
        <w:t>Расходы на поощрение муниципальных округов и городских округов, обеспечивших высокое качество управления бюджетным процессом и стратегического планирования</w:t>
      </w:r>
    </w:p>
    <w:p w14:paraId="50BFD274" w14:textId="150C2FCA" w:rsidR="00555F7C" w:rsidRPr="00F30518" w:rsidRDefault="000E139B" w:rsidP="00555F7C">
      <w:pPr>
        <w:autoSpaceDE w:val="0"/>
        <w:autoSpaceDN w:val="0"/>
        <w:adjustRightInd w:val="0"/>
        <w:ind w:firstLine="708"/>
        <w:jc w:val="both"/>
        <w:rPr>
          <w:rFonts w:eastAsiaTheme="minorHAnsi"/>
          <w:sz w:val="28"/>
          <w:szCs w:val="28"/>
          <w:lang w:eastAsia="en-US"/>
        </w:rPr>
      </w:pPr>
      <w:r w:rsidRPr="00F30518">
        <w:rPr>
          <w:sz w:val="28"/>
          <w:szCs w:val="28"/>
        </w:rPr>
        <w:t>По данному направлению расходов отражаются расходы</w:t>
      </w:r>
      <w:r w:rsidRPr="00F30518">
        <w:rPr>
          <w:rFonts w:eastAsiaTheme="minorHAnsi"/>
          <w:sz w:val="28"/>
          <w:szCs w:val="28"/>
          <w:lang w:eastAsia="en-US"/>
        </w:rPr>
        <w:t xml:space="preserve"> за счет прочих межбюджетных трансфертов, переданных местному бюджету на поощрение муниципальных округов и городских округов, обеспечивших высокое качество управления бюджетным процессом и стратегического планирования.».</w:t>
      </w:r>
    </w:p>
    <w:bookmarkEnd w:id="18"/>
    <w:p w14:paraId="4F9C4005" w14:textId="77777777" w:rsidR="00555F7C" w:rsidRPr="00F30518" w:rsidRDefault="00555F7C" w:rsidP="00555F7C">
      <w:pPr>
        <w:autoSpaceDE w:val="0"/>
        <w:autoSpaceDN w:val="0"/>
        <w:adjustRightInd w:val="0"/>
        <w:ind w:firstLine="708"/>
        <w:jc w:val="both"/>
        <w:rPr>
          <w:sz w:val="28"/>
          <w:szCs w:val="28"/>
        </w:rPr>
      </w:pPr>
    </w:p>
    <w:p w14:paraId="255ADB7D" w14:textId="575E7850" w:rsidR="001B475D" w:rsidRPr="00F30518" w:rsidRDefault="001B475D" w:rsidP="00E029B9">
      <w:pPr>
        <w:widowControl w:val="0"/>
        <w:autoSpaceDE w:val="0"/>
        <w:autoSpaceDN w:val="0"/>
        <w:adjustRightInd w:val="0"/>
        <w:ind w:firstLine="720"/>
        <w:jc w:val="both"/>
        <w:rPr>
          <w:sz w:val="28"/>
          <w:szCs w:val="28"/>
        </w:rPr>
      </w:pPr>
      <w:r w:rsidRPr="00F30518">
        <w:rPr>
          <w:sz w:val="28"/>
          <w:szCs w:val="28"/>
        </w:rPr>
        <w:t xml:space="preserve">2. Отделу </w:t>
      </w:r>
      <w:r w:rsidRPr="00F30518">
        <w:rPr>
          <w:rFonts w:eastAsia="Constantia"/>
          <w:sz w:val="28"/>
          <w:szCs w:val="28"/>
          <w:lang w:eastAsia="en-US" w:bidi="en-US"/>
        </w:rPr>
        <w:t>планирования и мониторинга</w:t>
      </w:r>
      <w:r w:rsidRPr="00F30518">
        <w:rPr>
          <w:sz w:val="28"/>
          <w:szCs w:val="28"/>
        </w:rPr>
        <w:t xml:space="preserve"> бюджета финансового управления администрации Георгиевского городского округа Ставропольского края </w:t>
      </w:r>
      <w:r w:rsidR="0095675C" w:rsidRPr="00F30518">
        <w:rPr>
          <w:sz w:val="28"/>
          <w:szCs w:val="28"/>
        </w:rPr>
        <w:t xml:space="preserve">(далее – </w:t>
      </w:r>
      <w:r w:rsidR="0095675C" w:rsidRPr="00F30518">
        <w:rPr>
          <w:rFonts w:eastAsia="Constantia"/>
          <w:sz w:val="28"/>
          <w:szCs w:val="28"/>
          <w:lang w:eastAsia="en-US" w:bidi="en-US"/>
        </w:rPr>
        <w:t>отдел планирования и мониторинга бюджета)</w:t>
      </w:r>
      <w:r w:rsidR="0095675C" w:rsidRPr="00F30518">
        <w:rPr>
          <w:sz w:val="28"/>
          <w:szCs w:val="28"/>
        </w:rPr>
        <w:t xml:space="preserve"> </w:t>
      </w:r>
      <w:r w:rsidRPr="00F30518">
        <w:rPr>
          <w:sz w:val="28"/>
          <w:szCs w:val="28"/>
        </w:rPr>
        <w:t xml:space="preserve">довести настоящий приказ </w:t>
      </w:r>
      <w:r w:rsidR="00011251" w:rsidRPr="00F30518">
        <w:rPr>
          <w:sz w:val="28"/>
          <w:szCs w:val="28"/>
        </w:rPr>
        <w:t>до сведения</w:t>
      </w:r>
      <w:r w:rsidR="00D0131A" w:rsidRPr="00F30518">
        <w:rPr>
          <w:sz w:val="28"/>
          <w:szCs w:val="28"/>
        </w:rPr>
        <w:t xml:space="preserve"> главных распорядителей средств бюджета Георгиевского городского округа Ставропольского края.</w:t>
      </w:r>
    </w:p>
    <w:p w14:paraId="29A3103F" w14:textId="77777777" w:rsidR="001B475D" w:rsidRPr="00F30518" w:rsidRDefault="001B475D" w:rsidP="00E029B9">
      <w:pPr>
        <w:widowControl w:val="0"/>
        <w:autoSpaceDE w:val="0"/>
        <w:autoSpaceDN w:val="0"/>
        <w:adjustRightInd w:val="0"/>
        <w:ind w:firstLine="720"/>
        <w:jc w:val="both"/>
        <w:rPr>
          <w:sz w:val="28"/>
          <w:szCs w:val="28"/>
        </w:rPr>
      </w:pPr>
    </w:p>
    <w:p w14:paraId="5C97D7BF" w14:textId="77777777" w:rsidR="00D0131A" w:rsidRPr="00F30518" w:rsidRDefault="00D0131A" w:rsidP="00D0131A">
      <w:pPr>
        <w:ind w:firstLine="720"/>
        <w:jc w:val="both"/>
        <w:rPr>
          <w:rFonts w:eastAsia="Constantia"/>
          <w:sz w:val="28"/>
          <w:szCs w:val="28"/>
          <w:lang w:eastAsia="en-US" w:bidi="en-US"/>
        </w:rPr>
      </w:pPr>
      <w:r w:rsidRPr="00F30518">
        <w:rPr>
          <w:rFonts w:eastAsia="Constantia"/>
          <w:sz w:val="28"/>
          <w:szCs w:val="28"/>
          <w:lang w:eastAsia="en-US" w:bidi="en-US"/>
        </w:rPr>
        <w:t>3. Контроль за исполнением настоящего приказа возложить на начальника отдела планирования и мониторинга бюджета Григорьева К.В.</w:t>
      </w:r>
    </w:p>
    <w:p w14:paraId="483CB472" w14:textId="77777777" w:rsidR="00D0131A" w:rsidRPr="00F30518" w:rsidRDefault="00D0131A" w:rsidP="00D0131A">
      <w:pPr>
        <w:pStyle w:val="a6"/>
        <w:tabs>
          <w:tab w:val="left" w:pos="709"/>
        </w:tabs>
        <w:ind w:firstLine="720"/>
        <w:jc w:val="both"/>
        <w:rPr>
          <w:lang w:val="ru-RU"/>
        </w:rPr>
      </w:pPr>
    </w:p>
    <w:p w14:paraId="725BC856" w14:textId="77777777" w:rsidR="00F30518" w:rsidRDefault="00F30518" w:rsidP="00E029B9">
      <w:pPr>
        <w:pStyle w:val="a6"/>
        <w:tabs>
          <w:tab w:val="left" w:pos="709"/>
        </w:tabs>
        <w:ind w:firstLine="720"/>
        <w:jc w:val="both"/>
        <w:rPr>
          <w:lang w:val="ru-RU"/>
        </w:rPr>
      </w:pPr>
    </w:p>
    <w:p w14:paraId="0C716E4F" w14:textId="77777777" w:rsidR="00F30518" w:rsidRDefault="00F30518" w:rsidP="00E029B9">
      <w:pPr>
        <w:pStyle w:val="a6"/>
        <w:tabs>
          <w:tab w:val="left" w:pos="709"/>
        </w:tabs>
        <w:ind w:firstLine="720"/>
        <w:jc w:val="both"/>
        <w:rPr>
          <w:lang w:val="ru-RU"/>
        </w:rPr>
      </w:pPr>
    </w:p>
    <w:p w14:paraId="0AD74ADD" w14:textId="2AAC6116" w:rsidR="001B475D" w:rsidRPr="00F30518" w:rsidRDefault="001B475D" w:rsidP="00E029B9">
      <w:pPr>
        <w:pStyle w:val="a6"/>
        <w:tabs>
          <w:tab w:val="left" w:pos="709"/>
        </w:tabs>
        <w:ind w:firstLine="720"/>
        <w:jc w:val="both"/>
        <w:rPr>
          <w:lang w:val="ru-RU"/>
        </w:rPr>
      </w:pPr>
      <w:r w:rsidRPr="00F30518">
        <w:rPr>
          <w:lang w:val="ru-RU"/>
        </w:rPr>
        <w:lastRenderedPageBreak/>
        <w:t xml:space="preserve">4. Настоящий приказ вступает в силу со дня его </w:t>
      </w:r>
      <w:r w:rsidR="002E1532" w:rsidRPr="00F30518">
        <w:rPr>
          <w:lang w:val="ru-RU"/>
        </w:rPr>
        <w:t>принятия</w:t>
      </w:r>
      <w:r w:rsidR="00702C58" w:rsidRPr="00F30518">
        <w:rPr>
          <w:lang w:val="ru-RU"/>
        </w:rPr>
        <w:t>.</w:t>
      </w:r>
    </w:p>
    <w:p w14:paraId="58008CD4" w14:textId="28279096" w:rsidR="00AF34D3" w:rsidRPr="00F30518" w:rsidRDefault="00AF34D3" w:rsidP="00E029B9">
      <w:pPr>
        <w:pStyle w:val="a6"/>
        <w:tabs>
          <w:tab w:val="left" w:pos="709"/>
        </w:tabs>
        <w:ind w:firstLine="720"/>
        <w:jc w:val="both"/>
        <w:rPr>
          <w:lang w:val="ru-RU"/>
        </w:rPr>
      </w:pPr>
    </w:p>
    <w:p w14:paraId="10E28FBB" w14:textId="647CD4F2" w:rsidR="00AF34D3" w:rsidRPr="00F30518" w:rsidRDefault="00AF34D3" w:rsidP="00E029B9">
      <w:pPr>
        <w:pStyle w:val="a6"/>
        <w:tabs>
          <w:tab w:val="left" w:pos="709"/>
        </w:tabs>
        <w:ind w:firstLine="720"/>
        <w:jc w:val="both"/>
        <w:rPr>
          <w:lang w:val="ru-RU"/>
        </w:rPr>
      </w:pPr>
    </w:p>
    <w:p w14:paraId="240231DD" w14:textId="77777777" w:rsidR="008668C0" w:rsidRPr="00F30518" w:rsidRDefault="008668C0" w:rsidP="00E029B9">
      <w:pPr>
        <w:pStyle w:val="a6"/>
        <w:tabs>
          <w:tab w:val="left" w:pos="709"/>
        </w:tabs>
        <w:ind w:firstLine="720"/>
        <w:jc w:val="both"/>
        <w:rPr>
          <w:lang w:val="ru-RU"/>
        </w:rPr>
      </w:pPr>
    </w:p>
    <w:p w14:paraId="60959FEF" w14:textId="77777777" w:rsidR="00740CBF" w:rsidRPr="00F30518" w:rsidRDefault="00740CBF" w:rsidP="00740CBF">
      <w:pPr>
        <w:pStyle w:val="ConsPlusNormal"/>
        <w:widowControl/>
        <w:spacing w:line="240" w:lineRule="exact"/>
        <w:ind w:right="-187"/>
        <w:rPr>
          <w:rStyle w:val="ae"/>
          <w:rFonts w:ascii="Times New Roman" w:hAnsi="Times New Roman" w:cs="Times New Roman"/>
          <w:i w:val="0"/>
          <w:iCs w:val="0"/>
          <w:sz w:val="28"/>
          <w:szCs w:val="28"/>
        </w:rPr>
      </w:pPr>
      <w:r w:rsidRPr="00F30518">
        <w:rPr>
          <w:rStyle w:val="ae"/>
          <w:rFonts w:ascii="Times New Roman" w:hAnsi="Times New Roman" w:cs="Times New Roman"/>
          <w:i w:val="0"/>
          <w:iCs w:val="0"/>
          <w:sz w:val="28"/>
          <w:szCs w:val="28"/>
        </w:rPr>
        <w:t xml:space="preserve">Заместитель главы администрации-начальник </w:t>
      </w:r>
    </w:p>
    <w:p w14:paraId="6725887C" w14:textId="77777777" w:rsidR="00740CBF" w:rsidRPr="00F30518" w:rsidRDefault="00740CBF" w:rsidP="00740CBF">
      <w:pPr>
        <w:pStyle w:val="ConsPlusNormal"/>
        <w:widowControl/>
        <w:spacing w:line="240" w:lineRule="exact"/>
        <w:ind w:right="-187"/>
        <w:rPr>
          <w:rStyle w:val="ae"/>
          <w:rFonts w:ascii="Times New Roman" w:hAnsi="Times New Roman" w:cs="Times New Roman"/>
          <w:i w:val="0"/>
          <w:iCs w:val="0"/>
          <w:sz w:val="28"/>
          <w:szCs w:val="28"/>
        </w:rPr>
      </w:pPr>
      <w:r w:rsidRPr="00F30518">
        <w:rPr>
          <w:rStyle w:val="ae"/>
          <w:rFonts w:ascii="Times New Roman" w:hAnsi="Times New Roman" w:cs="Times New Roman"/>
          <w:i w:val="0"/>
          <w:iCs w:val="0"/>
          <w:sz w:val="28"/>
          <w:szCs w:val="28"/>
        </w:rPr>
        <w:t xml:space="preserve">финансового управления администрации </w:t>
      </w:r>
    </w:p>
    <w:p w14:paraId="25F1F622" w14:textId="77777777" w:rsidR="00740CBF" w:rsidRPr="00F30518" w:rsidRDefault="00740CBF" w:rsidP="00740CBF">
      <w:pPr>
        <w:pStyle w:val="ConsPlusNormal"/>
        <w:widowControl/>
        <w:spacing w:line="240" w:lineRule="exact"/>
        <w:ind w:right="-187"/>
        <w:rPr>
          <w:rStyle w:val="ae"/>
          <w:rFonts w:ascii="Times New Roman" w:hAnsi="Times New Roman" w:cs="Times New Roman"/>
          <w:i w:val="0"/>
          <w:iCs w:val="0"/>
          <w:sz w:val="28"/>
          <w:szCs w:val="28"/>
        </w:rPr>
      </w:pPr>
      <w:r w:rsidRPr="00F30518">
        <w:rPr>
          <w:rStyle w:val="ae"/>
          <w:rFonts w:ascii="Times New Roman" w:hAnsi="Times New Roman" w:cs="Times New Roman"/>
          <w:i w:val="0"/>
          <w:iCs w:val="0"/>
          <w:sz w:val="28"/>
          <w:szCs w:val="28"/>
        </w:rPr>
        <w:t xml:space="preserve">Георгиевского городского округа </w:t>
      </w:r>
    </w:p>
    <w:p w14:paraId="4E7C3E35" w14:textId="77777777" w:rsidR="00740CBF" w:rsidRPr="00F30518" w:rsidRDefault="00740CBF" w:rsidP="00740CBF">
      <w:pPr>
        <w:pStyle w:val="ConsPlusNormal"/>
        <w:widowControl/>
        <w:spacing w:line="240" w:lineRule="exact"/>
        <w:ind w:right="-187"/>
        <w:rPr>
          <w:rStyle w:val="ae"/>
          <w:rFonts w:ascii="Times New Roman" w:hAnsi="Times New Roman" w:cs="Times New Roman"/>
          <w:i w:val="0"/>
          <w:iCs w:val="0"/>
          <w:sz w:val="28"/>
          <w:szCs w:val="28"/>
        </w:rPr>
      </w:pPr>
      <w:r w:rsidRPr="00F30518">
        <w:rPr>
          <w:rStyle w:val="ae"/>
          <w:rFonts w:ascii="Times New Roman" w:hAnsi="Times New Roman" w:cs="Times New Roman"/>
          <w:i w:val="0"/>
          <w:iCs w:val="0"/>
          <w:sz w:val="28"/>
          <w:szCs w:val="28"/>
        </w:rPr>
        <w:t xml:space="preserve">Ставропольского </w:t>
      </w:r>
      <w:proofErr w:type="gramStart"/>
      <w:r w:rsidRPr="00F30518">
        <w:rPr>
          <w:rStyle w:val="ae"/>
          <w:rFonts w:ascii="Times New Roman" w:hAnsi="Times New Roman" w:cs="Times New Roman"/>
          <w:i w:val="0"/>
          <w:iCs w:val="0"/>
          <w:sz w:val="28"/>
          <w:szCs w:val="28"/>
        </w:rPr>
        <w:t xml:space="preserve">края  </w:t>
      </w:r>
      <w:r w:rsidRPr="00F30518">
        <w:rPr>
          <w:rStyle w:val="ae"/>
          <w:rFonts w:ascii="Times New Roman" w:hAnsi="Times New Roman" w:cs="Times New Roman"/>
          <w:i w:val="0"/>
          <w:iCs w:val="0"/>
          <w:sz w:val="28"/>
          <w:szCs w:val="28"/>
        </w:rPr>
        <w:tab/>
      </w:r>
      <w:proofErr w:type="gramEnd"/>
      <w:r w:rsidRPr="00F30518">
        <w:rPr>
          <w:rStyle w:val="ae"/>
          <w:rFonts w:ascii="Times New Roman" w:hAnsi="Times New Roman" w:cs="Times New Roman"/>
          <w:i w:val="0"/>
          <w:iCs w:val="0"/>
          <w:sz w:val="28"/>
          <w:szCs w:val="28"/>
        </w:rPr>
        <w:tab/>
      </w:r>
      <w:r w:rsidRPr="00F30518">
        <w:rPr>
          <w:rStyle w:val="ae"/>
          <w:rFonts w:ascii="Times New Roman" w:hAnsi="Times New Roman" w:cs="Times New Roman"/>
          <w:i w:val="0"/>
          <w:iCs w:val="0"/>
          <w:sz w:val="28"/>
          <w:szCs w:val="28"/>
        </w:rPr>
        <w:tab/>
        <w:t xml:space="preserve">                                               </w:t>
      </w:r>
      <w:bookmarkStart w:id="19" w:name="Par28"/>
      <w:bookmarkEnd w:id="19"/>
      <w:proofErr w:type="spellStart"/>
      <w:r w:rsidRPr="00F30518">
        <w:rPr>
          <w:rStyle w:val="ae"/>
          <w:rFonts w:ascii="Times New Roman" w:hAnsi="Times New Roman" w:cs="Times New Roman"/>
          <w:i w:val="0"/>
          <w:iCs w:val="0"/>
          <w:sz w:val="28"/>
          <w:szCs w:val="28"/>
        </w:rPr>
        <w:t>И.И.Дубовикова</w:t>
      </w:r>
      <w:proofErr w:type="spellEnd"/>
    </w:p>
    <w:sectPr w:rsidR="00740CBF" w:rsidRPr="00F30518" w:rsidSect="00F30518">
      <w:headerReference w:type="even" r:id="rId11"/>
      <w:headerReference w:type="default" r:id="rId12"/>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9B2D" w14:textId="77777777" w:rsidR="006F0F84" w:rsidRDefault="00533DE3">
      <w:r>
        <w:separator/>
      </w:r>
    </w:p>
  </w:endnote>
  <w:endnote w:type="continuationSeparator" w:id="0">
    <w:p w14:paraId="1F045B14" w14:textId="77777777" w:rsidR="006F0F84" w:rsidRDefault="0053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9257" w14:textId="77777777" w:rsidR="006F0F84" w:rsidRDefault="00533DE3">
      <w:r>
        <w:separator/>
      </w:r>
    </w:p>
  </w:footnote>
  <w:footnote w:type="continuationSeparator" w:id="0">
    <w:p w14:paraId="39903221" w14:textId="77777777" w:rsidR="006F0F84" w:rsidRDefault="0053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B9A8" w14:textId="418DABD1" w:rsidR="00067ABD" w:rsidRDefault="00602482">
    <w:pPr>
      <w:pStyle w:val="a3"/>
      <w:framePr w:wrap="around" w:vAnchor="text" w:hAnchor="margin" w:xAlign="center" w:y="1"/>
      <w:rPr>
        <w:rStyle w:val="a5"/>
        <w:rFonts w:eastAsia="Constantia"/>
      </w:rPr>
    </w:pPr>
    <w:r>
      <w:rPr>
        <w:rStyle w:val="a5"/>
        <w:rFonts w:eastAsia="Constantia"/>
      </w:rPr>
      <w:fldChar w:fldCharType="begin"/>
    </w:r>
    <w:r>
      <w:rPr>
        <w:rStyle w:val="a5"/>
        <w:rFonts w:eastAsia="Constantia"/>
      </w:rPr>
      <w:instrText xml:space="preserve">PAGE  </w:instrText>
    </w:r>
    <w:r>
      <w:rPr>
        <w:rStyle w:val="a5"/>
        <w:rFonts w:eastAsia="Constantia"/>
      </w:rPr>
      <w:fldChar w:fldCharType="separate"/>
    </w:r>
    <w:r w:rsidR="00B15E1B">
      <w:rPr>
        <w:rStyle w:val="a5"/>
        <w:rFonts w:eastAsia="Constantia"/>
        <w:noProof/>
      </w:rPr>
      <w:t>3</w:t>
    </w:r>
    <w:r>
      <w:rPr>
        <w:rStyle w:val="a5"/>
        <w:rFonts w:eastAsia="Constantia"/>
      </w:rPr>
      <w:fldChar w:fldCharType="end"/>
    </w:r>
  </w:p>
  <w:p w14:paraId="34F22458" w14:textId="77777777" w:rsidR="00067ABD" w:rsidRDefault="003D0C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86247"/>
      <w:docPartObj>
        <w:docPartGallery w:val="Page Numbers (Top of Page)"/>
        <w:docPartUnique/>
      </w:docPartObj>
    </w:sdtPr>
    <w:sdtEndPr>
      <w:rPr>
        <w:sz w:val="28"/>
        <w:szCs w:val="28"/>
      </w:rPr>
    </w:sdtEndPr>
    <w:sdtContent>
      <w:p w14:paraId="60B77455" w14:textId="2F5154E4" w:rsidR="005D69C1" w:rsidRPr="005D69C1" w:rsidRDefault="005D69C1">
        <w:pPr>
          <w:pStyle w:val="a3"/>
          <w:jc w:val="right"/>
          <w:rPr>
            <w:sz w:val="28"/>
            <w:szCs w:val="28"/>
          </w:rPr>
        </w:pPr>
        <w:r w:rsidRPr="005D69C1">
          <w:rPr>
            <w:sz w:val="28"/>
            <w:szCs w:val="28"/>
          </w:rPr>
          <w:fldChar w:fldCharType="begin"/>
        </w:r>
        <w:r w:rsidRPr="005D69C1">
          <w:rPr>
            <w:sz w:val="28"/>
            <w:szCs w:val="28"/>
          </w:rPr>
          <w:instrText>PAGE   \* MERGEFORMAT</w:instrText>
        </w:r>
        <w:r w:rsidRPr="005D69C1">
          <w:rPr>
            <w:sz w:val="28"/>
            <w:szCs w:val="28"/>
          </w:rPr>
          <w:fldChar w:fldCharType="separate"/>
        </w:r>
        <w:r w:rsidR="00227C15">
          <w:rPr>
            <w:noProof/>
            <w:sz w:val="28"/>
            <w:szCs w:val="28"/>
          </w:rPr>
          <w:t>5</w:t>
        </w:r>
        <w:r w:rsidRPr="005D69C1">
          <w:rPr>
            <w:sz w:val="28"/>
            <w:szCs w:val="28"/>
          </w:rPr>
          <w:fldChar w:fldCharType="end"/>
        </w:r>
      </w:p>
    </w:sdtContent>
  </w:sdt>
  <w:p w14:paraId="5EE13F49" w14:textId="77777777" w:rsidR="00067ABD" w:rsidRDefault="003D0C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50F"/>
    <w:multiLevelType w:val="multilevel"/>
    <w:tmpl w:val="5ED2105C"/>
    <w:lvl w:ilvl="0">
      <w:start w:val="1"/>
      <w:numFmt w:val="decimal"/>
      <w:lvlText w:val="%1."/>
      <w:lvlJc w:val="left"/>
      <w:pPr>
        <w:ind w:left="600" w:hanging="600"/>
      </w:pPr>
      <w:rPr>
        <w:rFonts w:hint="default"/>
      </w:rPr>
    </w:lvl>
    <w:lvl w:ilvl="1">
      <w:start w:val="1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1AA27EA9"/>
    <w:multiLevelType w:val="multilevel"/>
    <w:tmpl w:val="DD5A3EC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46D22ED"/>
    <w:multiLevelType w:val="multilevel"/>
    <w:tmpl w:val="0CBCD79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9D6445A"/>
    <w:multiLevelType w:val="multilevel"/>
    <w:tmpl w:val="FC4CA54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1BE0F73"/>
    <w:multiLevelType w:val="multilevel"/>
    <w:tmpl w:val="E1EA7DC6"/>
    <w:lvl w:ilvl="0">
      <w:start w:val="1"/>
      <w:numFmt w:val="decimal"/>
      <w:lvlText w:val="%1"/>
      <w:lvlJc w:val="left"/>
      <w:pPr>
        <w:ind w:left="525" w:hanging="525"/>
      </w:pPr>
      <w:rPr>
        <w:rFonts w:hint="default"/>
      </w:rPr>
    </w:lvl>
    <w:lvl w:ilvl="1">
      <w:start w:val="17"/>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472F1CE1"/>
    <w:multiLevelType w:val="multilevel"/>
    <w:tmpl w:val="163689DE"/>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7A281685"/>
    <w:multiLevelType w:val="multilevel"/>
    <w:tmpl w:val="34563708"/>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493960689">
    <w:abstractNumId w:val="3"/>
  </w:num>
  <w:num w:numId="2" w16cid:durableId="1539851347">
    <w:abstractNumId w:val="6"/>
  </w:num>
  <w:num w:numId="3" w16cid:durableId="866600397">
    <w:abstractNumId w:val="2"/>
  </w:num>
  <w:num w:numId="4" w16cid:durableId="468666530">
    <w:abstractNumId w:val="5"/>
  </w:num>
  <w:num w:numId="5" w16cid:durableId="1840541250">
    <w:abstractNumId w:val="0"/>
  </w:num>
  <w:num w:numId="6" w16cid:durableId="909190848">
    <w:abstractNumId w:val="4"/>
  </w:num>
  <w:num w:numId="7" w16cid:durableId="163640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94"/>
    <w:rsid w:val="000039E7"/>
    <w:rsid w:val="00004BCD"/>
    <w:rsid w:val="000077F5"/>
    <w:rsid w:val="00011251"/>
    <w:rsid w:val="00013053"/>
    <w:rsid w:val="0001713A"/>
    <w:rsid w:val="0002065E"/>
    <w:rsid w:val="00024B59"/>
    <w:rsid w:val="00027001"/>
    <w:rsid w:val="00027C2A"/>
    <w:rsid w:val="00030AB4"/>
    <w:rsid w:val="00035D61"/>
    <w:rsid w:val="00037A06"/>
    <w:rsid w:val="00040B24"/>
    <w:rsid w:val="000418D7"/>
    <w:rsid w:val="00044811"/>
    <w:rsid w:val="00046671"/>
    <w:rsid w:val="00046A29"/>
    <w:rsid w:val="00053D38"/>
    <w:rsid w:val="00056693"/>
    <w:rsid w:val="00057CD4"/>
    <w:rsid w:val="00064C59"/>
    <w:rsid w:val="00067703"/>
    <w:rsid w:val="0007177D"/>
    <w:rsid w:val="0008695C"/>
    <w:rsid w:val="000905DD"/>
    <w:rsid w:val="00092837"/>
    <w:rsid w:val="000931FF"/>
    <w:rsid w:val="00095C4F"/>
    <w:rsid w:val="000964FF"/>
    <w:rsid w:val="000A57EE"/>
    <w:rsid w:val="000B189B"/>
    <w:rsid w:val="000B1C98"/>
    <w:rsid w:val="000B24BD"/>
    <w:rsid w:val="000B7A76"/>
    <w:rsid w:val="000D19E6"/>
    <w:rsid w:val="000E139B"/>
    <w:rsid w:val="000E24F1"/>
    <w:rsid w:val="000E4C7A"/>
    <w:rsid w:val="00113312"/>
    <w:rsid w:val="00116411"/>
    <w:rsid w:val="0011762D"/>
    <w:rsid w:val="00125FC8"/>
    <w:rsid w:val="001317E3"/>
    <w:rsid w:val="001400C8"/>
    <w:rsid w:val="001414C3"/>
    <w:rsid w:val="0014280E"/>
    <w:rsid w:val="0014300A"/>
    <w:rsid w:val="0015468E"/>
    <w:rsid w:val="00165639"/>
    <w:rsid w:val="00170B91"/>
    <w:rsid w:val="00174CE2"/>
    <w:rsid w:val="00175AFF"/>
    <w:rsid w:val="0018058B"/>
    <w:rsid w:val="0018428D"/>
    <w:rsid w:val="00184748"/>
    <w:rsid w:val="001919F2"/>
    <w:rsid w:val="001A0EB8"/>
    <w:rsid w:val="001A19DE"/>
    <w:rsid w:val="001B3585"/>
    <w:rsid w:val="001B43E5"/>
    <w:rsid w:val="001B475D"/>
    <w:rsid w:val="001D0B33"/>
    <w:rsid w:val="001D49C8"/>
    <w:rsid w:val="001D6A0B"/>
    <w:rsid w:val="001E2660"/>
    <w:rsid w:val="001E29DA"/>
    <w:rsid w:val="001E63AC"/>
    <w:rsid w:val="001E69E4"/>
    <w:rsid w:val="001F4330"/>
    <w:rsid w:val="001F541B"/>
    <w:rsid w:val="001F63D6"/>
    <w:rsid w:val="001F69F1"/>
    <w:rsid w:val="00211225"/>
    <w:rsid w:val="00212514"/>
    <w:rsid w:val="00217F28"/>
    <w:rsid w:val="00220EAB"/>
    <w:rsid w:val="00221A91"/>
    <w:rsid w:val="002230EC"/>
    <w:rsid w:val="00227C15"/>
    <w:rsid w:val="00232527"/>
    <w:rsid w:val="00236A02"/>
    <w:rsid w:val="002371E7"/>
    <w:rsid w:val="00240920"/>
    <w:rsid w:val="00247715"/>
    <w:rsid w:val="00257903"/>
    <w:rsid w:val="00261792"/>
    <w:rsid w:val="002644B9"/>
    <w:rsid w:val="00270863"/>
    <w:rsid w:val="0027241E"/>
    <w:rsid w:val="0027366E"/>
    <w:rsid w:val="00274BD3"/>
    <w:rsid w:val="00280B70"/>
    <w:rsid w:val="00287399"/>
    <w:rsid w:val="00290395"/>
    <w:rsid w:val="002918B6"/>
    <w:rsid w:val="00292763"/>
    <w:rsid w:val="00292C89"/>
    <w:rsid w:val="00293C9F"/>
    <w:rsid w:val="00296ADD"/>
    <w:rsid w:val="00297727"/>
    <w:rsid w:val="00297937"/>
    <w:rsid w:val="002A7E7D"/>
    <w:rsid w:val="002B0339"/>
    <w:rsid w:val="002B07E9"/>
    <w:rsid w:val="002B4B2F"/>
    <w:rsid w:val="002B59D7"/>
    <w:rsid w:val="002C05B7"/>
    <w:rsid w:val="002C7492"/>
    <w:rsid w:val="002D0F9A"/>
    <w:rsid w:val="002D392A"/>
    <w:rsid w:val="002D3C0A"/>
    <w:rsid w:val="002D5426"/>
    <w:rsid w:val="002D6275"/>
    <w:rsid w:val="002D7B13"/>
    <w:rsid w:val="002E1532"/>
    <w:rsid w:val="002E6C80"/>
    <w:rsid w:val="002E7F75"/>
    <w:rsid w:val="00301301"/>
    <w:rsid w:val="003041D4"/>
    <w:rsid w:val="00305D15"/>
    <w:rsid w:val="00314DA7"/>
    <w:rsid w:val="003162BB"/>
    <w:rsid w:val="003243A7"/>
    <w:rsid w:val="00325B40"/>
    <w:rsid w:val="003267CA"/>
    <w:rsid w:val="00331AFC"/>
    <w:rsid w:val="003330D7"/>
    <w:rsid w:val="003338B6"/>
    <w:rsid w:val="00334398"/>
    <w:rsid w:val="0034051C"/>
    <w:rsid w:val="00340DE1"/>
    <w:rsid w:val="00353C30"/>
    <w:rsid w:val="00356360"/>
    <w:rsid w:val="00365D1F"/>
    <w:rsid w:val="00374272"/>
    <w:rsid w:val="00384D8E"/>
    <w:rsid w:val="00392B37"/>
    <w:rsid w:val="003931ED"/>
    <w:rsid w:val="00393323"/>
    <w:rsid w:val="003A0088"/>
    <w:rsid w:val="003B1101"/>
    <w:rsid w:val="003B22B9"/>
    <w:rsid w:val="003B4CEB"/>
    <w:rsid w:val="003C2B8C"/>
    <w:rsid w:val="003C50CB"/>
    <w:rsid w:val="003C559A"/>
    <w:rsid w:val="003D0C68"/>
    <w:rsid w:val="003D0E0D"/>
    <w:rsid w:val="003D13B7"/>
    <w:rsid w:val="003D1A42"/>
    <w:rsid w:val="003D2DA8"/>
    <w:rsid w:val="003D3898"/>
    <w:rsid w:val="003D4D04"/>
    <w:rsid w:val="003D5280"/>
    <w:rsid w:val="003E18C6"/>
    <w:rsid w:val="003E54BB"/>
    <w:rsid w:val="003F179D"/>
    <w:rsid w:val="00400931"/>
    <w:rsid w:val="00400E61"/>
    <w:rsid w:val="00402229"/>
    <w:rsid w:val="0040332F"/>
    <w:rsid w:val="004038C7"/>
    <w:rsid w:val="004108D8"/>
    <w:rsid w:val="00424152"/>
    <w:rsid w:val="00424DA9"/>
    <w:rsid w:val="0042787F"/>
    <w:rsid w:val="004312E3"/>
    <w:rsid w:val="00432674"/>
    <w:rsid w:val="004366DD"/>
    <w:rsid w:val="0044135F"/>
    <w:rsid w:val="0044204E"/>
    <w:rsid w:val="00445265"/>
    <w:rsid w:val="0044684A"/>
    <w:rsid w:val="00457883"/>
    <w:rsid w:val="00472FAA"/>
    <w:rsid w:val="004804FC"/>
    <w:rsid w:val="00480BBE"/>
    <w:rsid w:val="0048451C"/>
    <w:rsid w:val="004A00A6"/>
    <w:rsid w:val="004A026D"/>
    <w:rsid w:val="004A1B29"/>
    <w:rsid w:val="004B1A3F"/>
    <w:rsid w:val="004B24B0"/>
    <w:rsid w:val="004B352D"/>
    <w:rsid w:val="004B5D61"/>
    <w:rsid w:val="004C14DE"/>
    <w:rsid w:val="004C3A9F"/>
    <w:rsid w:val="004D3D94"/>
    <w:rsid w:val="004E061A"/>
    <w:rsid w:val="004E5C9C"/>
    <w:rsid w:val="004E6309"/>
    <w:rsid w:val="004E6CD1"/>
    <w:rsid w:val="004E6F63"/>
    <w:rsid w:val="004F7724"/>
    <w:rsid w:val="00504CB7"/>
    <w:rsid w:val="005065E6"/>
    <w:rsid w:val="00512B42"/>
    <w:rsid w:val="00521180"/>
    <w:rsid w:val="00521ED9"/>
    <w:rsid w:val="00523493"/>
    <w:rsid w:val="005276EC"/>
    <w:rsid w:val="00530089"/>
    <w:rsid w:val="00531392"/>
    <w:rsid w:val="00533DE3"/>
    <w:rsid w:val="005477BA"/>
    <w:rsid w:val="00550859"/>
    <w:rsid w:val="005519FC"/>
    <w:rsid w:val="00555F7C"/>
    <w:rsid w:val="0055637C"/>
    <w:rsid w:val="005655E5"/>
    <w:rsid w:val="0057080E"/>
    <w:rsid w:val="00570D3F"/>
    <w:rsid w:val="0057525C"/>
    <w:rsid w:val="0058553D"/>
    <w:rsid w:val="00586ACE"/>
    <w:rsid w:val="005A0B15"/>
    <w:rsid w:val="005A211F"/>
    <w:rsid w:val="005A2C3E"/>
    <w:rsid w:val="005A6C7F"/>
    <w:rsid w:val="005B4206"/>
    <w:rsid w:val="005B7FC2"/>
    <w:rsid w:val="005C13C2"/>
    <w:rsid w:val="005C2B9C"/>
    <w:rsid w:val="005C6A2E"/>
    <w:rsid w:val="005D07EF"/>
    <w:rsid w:val="005D4B70"/>
    <w:rsid w:val="005D5B92"/>
    <w:rsid w:val="005D69C1"/>
    <w:rsid w:val="005E4B32"/>
    <w:rsid w:val="005F3FBE"/>
    <w:rsid w:val="005F41C3"/>
    <w:rsid w:val="005F580E"/>
    <w:rsid w:val="005F66A2"/>
    <w:rsid w:val="005F72D5"/>
    <w:rsid w:val="005F7B43"/>
    <w:rsid w:val="00602482"/>
    <w:rsid w:val="006043FF"/>
    <w:rsid w:val="006065F1"/>
    <w:rsid w:val="00607332"/>
    <w:rsid w:val="00620159"/>
    <w:rsid w:val="00632B35"/>
    <w:rsid w:val="006334FC"/>
    <w:rsid w:val="00635EB0"/>
    <w:rsid w:val="006369CE"/>
    <w:rsid w:val="0064275F"/>
    <w:rsid w:val="00643683"/>
    <w:rsid w:val="0064419A"/>
    <w:rsid w:val="006454FB"/>
    <w:rsid w:val="00652E31"/>
    <w:rsid w:val="00656EC4"/>
    <w:rsid w:val="00670118"/>
    <w:rsid w:val="006711B1"/>
    <w:rsid w:val="006752A5"/>
    <w:rsid w:val="00675971"/>
    <w:rsid w:val="00677DA1"/>
    <w:rsid w:val="00677E6B"/>
    <w:rsid w:val="00677EB4"/>
    <w:rsid w:val="00687D5B"/>
    <w:rsid w:val="00691E26"/>
    <w:rsid w:val="0069225C"/>
    <w:rsid w:val="006A4A7D"/>
    <w:rsid w:val="006B6BC7"/>
    <w:rsid w:val="006C093B"/>
    <w:rsid w:val="006C517F"/>
    <w:rsid w:val="006D112C"/>
    <w:rsid w:val="006D2649"/>
    <w:rsid w:val="006E170D"/>
    <w:rsid w:val="006E63BD"/>
    <w:rsid w:val="006F0F84"/>
    <w:rsid w:val="00702C58"/>
    <w:rsid w:val="00703884"/>
    <w:rsid w:val="007038BE"/>
    <w:rsid w:val="00710B73"/>
    <w:rsid w:val="00712C4B"/>
    <w:rsid w:val="00722AA0"/>
    <w:rsid w:val="00724EB9"/>
    <w:rsid w:val="0072723D"/>
    <w:rsid w:val="00733E5A"/>
    <w:rsid w:val="0073477D"/>
    <w:rsid w:val="00740CBF"/>
    <w:rsid w:val="0074774C"/>
    <w:rsid w:val="00751BA2"/>
    <w:rsid w:val="007544A6"/>
    <w:rsid w:val="00755650"/>
    <w:rsid w:val="00767DBA"/>
    <w:rsid w:val="0077169E"/>
    <w:rsid w:val="00782ABA"/>
    <w:rsid w:val="0078646F"/>
    <w:rsid w:val="00787BB6"/>
    <w:rsid w:val="007940A3"/>
    <w:rsid w:val="007955BF"/>
    <w:rsid w:val="007A7ACF"/>
    <w:rsid w:val="007B5A7A"/>
    <w:rsid w:val="007B78AB"/>
    <w:rsid w:val="007C0595"/>
    <w:rsid w:val="007C2C33"/>
    <w:rsid w:val="007C4908"/>
    <w:rsid w:val="007C4AF7"/>
    <w:rsid w:val="007D3B8C"/>
    <w:rsid w:val="007E2DFA"/>
    <w:rsid w:val="007E6302"/>
    <w:rsid w:val="007F54C5"/>
    <w:rsid w:val="007F6D8E"/>
    <w:rsid w:val="00803F73"/>
    <w:rsid w:val="00805793"/>
    <w:rsid w:val="00810B51"/>
    <w:rsid w:val="00814B83"/>
    <w:rsid w:val="00815AAA"/>
    <w:rsid w:val="00821F3F"/>
    <w:rsid w:val="00822030"/>
    <w:rsid w:val="008265F5"/>
    <w:rsid w:val="008303FD"/>
    <w:rsid w:val="00831A9C"/>
    <w:rsid w:val="00835989"/>
    <w:rsid w:val="0083793C"/>
    <w:rsid w:val="0084686C"/>
    <w:rsid w:val="00854160"/>
    <w:rsid w:val="008640E4"/>
    <w:rsid w:val="0086497A"/>
    <w:rsid w:val="008668C0"/>
    <w:rsid w:val="008714B6"/>
    <w:rsid w:val="00874B54"/>
    <w:rsid w:val="00875D7A"/>
    <w:rsid w:val="0087609C"/>
    <w:rsid w:val="00877B96"/>
    <w:rsid w:val="00887FD8"/>
    <w:rsid w:val="0089230F"/>
    <w:rsid w:val="00892A5D"/>
    <w:rsid w:val="00896D95"/>
    <w:rsid w:val="008974A8"/>
    <w:rsid w:val="00897A1C"/>
    <w:rsid w:val="008A1B46"/>
    <w:rsid w:val="008A7921"/>
    <w:rsid w:val="008B0121"/>
    <w:rsid w:val="008B2216"/>
    <w:rsid w:val="008B267A"/>
    <w:rsid w:val="008B5A5B"/>
    <w:rsid w:val="008B6305"/>
    <w:rsid w:val="008C2FA3"/>
    <w:rsid w:val="008C782D"/>
    <w:rsid w:val="008D11A9"/>
    <w:rsid w:val="008D1F44"/>
    <w:rsid w:val="008D2399"/>
    <w:rsid w:val="008D4128"/>
    <w:rsid w:val="008D69C1"/>
    <w:rsid w:val="008D7045"/>
    <w:rsid w:val="008E0D7D"/>
    <w:rsid w:val="008E1442"/>
    <w:rsid w:val="008E3C30"/>
    <w:rsid w:val="008E55F5"/>
    <w:rsid w:val="008F0818"/>
    <w:rsid w:val="008F0B45"/>
    <w:rsid w:val="008F25FE"/>
    <w:rsid w:val="008F422A"/>
    <w:rsid w:val="00904A4E"/>
    <w:rsid w:val="00913450"/>
    <w:rsid w:val="009216C0"/>
    <w:rsid w:val="00922167"/>
    <w:rsid w:val="00925346"/>
    <w:rsid w:val="00926AD9"/>
    <w:rsid w:val="00927E50"/>
    <w:rsid w:val="00932104"/>
    <w:rsid w:val="00940321"/>
    <w:rsid w:val="0094220B"/>
    <w:rsid w:val="0094393A"/>
    <w:rsid w:val="00944AAE"/>
    <w:rsid w:val="009534F3"/>
    <w:rsid w:val="009538DB"/>
    <w:rsid w:val="0095660E"/>
    <w:rsid w:val="0095675C"/>
    <w:rsid w:val="0096457B"/>
    <w:rsid w:val="00966ECB"/>
    <w:rsid w:val="0097207C"/>
    <w:rsid w:val="00987082"/>
    <w:rsid w:val="00995C5F"/>
    <w:rsid w:val="009969B9"/>
    <w:rsid w:val="009A05EB"/>
    <w:rsid w:val="009A2E72"/>
    <w:rsid w:val="009B367E"/>
    <w:rsid w:val="009B5DA0"/>
    <w:rsid w:val="009B6D22"/>
    <w:rsid w:val="009C48A2"/>
    <w:rsid w:val="009C645A"/>
    <w:rsid w:val="009C6929"/>
    <w:rsid w:val="009D2973"/>
    <w:rsid w:val="009D4981"/>
    <w:rsid w:val="009D7BE5"/>
    <w:rsid w:val="009E4904"/>
    <w:rsid w:val="009E5D00"/>
    <w:rsid w:val="009F21A6"/>
    <w:rsid w:val="009F5C18"/>
    <w:rsid w:val="00A05007"/>
    <w:rsid w:val="00A068E5"/>
    <w:rsid w:val="00A30B15"/>
    <w:rsid w:val="00A31E2E"/>
    <w:rsid w:val="00A3257C"/>
    <w:rsid w:val="00A33EF2"/>
    <w:rsid w:val="00A36F66"/>
    <w:rsid w:val="00A4008E"/>
    <w:rsid w:val="00A40A2A"/>
    <w:rsid w:val="00A528B4"/>
    <w:rsid w:val="00A53185"/>
    <w:rsid w:val="00A53C10"/>
    <w:rsid w:val="00A57F87"/>
    <w:rsid w:val="00A60F0E"/>
    <w:rsid w:val="00A64DA7"/>
    <w:rsid w:val="00A65B89"/>
    <w:rsid w:val="00A66F51"/>
    <w:rsid w:val="00A72705"/>
    <w:rsid w:val="00A7350B"/>
    <w:rsid w:val="00A7638E"/>
    <w:rsid w:val="00A76D04"/>
    <w:rsid w:val="00A800E5"/>
    <w:rsid w:val="00A80FC8"/>
    <w:rsid w:val="00A86174"/>
    <w:rsid w:val="00A87735"/>
    <w:rsid w:val="00A9576E"/>
    <w:rsid w:val="00AA39FD"/>
    <w:rsid w:val="00AA7793"/>
    <w:rsid w:val="00AB1966"/>
    <w:rsid w:val="00AB45EB"/>
    <w:rsid w:val="00AC3BA8"/>
    <w:rsid w:val="00AC640F"/>
    <w:rsid w:val="00AC736C"/>
    <w:rsid w:val="00AD5330"/>
    <w:rsid w:val="00AD594D"/>
    <w:rsid w:val="00AD6CEA"/>
    <w:rsid w:val="00AE2838"/>
    <w:rsid w:val="00AE361B"/>
    <w:rsid w:val="00AE47D2"/>
    <w:rsid w:val="00AE6E1E"/>
    <w:rsid w:val="00AF17DA"/>
    <w:rsid w:val="00AF27F2"/>
    <w:rsid w:val="00AF34D3"/>
    <w:rsid w:val="00AF36C0"/>
    <w:rsid w:val="00AF3827"/>
    <w:rsid w:val="00AF50CB"/>
    <w:rsid w:val="00AF7D46"/>
    <w:rsid w:val="00B07299"/>
    <w:rsid w:val="00B073B0"/>
    <w:rsid w:val="00B125AC"/>
    <w:rsid w:val="00B15E1B"/>
    <w:rsid w:val="00B16540"/>
    <w:rsid w:val="00B224EA"/>
    <w:rsid w:val="00B25EEB"/>
    <w:rsid w:val="00B26D77"/>
    <w:rsid w:val="00B3053B"/>
    <w:rsid w:val="00B31490"/>
    <w:rsid w:val="00B36CEC"/>
    <w:rsid w:val="00B400D5"/>
    <w:rsid w:val="00B42A55"/>
    <w:rsid w:val="00B54D63"/>
    <w:rsid w:val="00B55EE6"/>
    <w:rsid w:val="00B563AF"/>
    <w:rsid w:val="00B567AA"/>
    <w:rsid w:val="00B6140A"/>
    <w:rsid w:val="00B61E0A"/>
    <w:rsid w:val="00B64D8B"/>
    <w:rsid w:val="00B658EE"/>
    <w:rsid w:val="00B65F53"/>
    <w:rsid w:val="00B67323"/>
    <w:rsid w:val="00B7156B"/>
    <w:rsid w:val="00B849E5"/>
    <w:rsid w:val="00B91A02"/>
    <w:rsid w:val="00BA07D7"/>
    <w:rsid w:val="00BA7BAF"/>
    <w:rsid w:val="00BB794D"/>
    <w:rsid w:val="00BC1FE1"/>
    <w:rsid w:val="00BC5425"/>
    <w:rsid w:val="00BD04F0"/>
    <w:rsid w:val="00BD1AD5"/>
    <w:rsid w:val="00BD3748"/>
    <w:rsid w:val="00BD665B"/>
    <w:rsid w:val="00BF0D9B"/>
    <w:rsid w:val="00BF30BA"/>
    <w:rsid w:val="00BF34C0"/>
    <w:rsid w:val="00C03E03"/>
    <w:rsid w:val="00C048EC"/>
    <w:rsid w:val="00C0495E"/>
    <w:rsid w:val="00C0693A"/>
    <w:rsid w:val="00C07CB2"/>
    <w:rsid w:val="00C11E93"/>
    <w:rsid w:val="00C16BD4"/>
    <w:rsid w:val="00C34125"/>
    <w:rsid w:val="00C420BB"/>
    <w:rsid w:val="00C61790"/>
    <w:rsid w:val="00C6354E"/>
    <w:rsid w:val="00C66093"/>
    <w:rsid w:val="00C67DD4"/>
    <w:rsid w:val="00C74AA3"/>
    <w:rsid w:val="00C81492"/>
    <w:rsid w:val="00C81B45"/>
    <w:rsid w:val="00C850DA"/>
    <w:rsid w:val="00C87771"/>
    <w:rsid w:val="00C966A2"/>
    <w:rsid w:val="00C96E1E"/>
    <w:rsid w:val="00CA0184"/>
    <w:rsid w:val="00CA1552"/>
    <w:rsid w:val="00CA689D"/>
    <w:rsid w:val="00CA6D31"/>
    <w:rsid w:val="00CB2ED1"/>
    <w:rsid w:val="00CC33F7"/>
    <w:rsid w:val="00CD01ED"/>
    <w:rsid w:val="00CD05E5"/>
    <w:rsid w:val="00CD25E7"/>
    <w:rsid w:val="00CD5183"/>
    <w:rsid w:val="00CE0EE2"/>
    <w:rsid w:val="00CE7321"/>
    <w:rsid w:val="00CE7A28"/>
    <w:rsid w:val="00CF03A9"/>
    <w:rsid w:val="00CF3202"/>
    <w:rsid w:val="00D0131A"/>
    <w:rsid w:val="00D04B71"/>
    <w:rsid w:val="00D04C05"/>
    <w:rsid w:val="00D171A6"/>
    <w:rsid w:val="00D20699"/>
    <w:rsid w:val="00D2191B"/>
    <w:rsid w:val="00D25933"/>
    <w:rsid w:val="00D25F93"/>
    <w:rsid w:val="00D26CE5"/>
    <w:rsid w:val="00D3141B"/>
    <w:rsid w:val="00D327B5"/>
    <w:rsid w:val="00D339B1"/>
    <w:rsid w:val="00D41D3D"/>
    <w:rsid w:val="00D44683"/>
    <w:rsid w:val="00D44DDF"/>
    <w:rsid w:val="00D52654"/>
    <w:rsid w:val="00D569AF"/>
    <w:rsid w:val="00D67BB1"/>
    <w:rsid w:val="00D701D0"/>
    <w:rsid w:val="00D716D3"/>
    <w:rsid w:val="00D73434"/>
    <w:rsid w:val="00D74B13"/>
    <w:rsid w:val="00D824E4"/>
    <w:rsid w:val="00D91014"/>
    <w:rsid w:val="00DA5829"/>
    <w:rsid w:val="00DA69A1"/>
    <w:rsid w:val="00DA7ED9"/>
    <w:rsid w:val="00DC42FC"/>
    <w:rsid w:val="00DC4BD6"/>
    <w:rsid w:val="00DC5A9B"/>
    <w:rsid w:val="00DC7492"/>
    <w:rsid w:val="00DD0947"/>
    <w:rsid w:val="00DD233F"/>
    <w:rsid w:val="00DE0951"/>
    <w:rsid w:val="00DE1848"/>
    <w:rsid w:val="00DE3992"/>
    <w:rsid w:val="00DE41AD"/>
    <w:rsid w:val="00DE45F3"/>
    <w:rsid w:val="00DE58B2"/>
    <w:rsid w:val="00DF536D"/>
    <w:rsid w:val="00E021DB"/>
    <w:rsid w:val="00E029B9"/>
    <w:rsid w:val="00E05231"/>
    <w:rsid w:val="00E055AC"/>
    <w:rsid w:val="00E073BA"/>
    <w:rsid w:val="00E07CC7"/>
    <w:rsid w:val="00E1397D"/>
    <w:rsid w:val="00E15B27"/>
    <w:rsid w:val="00E2624D"/>
    <w:rsid w:val="00E267EE"/>
    <w:rsid w:val="00E330C1"/>
    <w:rsid w:val="00E33319"/>
    <w:rsid w:val="00E333D8"/>
    <w:rsid w:val="00E359CA"/>
    <w:rsid w:val="00E45184"/>
    <w:rsid w:val="00E4798B"/>
    <w:rsid w:val="00E5532C"/>
    <w:rsid w:val="00E56579"/>
    <w:rsid w:val="00E65A14"/>
    <w:rsid w:val="00E718FC"/>
    <w:rsid w:val="00E72311"/>
    <w:rsid w:val="00E7346B"/>
    <w:rsid w:val="00E7360D"/>
    <w:rsid w:val="00E73C84"/>
    <w:rsid w:val="00E77C3B"/>
    <w:rsid w:val="00E77D27"/>
    <w:rsid w:val="00E814EB"/>
    <w:rsid w:val="00E83B31"/>
    <w:rsid w:val="00E85280"/>
    <w:rsid w:val="00E91377"/>
    <w:rsid w:val="00EA07AF"/>
    <w:rsid w:val="00EA1216"/>
    <w:rsid w:val="00EA2672"/>
    <w:rsid w:val="00EA798E"/>
    <w:rsid w:val="00EB32A3"/>
    <w:rsid w:val="00EB5B50"/>
    <w:rsid w:val="00EC1744"/>
    <w:rsid w:val="00ED4C20"/>
    <w:rsid w:val="00ED6693"/>
    <w:rsid w:val="00ED7CFF"/>
    <w:rsid w:val="00EF220A"/>
    <w:rsid w:val="00EF3C05"/>
    <w:rsid w:val="00EF74A1"/>
    <w:rsid w:val="00EF7FF2"/>
    <w:rsid w:val="00F01B3D"/>
    <w:rsid w:val="00F02D15"/>
    <w:rsid w:val="00F06857"/>
    <w:rsid w:val="00F22D50"/>
    <w:rsid w:val="00F25943"/>
    <w:rsid w:val="00F26C3A"/>
    <w:rsid w:val="00F30518"/>
    <w:rsid w:val="00F3249F"/>
    <w:rsid w:val="00F34BD4"/>
    <w:rsid w:val="00F44017"/>
    <w:rsid w:val="00F45A88"/>
    <w:rsid w:val="00F474E5"/>
    <w:rsid w:val="00F54B23"/>
    <w:rsid w:val="00F562A8"/>
    <w:rsid w:val="00F5656C"/>
    <w:rsid w:val="00F621EA"/>
    <w:rsid w:val="00F65EF8"/>
    <w:rsid w:val="00F7395A"/>
    <w:rsid w:val="00F73C63"/>
    <w:rsid w:val="00F74AAD"/>
    <w:rsid w:val="00F80CBA"/>
    <w:rsid w:val="00F81B58"/>
    <w:rsid w:val="00F8364C"/>
    <w:rsid w:val="00F83EB9"/>
    <w:rsid w:val="00F86DC6"/>
    <w:rsid w:val="00F91E0D"/>
    <w:rsid w:val="00F935F2"/>
    <w:rsid w:val="00F963E8"/>
    <w:rsid w:val="00FA5AF2"/>
    <w:rsid w:val="00FA5DD5"/>
    <w:rsid w:val="00FB1568"/>
    <w:rsid w:val="00FB24F4"/>
    <w:rsid w:val="00FB66B9"/>
    <w:rsid w:val="00FB7B74"/>
    <w:rsid w:val="00FC113C"/>
    <w:rsid w:val="00FC11E3"/>
    <w:rsid w:val="00FC2EA3"/>
    <w:rsid w:val="00FC3D52"/>
    <w:rsid w:val="00FC5B74"/>
    <w:rsid w:val="00FD2427"/>
    <w:rsid w:val="00FE1506"/>
    <w:rsid w:val="00FE3AEC"/>
    <w:rsid w:val="00FE4045"/>
    <w:rsid w:val="00FE79BF"/>
    <w:rsid w:val="00FE7F5D"/>
    <w:rsid w:val="00FF1785"/>
    <w:rsid w:val="00FF4D4F"/>
    <w:rsid w:val="00FF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2CD6"/>
  <w15:chartTrackingRefBased/>
  <w15:docId w15:val="{93B2D505-DC71-4662-9EC7-19076467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75D"/>
    <w:pPr>
      <w:tabs>
        <w:tab w:val="center" w:pos="4677"/>
        <w:tab w:val="right" w:pos="9355"/>
      </w:tabs>
    </w:pPr>
  </w:style>
  <w:style w:type="character" w:customStyle="1" w:styleId="a4">
    <w:name w:val="Верхний колонтитул Знак"/>
    <w:basedOn w:val="a0"/>
    <w:link w:val="a3"/>
    <w:uiPriority w:val="99"/>
    <w:rsid w:val="001B475D"/>
    <w:rPr>
      <w:rFonts w:ascii="Times New Roman" w:eastAsia="Times New Roman" w:hAnsi="Times New Roman" w:cs="Times New Roman"/>
      <w:sz w:val="24"/>
      <w:szCs w:val="24"/>
      <w:lang w:eastAsia="ru-RU"/>
    </w:rPr>
  </w:style>
  <w:style w:type="character" w:styleId="a5">
    <w:name w:val="page number"/>
    <w:basedOn w:val="a0"/>
    <w:rsid w:val="001B475D"/>
  </w:style>
  <w:style w:type="paragraph" w:styleId="a6">
    <w:name w:val="No Spacing"/>
    <w:basedOn w:val="a"/>
    <w:link w:val="a7"/>
    <w:qFormat/>
    <w:rsid w:val="001B475D"/>
    <w:rPr>
      <w:rFonts w:eastAsia="Constantia"/>
      <w:sz w:val="28"/>
      <w:szCs w:val="28"/>
      <w:lang w:val="en-US" w:eastAsia="en-US" w:bidi="en-US"/>
    </w:rPr>
  </w:style>
  <w:style w:type="character" w:customStyle="1" w:styleId="a7">
    <w:name w:val="Без интервала Знак"/>
    <w:link w:val="a6"/>
    <w:rsid w:val="001B475D"/>
    <w:rPr>
      <w:rFonts w:ascii="Times New Roman" w:eastAsia="Constantia" w:hAnsi="Times New Roman" w:cs="Times New Roman"/>
      <w:sz w:val="28"/>
      <w:szCs w:val="28"/>
      <w:lang w:val="en-US" w:bidi="en-US"/>
    </w:rPr>
  </w:style>
  <w:style w:type="paragraph" w:styleId="a8">
    <w:name w:val="List Paragraph"/>
    <w:basedOn w:val="a"/>
    <w:uiPriority w:val="34"/>
    <w:qFormat/>
    <w:rsid w:val="00EF7FF2"/>
    <w:pPr>
      <w:ind w:left="720"/>
      <w:contextualSpacing/>
    </w:pPr>
  </w:style>
  <w:style w:type="paragraph" w:styleId="a9">
    <w:name w:val="Balloon Text"/>
    <w:basedOn w:val="a"/>
    <w:link w:val="aa"/>
    <w:uiPriority w:val="99"/>
    <w:semiHidden/>
    <w:unhideWhenUsed/>
    <w:rsid w:val="00B42A55"/>
    <w:rPr>
      <w:rFonts w:ascii="Segoe UI" w:hAnsi="Segoe UI" w:cs="Segoe UI"/>
      <w:sz w:val="18"/>
      <w:szCs w:val="18"/>
    </w:rPr>
  </w:style>
  <w:style w:type="character" w:customStyle="1" w:styleId="aa">
    <w:name w:val="Текст выноски Знак"/>
    <w:basedOn w:val="a0"/>
    <w:link w:val="a9"/>
    <w:uiPriority w:val="99"/>
    <w:semiHidden/>
    <w:rsid w:val="00B42A55"/>
    <w:rPr>
      <w:rFonts w:ascii="Segoe UI" w:eastAsia="Times New Roman" w:hAnsi="Segoe UI" w:cs="Segoe UI"/>
      <w:sz w:val="18"/>
      <w:szCs w:val="18"/>
      <w:lang w:eastAsia="ru-RU"/>
    </w:rPr>
  </w:style>
  <w:style w:type="paragraph" w:styleId="ab">
    <w:name w:val="footer"/>
    <w:basedOn w:val="a"/>
    <w:link w:val="ac"/>
    <w:uiPriority w:val="99"/>
    <w:unhideWhenUsed/>
    <w:rsid w:val="005D69C1"/>
    <w:pPr>
      <w:tabs>
        <w:tab w:val="center" w:pos="4677"/>
        <w:tab w:val="right" w:pos="9355"/>
      </w:tabs>
    </w:pPr>
  </w:style>
  <w:style w:type="character" w:customStyle="1" w:styleId="ac">
    <w:name w:val="Нижний колонтитул Знак"/>
    <w:basedOn w:val="a0"/>
    <w:link w:val="ab"/>
    <w:uiPriority w:val="99"/>
    <w:rsid w:val="005D69C1"/>
    <w:rPr>
      <w:rFonts w:ascii="Times New Roman" w:eastAsia="Times New Roman" w:hAnsi="Times New Roman" w:cs="Times New Roman"/>
      <w:sz w:val="24"/>
      <w:szCs w:val="24"/>
      <w:lang w:eastAsia="ru-RU"/>
    </w:rPr>
  </w:style>
  <w:style w:type="table" w:styleId="ad">
    <w:name w:val="Table Grid"/>
    <w:basedOn w:val="a1"/>
    <w:uiPriority w:val="39"/>
    <w:rsid w:val="0097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740CBF"/>
    <w:pPr>
      <w:widowControl w:val="0"/>
      <w:autoSpaceDE w:val="0"/>
      <w:autoSpaceDN w:val="0"/>
      <w:spacing w:after="0" w:line="240" w:lineRule="auto"/>
    </w:pPr>
    <w:rPr>
      <w:rFonts w:ascii="Calibri" w:eastAsia="Times New Roman" w:hAnsi="Calibri" w:cs="Calibri"/>
      <w:szCs w:val="20"/>
      <w:lang w:eastAsia="ru-RU"/>
    </w:rPr>
  </w:style>
  <w:style w:type="character" w:styleId="ae">
    <w:name w:val="Emphasis"/>
    <w:basedOn w:val="a0"/>
    <w:qFormat/>
    <w:rsid w:val="00740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0924">
      <w:bodyDiv w:val="1"/>
      <w:marLeft w:val="0"/>
      <w:marRight w:val="0"/>
      <w:marTop w:val="0"/>
      <w:marBottom w:val="0"/>
      <w:divBdr>
        <w:top w:val="none" w:sz="0" w:space="0" w:color="auto"/>
        <w:left w:val="none" w:sz="0" w:space="0" w:color="auto"/>
        <w:bottom w:val="none" w:sz="0" w:space="0" w:color="auto"/>
        <w:right w:val="none" w:sz="0" w:space="0" w:color="auto"/>
      </w:divBdr>
    </w:div>
    <w:div w:id="16536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DB7D700AB9F2DFEF2945FE193B9876374FA32738D87D00701A3CD04CED3FC88AE747B4CX9RB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5CAAC6275C5E9A659E101D0D400545B863B774D4F29F28C35F404FFD3E721EC393771D4F54A651BA1A066BE310BCA1493F002A4F08649BABD6C037Bj5hEL" TargetMode="External"/><Relationship Id="rId4" Type="http://schemas.openxmlformats.org/officeDocument/2006/relationships/settings" Target="settings.xml"/><Relationship Id="rId9" Type="http://schemas.openxmlformats.org/officeDocument/2006/relationships/hyperlink" Target="consultantplus://offline/ref=342289DA5F108D21E3D81C84E03BF6D2ECA6AE9776FCDEB5CB4A7651B68CE4DA4A54E7E12547AD02D6DECE10321CD7B4D42228C5B2EE2755Q5x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D005-F7D5-49A7-9052-43977426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4795</TotalTime>
  <Pages>8</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Толмачева</dc:creator>
  <cp:keywords/>
  <dc:description/>
  <cp:lastModifiedBy>Финансовое управлени</cp:lastModifiedBy>
  <cp:revision>467</cp:revision>
  <cp:lastPrinted>2023-06-05T11:32:00Z</cp:lastPrinted>
  <dcterms:created xsi:type="dcterms:W3CDTF">2019-12-27T09:33:00Z</dcterms:created>
  <dcterms:modified xsi:type="dcterms:W3CDTF">2023-06-06T08:43:00Z</dcterms:modified>
</cp:coreProperties>
</file>