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8" w:rsidRPr="00523878" w:rsidRDefault="00523878" w:rsidP="0052387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8"/>
          <w:lang w:eastAsia="ar-SA"/>
        </w:rPr>
      </w:pP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 w:val="28"/>
          <w:szCs w:val="28"/>
          <w:lang w:eastAsia="ar-SA"/>
        </w:rPr>
        <w:t>УТВЕРЖДАЮ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Cs w:val="28"/>
          <w:lang w:eastAsia="ar-SA"/>
        </w:rPr>
        <w:t>__________________________________________________________________________________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 w:val="20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 w:val="20"/>
          <w:szCs w:val="28"/>
          <w:lang w:eastAsia="ar-SA"/>
        </w:rPr>
        <w:t>(должность руководителя юридического лица/ Ф.И.О. индивидуального предпринимателя)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 w:val="20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 w:val="28"/>
          <w:szCs w:val="28"/>
          <w:lang w:eastAsia="ar-SA"/>
        </w:rPr>
        <w:t>______________    ________________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 w:val="20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 w:val="20"/>
          <w:szCs w:val="28"/>
          <w:lang w:eastAsia="ar-SA"/>
        </w:rPr>
        <w:t xml:space="preserve">           (подпись)                    (расшифровка подписи)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sz w:val="8"/>
          <w:szCs w:val="28"/>
          <w:lang w:eastAsia="ar-SA"/>
        </w:rPr>
      </w:pPr>
    </w:p>
    <w:p w:rsidR="00523878" w:rsidRPr="00523878" w:rsidRDefault="00523878" w:rsidP="00523878">
      <w:pPr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0"/>
          <w:szCs w:val="28"/>
          <w:lang w:eastAsia="ar-SA"/>
        </w:rPr>
      </w:pPr>
      <w:r w:rsidRPr="00523878">
        <w:rPr>
          <w:rFonts w:ascii="Times New Roman" w:eastAsia="Arial" w:hAnsi="Times New Roman" w:cs="Times New Roman"/>
          <w:sz w:val="20"/>
          <w:szCs w:val="28"/>
          <w:lang w:eastAsia="ar-SA"/>
        </w:rPr>
        <w:t xml:space="preserve">                                МП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3878" w:rsidRPr="00523878" w:rsidRDefault="00523878" w:rsidP="00523878">
      <w:pPr>
        <w:suppressAutoHyphens/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3878" w:rsidRPr="00523878" w:rsidRDefault="00523878" w:rsidP="005238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P384"/>
      <w:bookmarkEnd w:id="0"/>
      <w:r w:rsidRPr="00523878">
        <w:rPr>
          <w:rFonts w:ascii="Times New Roman" w:eastAsia="Arial" w:hAnsi="Times New Roman" w:cs="Times New Roman"/>
          <w:sz w:val="28"/>
          <w:szCs w:val="28"/>
          <w:lang w:eastAsia="ar-SA"/>
        </w:rPr>
        <w:t>БИЗНЕС-ПЛАН</w:t>
      </w:r>
    </w:p>
    <w:p w:rsidR="00523878" w:rsidRPr="00523878" w:rsidRDefault="00523878" w:rsidP="005238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23878" w:rsidRPr="00523878" w:rsidRDefault="00523878" w:rsidP="00523878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(технико-экономическое обоснование) проекта, 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</w:p>
    <w:p w:rsidR="00523878" w:rsidRPr="00523878" w:rsidRDefault="00523878" w:rsidP="00523878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3878" w:rsidRPr="00523878" w:rsidRDefault="00523878" w:rsidP="005238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523878" w:rsidRPr="00523878" w:rsidRDefault="00523878" w:rsidP="0052387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523878">
        <w:rPr>
          <w:rFonts w:ascii="Times New Roman" w:eastAsia="Times New Roman" w:hAnsi="Times New Roman" w:cs="Times New Roman"/>
          <w:lang w:eastAsia="ar-SA"/>
        </w:rPr>
        <w:t>(наименование проекта, наименование юридического лица</w:t>
      </w:r>
      <w:proofErr w:type="gramEnd"/>
    </w:p>
    <w:p w:rsidR="00523878" w:rsidRPr="00523878" w:rsidRDefault="00523878" w:rsidP="005238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23878">
        <w:rPr>
          <w:rFonts w:ascii="Times New Roman" w:eastAsia="Arial" w:hAnsi="Times New Roman" w:cs="Times New Roman"/>
          <w:lang w:eastAsia="ar-SA"/>
        </w:rPr>
        <w:t>(Ф.И.О. индивидуального предпринимателя))</w:t>
      </w:r>
      <w:proofErr w:type="gramEnd"/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бизнес-плана (технико-экономического обоснования) прое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реализуемого на территории Ставропольского края и направленного на создание и (или) развитие либо модернизацию производства товаров (работ, услуг)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описание проекта;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общее описание субъекта малого и среднего предпринимательства;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оказываемых услуг;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 маркетинга;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производственный план;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календарный план;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финансовый план;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описание проекта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сущность, место и срок реализации проекта, опред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ляемый из расчета: срок экономической и бюджетной окупаемости проекта плюс 6 месяцев. Общая стоимость проекта (с указанием размера средств субъекта малого и среднего предпринимательства, направленных на реализ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проекта).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 по проекту. Организационно-технические мероприятия, необходимые для реализации проекта. Социальная направле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проекта (его значимость для Ставропольского края, района, населенн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 и т.д.).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реализации проекта (организация дополнител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рабочих мест, снижение издержек при оказании услуг и т.п.) с указанием количества создаваемых дополнительных рабочих мест (перечислить дол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с указанием заработной платы по категориям работников). 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Общее описание субъекта малого и среднего предпринимательства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экономической деятельности, дата регистрации субъекта малого и среднего предпринимательства, наличие помещений, находящихся в собс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венности или аренде (субаренде), с указанием площади, срока действия дог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аренды (субаренды) и т.д.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у субъекта малого и среднего предприним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 настоящее время (перечислить должности, на основании штатного расписания с указанием заработной платы по категориям работников и сре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немесячной заработной платы работников).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субъекта малого и среднего предприним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за 2 года, предшествующие реализации проекта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за весь период осуществления деятельности (в случае, если субъект предпринимательства зарегистрирован менее 2 лет назад)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235"/>
        </w:trPr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271"/>
        </w:trPr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604"/>
        </w:trPr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346"/>
        </w:trPr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налогов 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1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сумма налогов нарастающим итогом, указанных по строке «5».</w:t>
      </w:r>
    </w:p>
    <w:p w:rsidR="006B3381" w:rsidRPr="00523878" w:rsidRDefault="006B3381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Описание оказываемых услуг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краткое описание оказываемых услуг, предлагаемых 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проектом. Их отличительные особенности и степень готовности. Отзывы экспертов или потребителей о качестве оказываемых услуг при 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таковых.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План маркетинга, включающий анализ рисков, связанных с реализ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проекта, и механизмов их снижения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потенциальных потребителей товаров, работ и услуг, порядок осуществления и географические пределы (край, район, населенный пункт и т.д.), конкурентные преимущества и недостатки оказываемых услуг, уровень спроса (в том числе прогнозируемый), планируемый способ стимулирования сбыта услуг.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 возникающее под влиянием неопределенности (фина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совые, экономические, организационные, правовые и др.).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Производственный план</w:t>
      </w:r>
    </w:p>
    <w:p w:rsidR="00523878" w:rsidRPr="00523878" w:rsidRDefault="00523878" w:rsidP="00523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прямых издержках при реализации проекта (планиру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объем предоставляемых услуг).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издержки (накладные расходы), которые не связаны непосре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с объемом оказываемых услуг, планируемая численность сотрудн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в рамках реализуемого проекта.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Календарный план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этапов реализации проекта и потребность в фина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ресурсах для их реализации (на оплату аренды нежилых помещений, коммунальных, рекламно-информационных услуг, услуг типографии, прио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товаров и оборудование, в том числе монтаж оборудования (за и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транспортных средств, оборудования предназначенного для 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товой и розничной торговли), относящегося ко второй и выше амортизац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группам Классификации основных средств, включаемых в амортиз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группы, утвержденной постановлением Правительства</w:t>
      </w:r>
      <w:proofErr w:type="gramEnd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 января 2002 г. № 1, в том числе электронно-вычислительной техники, оргтехники, серверного оборудования, программных продуктов). </w:t>
      </w:r>
      <w:proofErr w:type="gramEnd"/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указать срок окупаемости проекта.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заполнить: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708"/>
        <w:gridCol w:w="3480"/>
        <w:gridCol w:w="1680"/>
        <w:gridCol w:w="1701"/>
        <w:gridCol w:w="1680"/>
      </w:tblGrid>
      <w:tr w:rsidR="00523878" w:rsidRPr="00523878" w:rsidTr="007B2935">
        <w:tc>
          <w:tcPr>
            <w:tcW w:w="708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этапа 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70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этапа</w:t>
            </w:r>
          </w:p>
        </w:tc>
      </w:tr>
      <w:tr w:rsidR="00523878" w:rsidRPr="00523878" w:rsidTr="007B2935">
        <w:trPr>
          <w:trHeight w:val="199"/>
        </w:trPr>
        <w:tc>
          <w:tcPr>
            <w:tcW w:w="708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221"/>
        </w:trPr>
        <w:tc>
          <w:tcPr>
            <w:tcW w:w="708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rPr>
          <w:trHeight w:val="115"/>
        </w:trPr>
        <w:tc>
          <w:tcPr>
            <w:tcW w:w="708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4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Финансовый план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назначение финансовых ресурсов, необходимых для реализ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проекта (общая стоимость проекта, в том числе бюджетные средства). Текущие финансовые обязательства (банковский кредит, заем физического 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цели планируется направить средства, например: 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средства планируется направить </w:t>
      </w:r>
      <w:proofErr w:type="gramStart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оплату аренды ________________________________________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покупка оборудования (устройств, инструментов, аппаратуры) 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основных средств 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 т.д.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объеме вкладываются собственные средства, например: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расходования средств: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плата__________________________________________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(выкуп, ремонт) помещения 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 _____________________________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оборотных средств ____________________________ руб.;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(указать) _________________________________________ руб.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Планируемые налоговые платежи в бюджет Ставропольского края и местный бюджет на период реализации проекта с разбивкой по видам нал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гов.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прогноз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  <w:gridCol w:w="600"/>
      </w:tblGrid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Месяц, № </w:t>
            </w:r>
            <w:proofErr w:type="spellStart"/>
            <w:proofErr w:type="gram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название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 (доходы)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ФОТ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&lt;*&gt;: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Прибыль 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(выручка – расходы)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878" w:rsidRPr="00523878" w:rsidTr="007B2935">
        <w:tc>
          <w:tcPr>
            <w:tcW w:w="629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1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налогов </w:t>
            </w:r>
          </w:p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&lt;**&gt;</w:t>
            </w: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</w:tcPr>
          <w:p w:rsidR="00523878" w:rsidRPr="00523878" w:rsidRDefault="00523878" w:rsidP="0052387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8"/>
      <w:bookmarkEnd w:id="1"/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если несколько видов налогов, то заполняется с разбивкой по видам налогов;</w:t>
      </w:r>
    </w:p>
    <w:p w:rsidR="00523878" w:rsidRPr="00523878" w:rsidRDefault="00523878" w:rsidP="00523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7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сумма налогов нарастающим итогом, указанных по строке «5».».</w:t>
      </w:r>
    </w:p>
    <w:p w:rsidR="00523878" w:rsidRPr="00523878" w:rsidRDefault="00523878" w:rsidP="00523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78" w:rsidRPr="00523878" w:rsidRDefault="00523878" w:rsidP="00523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3878" w:rsidRPr="00523878" w:rsidSect="00523878">
      <w:headerReference w:type="default" r:id="rId6"/>
      <w:pgSz w:w="11906" w:h="16838"/>
      <w:pgMar w:top="1135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F1" w:rsidRDefault="009423F1" w:rsidP="00523878">
      <w:pPr>
        <w:spacing w:after="0" w:line="240" w:lineRule="auto"/>
      </w:pPr>
      <w:r>
        <w:separator/>
      </w:r>
    </w:p>
  </w:endnote>
  <w:endnote w:type="continuationSeparator" w:id="0">
    <w:p w:rsidR="009423F1" w:rsidRDefault="009423F1" w:rsidP="0052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F1" w:rsidRDefault="009423F1" w:rsidP="00523878">
      <w:pPr>
        <w:spacing w:after="0" w:line="240" w:lineRule="auto"/>
      </w:pPr>
      <w:r>
        <w:separator/>
      </w:r>
    </w:p>
  </w:footnote>
  <w:footnote w:type="continuationSeparator" w:id="0">
    <w:p w:rsidR="009423F1" w:rsidRDefault="009423F1" w:rsidP="0052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9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3878" w:rsidRDefault="004C083E">
        <w:pPr>
          <w:pStyle w:val="a3"/>
          <w:jc w:val="right"/>
        </w:pPr>
        <w:r w:rsidRPr="00523878">
          <w:rPr>
            <w:rFonts w:ascii="Times New Roman" w:hAnsi="Times New Roman" w:cs="Times New Roman"/>
            <w:sz w:val="28"/>
          </w:rPr>
          <w:fldChar w:fldCharType="begin"/>
        </w:r>
        <w:r w:rsidR="00523878" w:rsidRPr="0052387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523878">
          <w:rPr>
            <w:rFonts w:ascii="Times New Roman" w:hAnsi="Times New Roman" w:cs="Times New Roman"/>
            <w:sz w:val="28"/>
          </w:rPr>
          <w:fldChar w:fldCharType="separate"/>
        </w:r>
        <w:r w:rsidR="00B76F9D">
          <w:rPr>
            <w:rFonts w:ascii="Times New Roman" w:hAnsi="Times New Roman" w:cs="Times New Roman"/>
            <w:noProof/>
            <w:sz w:val="28"/>
          </w:rPr>
          <w:t>2</w:t>
        </w:r>
        <w:r w:rsidRPr="005238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23878" w:rsidRDefault="005238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878"/>
    <w:rsid w:val="002C1115"/>
    <w:rsid w:val="004C083E"/>
    <w:rsid w:val="00523878"/>
    <w:rsid w:val="006B3381"/>
    <w:rsid w:val="006E1E6D"/>
    <w:rsid w:val="00732779"/>
    <w:rsid w:val="00800715"/>
    <w:rsid w:val="00920421"/>
    <w:rsid w:val="009423F1"/>
    <w:rsid w:val="00AF03D6"/>
    <w:rsid w:val="00B76F9D"/>
    <w:rsid w:val="00BC05BB"/>
    <w:rsid w:val="00BD7B3C"/>
    <w:rsid w:val="00CB3A9C"/>
    <w:rsid w:val="00F6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878"/>
  </w:style>
  <w:style w:type="paragraph" w:styleId="a5">
    <w:name w:val="footer"/>
    <w:basedOn w:val="a"/>
    <w:link w:val="a6"/>
    <w:uiPriority w:val="99"/>
    <w:semiHidden/>
    <w:unhideWhenUsed/>
    <w:rsid w:val="0052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3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v.mihajlenko</cp:lastModifiedBy>
  <cp:revision>2</cp:revision>
  <cp:lastPrinted>2022-05-05T12:43:00Z</cp:lastPrinted>
  <dcterms:created xsi:type="dcterms:W3CDTF">2023-03-21T14:37:00Z</dcterms:created>
  <dcterms:modified xsi:type="dcterms:W3CDTF">2023-03-21T14:37:00Z</dcterms:modified>
</cp:coreProperties>
</file>