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C54AC7" w:rsidP="00A52127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A52127">
              <w:rPr>
                <w:szCs w:val="28"/>
              </w:rPr>
              <w:t>8 февраля</w:t>
            </w:r>
            <w:r w:rsidRPr="0040411D">
              <w:rPr>
                <w:szCs w:val="28"/>
              </w:rPr>
              <w:t xml:space="preserve"> 202</w:t>
            </w:r>
            <w:r w:rsidR="005716A5">
              <w:rPr>
                <w:szCs w:val="28"/>
              </w:rPr>
              <w:t>4</w:t>
            </w:r>
            <w:r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A521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5716A5">
              <w:rPr>
                <w:szCs w:val="28"/>
              </w:rPr>
              <w:t>3</w:t>
            </w:r>
            <w:r w:rsidR="00A52127">
              <w:rPr>
                <w:szCs w:val="28"/>
              </w:rPr>
              <w:t>5</w:t>
            </w:r>
            <w:r w:rsidR="005716A5">
              <w:rPr>
                <w:szCs w:val="28"/>
              </w:rPr>
              <w:t>/</w:t>
            </w:r>
            <w:r w:rsidR="00A52127">
              <w:rPr>
                <w:szCs w:val="28"/>
              </w:rPr>
              <w:t>207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Default="00FD0EC7" w:rsidP="00FD0EC7">
      <w:pPr>
        <w:spacing w:line="240" w:lineRule="exact"/>
        <w:jc w:val="center"/>
        <w:rPr>
          <w:bCs/>
        </w:rPr>
      </w:pPr>
      <w:r w:rsidRPr="00C51502">
        <w:rPr>
          <w:bCs/>
          <w:szCs w:val="28"/>
        </w:rPr>
        <w:t>О назначении член</w:t>
      </w:r>
      <w:r w:rsidR="000B1EBC">
        <w:rPr>
          <w:bCs/>
          <w:szCs w:val="28"/>
        </w:rPr>
        <w:t>а</w:t>
      </w:r>
      <w:r w:rsidRPr="00C51502">
        <w:rPr>
          <w:bCs/>
          <w:szCs w:val="28"/>
        </w:rPr>
        <w:t xml:space="preserve"> участков</w:t>
      </w:r>
      <w:r w:rsidR="000B1EBC">
        <w:rPr>
          <w:bCs/>
          <w:szCs w:val="28"/>
        </w:rPr>
        <w:t>ой</w:t>
      </w:r>
      <w:r w:rsidRPr="00C51502">
        <w:rPr>
          <w:bCs/>
          <w:szCs w:val="28"/>
        </w:rPr>
        <w:t xml:space="preserve"> </w:t>
      </w:r>
      <w:r w:rsidR="00510CBF" w:rsidRPr="00C51502">
        <w:rPr>
          <w:bCs/>
          <w:szCs w:val="28"/>
        </w:rPr>
        <w:t>избирательн</w:t>
      </w:r>
      <w:r w:rsidR="000B1EBC">
        <w:rPr>
          <w:bCs/>
          <w:szCs w:val="28"/>
        </w:rPr>
        <w:t>ой</w:t>
      </w:r>
      <w:r w:rsidR="00510CBF">
        <w:rPr>
          <w:bCs/>
          <w:szCs w:val="28"/>
        </w:rPr>
        <w:t xml:space="preserve"> </w:t>
      </w:r>
      <w:r w:rsidR="00510CBF" w:rsidRPr="00C51502">
        <w:rPr>
          <w:bCs/>
          <w:szCs w:val="28"/>
        </w:rPr>
        <w:t>комисси</w:t>
      </w:r>
      <w:r w:rsidR="000B1EBC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="00C54AC7">
        <w:rPr>
          <w:bCs/>
        </w:rPr>
        <w:t>с правом решающего голоса</w:t>
      </w:r>
    </w:p>
    <w:p w:rsidR="00C54AC7" w:rsidRDefault="00C54AC7" w:rsidP="00C54AC7">
      <w:pPr>
        <w:ind w:firstLine="567"/>
        <w:jc w:val="both"/>
        <w:rPr>
          <w:b/>
          <w:bCs/>
        </w:rPr>
      </w:pPr>
    </w:p>
    <w:p w:rsidR="00FD0EC7" w:rsidRDefault="00FD0EC7" w:rsidP="00FD0EC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1502">
        <w:rPr>
          <w:rFonts w:ascii="Times New Roman" w:hAnsi="Times New Roman" w:cs="Times New Roman"/>
          <w:bCs/>
          <w:sz w:val="28"/>
          <w:szCs w:val="28"/>
        </w:rPr>
        <w:t xml:space="preserve">В связи с досрочным освобождением </w:t>
      </w:r>
      <w:r w:rsidRPr="00C51502">
        <w:rPr>
          <w:rFonts w:ascii="Times New Roman" w:hAnsi="Times New Roman" w:cs="Times New Roman"/>
          <w:sz w:val="28"/>
          <w:szCs w:val="28"/>
        </w:rPr>
        <w:t>от выполнения обязанностей член</w:t>
      </w:r>
      <w:r w:rsidR="00A52127">
        <w:rPr>
          <w:rFonts w:ascii="Times New Roman" w:hAnsi="Times New Roman" w:cs="Times New Roman"/>
          <w:sz w:val="28"/>
          <w:szCs w:val="28"/>
        </w:rPr>
        <w:t>ов</w:t>
      </w:r>
      <w:r w:rsidR="000B1EBC"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>участков</w:t>
      </w:r>
      <w:r w:rsidR="00A52127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2127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2127">
        <w:rPr>
          <w:rFonts w:ascii="Times New Roman" w:hAnsi="Times New Roman" w:cs="Times New Roman"/>
          <w:sz w:val="28"/>
          <w:szCs w:val="28"/>
        </w:rPr>
        <w:t>й</w:t>
      </w:r>
      <w:r w:rsidRPr="00C515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2127">
        <w:rPr>
          <w:rFonts w:ascii="Times New Roman" w:hAnsi="Times New Roman" w:cs="Times New Roman"/>
          <w:sz w:val="28"/>
          <w:szCs w:val="28"/>
        </w:rPr>
        <w:t>ых</w:t>
      </w:r>
      <w:r w:rsidRPr="00C5150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52127">
        <w:rPr>
          <w:rFonts w:ascii="Times New Roman" w:hAnsi="Times New Roman" w:cs="Times New Roman"/>
          <w:sz w:val="28"/>
          <w:szCs w:val="28"/>
        </w:rPr>
        <w:t>ов</w:t>
      </w:r>
      <w:r w:rsidRPr="00C51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5150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Георгиевского района от </w:t>
      </w:r>
      <w:r w:rsidR="00A52127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716A5">
        <w:rPr>
          <w:rFonts w:ascii="Times New Roman" w:hAnsi="Times New Roman" w:cs="Times New Roman"/>
          <w:bCs/>
          <w:sz w:val="28"/>
          <w:szCs w:val="28"/>
        </w:rPr>
        <w:t>0</w:t>
      </w:r>
      <w:r w:rsidR="00A5212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.202</w:t>
      </w:r>
      <w:r w:rsidR="005716A5">
        <w:rPr>
          <w:rFonts w:ascii="Times New Roman" w:hAnsi="Times New Roman" w:cs="Times New Roman"/>
          <w:bCs/>
          <w:sz w:val="28"/>
          <w:szCs w:val="28"/>
        </w:rPr>
        <w:t>4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0B1EBC">
        <w:rPr>
          <w:rFonts w:ascii="Times New Roman" w:hAnsi="Times New Roman" w:cs="Times New Roman"/>
          <w:bCs/>
          <w:sz w:val="28"/>
          <w:szCs w:val="28"/>
        </w:rPr>
        <w:t>3</w:t>
      </w:r>
      <w:r w:rsidR="00A52127">
        <w:rPr>
          <w:rFonts w:ascii="Times New Roman" w:hAnsi="Times New Roman" w:cs="Times New Roman"/>
          <w:bCs/>
          <w:sz w:val="28"/>
          <w:szCs w:val="28"/>
        </w:rPr>
        <w:t>5</w:t>
      </w:r>
      <w:r w:rsidR="000B1EBC">
        <w:rPr>
          <w:rFonts w:ascii="Times New Roman" w:hAnsi="Times New Roman" w:cs="Times New Roman"/>
          <w:bCs/>
          <w:sz w:val="28"/>
          <w:szCs w:val="28"/>
        </w:rPr>
        <w:t>/</w:t>
      </w:r>
      <w:r w:rsidR="00A52127">
        <w:rPr>
          <w:rFonts w:ascii="Times New Roman" w:hAnsi="Times New Roman" w:cs="Times New Roman"/>
          <w:bCs/>
          <w:sz w:val="28"/>
          <w:szCs w:val="28"/>
        </w:rPr>
        <w:t>207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 «Об исключении из состав</w:t>
      </w:r>
      <w:r w:rsidR="00A52127">
        <w:rPr>
          <w:rFonts w:ascii="Times New Roman" w:hAnsi="Times New Roman" w:cs="Times New Roman"/>
          <w:bCs/>
          <w:sz w:val="28"/>
          <w:szCs w:val="28"/>
        </w:rPr>
        <w:t>ов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 w:rsidR="00A52127">
        <w:rPr>
          <w:rFonts w:ascii="Times New Roman" w:hAnsi="Times New Roman" w:cs="Times New Roman"/>
          <w:bCs/>
          <w:sz w:val="28"/>
          <w:szCs w:val="28"/>
        </w:rPr>
        <w:t>ых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избирательн</w:t>
      </w:r>
      <w:r w:rsidR="00A52127">
        <w:rPr>
          <w:rFonts w:ascii="Times New Roman" w:hAnsi="Times New Roman" w:cs="Times New Roman"/>
          <w:bCs/>
          <w:sz w:val="28"/>
          <w:szCs w:val="28"/>
        </w:rPr>
        <w:t>ых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A52127">
        <w:rPr>
          <w:rFonts w:ascii="Times New Roman" w:hAnsi="Times New Roman" w:cs="Times New Roman"/>
          <w:bCs/>
          <w:sz w:val="28"/>
          <w:szCs w:val="28"/>
        </w:rPr>
        <w:t>й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член</w:t>
      </w:r>
      <w:r w:rsidR="00A52127">
        <w:rPr>
          <w:rFonts w:ascii="Times New Roman" w:hAnsi="Times New Roman" w:cs="Times New Roman"/>
          <w:bCs/>
          <w:sz w:val="28"/>
          <w:szCs w:val="28"/>
        </w:rPr>
        <w:t>ов</w:t>
      </w:r>
      <w:r w:rsidRPr="00C51502">
        <w:rPr>
          <w:rFonts w:ascii="Times New Roman" w:hAnsi="Times New Roman" w:cs="Times New Roman"/>
          <w:bCs/>
          <w:sz w:val="28"/>
          <w:szCs w:val="28"/>
        </w:rPr>
        <w:t xml:space="preserve"> комиссии с правом решающего голоса», </w:t>
      </w:r>
      <w:r w:rsidRPr="00C51502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502">
        <w:rPr>
          <w:rFonts w:ascii="Times New Roman" w:hAnsi="Times New Roman" w:cs="Times New Roman"/>
          <w:sz w:val="28"/>
          <w:szCs w:val="28"/>
        </w:rPr>
        <w:t xml:space="preserve">№ 152/1137-6, руководствуясь постановлением территориальной избирательной комиссии Георгиевского района от </w:t>
      </w:r>
      <w:r>
        <w:rPr>
          <w:rFonts w:ascii="Times New Roman" w:hAnsi="Times New Roman" w:cs="Times New Roman"/>
          <w:sz w:val="28"/>
          <w:szCs w:val="28"/>
        </w:rPr>
        <w:t>06.06.2023</w:t>
      </w:r>
      <w:r w:rsidRPr="00C51502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27/167</w:t>
      </w:r>
      <w:r w:rsidRPr="00C51502">
        <w:rPr>
          <w:rFonts w:ascii="Times New Roman" w:hAnsi="Times New Roman" w:cs="Times New Roman"/>
          <w:sz w:val="28"/>
          <w:szCs w:val="28"/>
        </w:rPr>
        <w:t xml:space="preserve">  «О зачислении в резерв составов участковых избирательных комиссий, формируемый на территории Георгиевского района Ставропольского края»</w:t>
      </w:r>
      <w:r w:rsidR="00A52127">
        <w:rPr>
          <w:rFonts w:ascii="Times New Roman" w:hAnsi="Times New Roman" w:cs="Times New Roman"/>
          <w:sz w:val="28"/>
          <w:szCs w:val="28"/>
        </w:rPr>
        <w:t>, от 02.02.2024</w:t>
      </w:r>
      <w:r w:rsidR="00A52127" w:rsidRPr="00C51502">
        <w:rPr>
          <w:rFonts w:ascii="Times New Roman" w:hAnsi="Times New Roman" w:cs="Times New Roman"/>
          <w:sz w:val="28"/>
          <w:szCs w:val="28"/>
        </w:rPr>
        <w:t xml:space="preserve"> г. №</w:t>
      </w:r>
      <w:r w:rsidR="00A52127">
        <w:rPr>
          <w:rFonts w:ascii="Times New Roman" w:hAnsi="Times New Roman" w:cs="Times New Roman"/>
          <w:sz w:val="28"/>
          <w:szCs w:val="28"/>
        </w:rPr>
        <w:t xml:space="preserve"> 34/200</w:t>
      </w:r>
      <w:r w:rsidR="00A52127" w:rsidRPr="00C51502">
        <w:rPr>
          <w:rFonts w:ascii="Times New Roman" w:hAnsi="Times New Roman" w:cs="Times New Roman"/>
          <w:sz w:val="28"/>
          <w:szCs w:val="28"/>
        </w:rPr>
        <w:t xml:space="preserve">  «О</w:t>
      </w:r>
      <w:r w:rsidR="00A52127">
        <w:rPr>
          <w:rFonts w:ascii="Times New Roman" w:hAnsi="Times New Roman" w:cs="Times New Roman"/>
          <w:sz w:val="28"/>
          <w:szCs w:val="28"/>
        </w:rPr>
        <w:t xml:space="preserve"> дополнительном </w:t>
      </w:r>
      <w:r w:rsidR="00A52127" w:rsidRPr="00C51502">
        <w:rPr>
          <w:rFonts w:ascii="Times New Roman" w:hAnsi="Times New Roman" w:cs="Times New Roman"/>
          <w:sz w:val="28"/>
          <w:szCs w:val="28"/>
        </w:rPr>
        <w:t xml:space="preserve"> зачислении в резерв составов участковых избирательных комиссий, формируемый на территории Георгиевского района Ставропольского края», </w:t>
      </w:r>
      <w:r w:rsidRPr="00C51502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Георгиевского района</w:t>
      </w:r>
    </w:p>
    <w:p w:rsidR="00C54AC7" w:rsidRDefault="00C54AC7" w:rsidP="00C54AC7">
      <w:pPr>
        <w:jc w:val="both"/>
      </w:pPr>
      <w:r>
        <w:t xml:space="preserve"> </w:t>
      </w:r>
    </w:p>
    <w:p w:rsidR="00C54AC7" w:rsidRDefault="00C54AC7" w:rsidP="00C54AC7">
      <w:pPr>
        <w:jc w:val="both"/>
        <w:rPr>
          <w:bCs/>
        </w:rPr>
      </w:pPr>
      <w:r>
        <w:rPr>
          <w:bCs/>
        </w:rPr>
        <w:t>ПОСТАНОВЛЯЕТ:</w:t>
      </w:r>
    </w:p>
    <w:p w:rsidR="00C54AC7" w:rsidRDefault="00C54AC7" w:rsidP="00C54AC7">
      <w:pPr>
        <w:jc w:val="both"/>
        <w:rPr>
          <w:b/>
          <w:bCs/>
        </w:rPr>
      </w:pPr>
    </w:p>
    <w:p w:rsidR="00A52127" w:rsidRDefault="00B313D3" w:rsidP="00B313D3">
      <w:pPr>
        <w:pStyle w:val="a3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567" w:right="0" w:hanging="567"/>
        <w:jc w:val="both"/>
        <w:textAlignment w:val="auto"/>
        <w:rPr>
          <w:rFonts w:ascii="Times New Roman" w:hAnsi="Times New Roman"/>
          <w:szCs w:val="28"/>
        </w:rPr>
      </w:pPr>
      <w:r w:rsidRPr="00980A45">
        <w:rPr>
          <w:rFonts w:ascii="Times New Roman" w:hAnsi="Times New Roman"/>
          <w:szCs w:val="28"/>
        </w:rPr>
        <w:t>Назначить член</w:t>
      </w:r>
      <w:r w:rsidR="00A52127">
        <w:rPr>
          <w:rFonts w:ascii="Times New Roman" w:hAnsi="Times New Roman"/>
          <w:szCs w:val="28"/>
        </w:rPr>
        <w:t xml:space="preserve">ами </w:t>
      </w:r>
      <w:r w:rsidRPr="00980A45">
        <w:rPr>
          <w:rFonts w:ascii="Times New Roman" w:hAnsi="Times New Roman"/>
          <w:szCs w:val="28"/>
        </w:rPr>
        <w:t xml:space="preserve"> участков</w:t>
      </w:r>
      <w:r w:rsidR="00A52127">
        <w:rPr>
          <w:rFonts w:ascii="Times New Roman" w:hAnsi="Times New Roman"/>
          <w:szCs w:val="28"/>
        </w:rPr>
        <w:t>ых</w:t>
      </w:r>
      <w:r w:rsidRPr="00980A45">
        <w:rPr>
          <w:rFonts w:ascii="Times New Roman" w:hAnsi="Times New Roman"/>
          <w:szCs w:val="28"/>
        </w:rPr>
        <w:t xml:space="preserve"> избирательн</w:t>
      </w:r>
      <w:r w:rsidR="00A52127">
        <w:rPr>
          <w:rFonts w:ascii="Times New Roman" w:hAnsi="Times New Roman"/>
          <w:szCs w:val="28"/>
        </w:rPr>
        <w:t>ых комиссий</w:t>
      </w:r>
      <w:r w:rsidRPr="00980A45">
        <w:rPr>
          <w:rFonts w:ascii="Times New Roman" w:hAnsi="Times New Roman"/>
          <w:szCs w:val="28"/>
        </w:rPr>
        <w:t xml:space="preserve"> избирательн</w:t>
      </w:r>
      <w:r w:rsidR="00A52127">
        <w:rPr>
          <w:rFonts w:ascii="Times New Roman" w:hAnsi="Times New Roman"/>
          <w:szCs w:val="28"/>
        </w:rPr>
        <w:t>ых</w:t>
      </w:r>
      <w:r w:rsidRPr="00980A45">
        <w:rPr>
          <w:rFonts w:ascii="Times New Roman" w:hAnsi="Times New Roman"/>
          <w:szCs w:val="28"/>
        </w:rPr>
        <w:t xml:space="preserve"> участк</w:t>
      </w:r>
      <w:r w:rsidR="00A52127">
        <w:rPr>
          <w:rFonts w:ascii="Times New Roman" w:hAnsi="Times New Roman"/>
          <w:szCs w:val="28"/>
        </w:rPr>
        <w:t>ов</w:t>
      </w:r>
      <w:r w:rsidRPr="00980A45">
        <w:rPr>
          <w:rFonts w:ascii="Times New Roman" w:hAnsi="Times New Roman"/>
          <w:bCs/>
          <w:szCs w:val="28"/>
        </w:rPr>
        <w:t xml:space="preserve"> </w:t>
      </w:r>
      <w:r w:rsidRPr="00980A45">
        <w:rPr>
          <w:rFonts w:ascii="Times New Roman" w:hAnsi="Times New Roman"/>
          <w:szCs w:val="28"/>
        </w:rPr>
        <w:t>с правом решающего голоса</w:t>
      </w:r>
      <w:r w:rsidR="00A52127">
        <w:rPr>
          <w:rFonts w:ascii="Times New Roman" w:hAnsi="Times New Roman"/>
          <w:szCs w:val="28"/>
        </w:rPr>
        <w:t>:</w:t>
      </w:r>
    </w:p>
    <w:p w:rsidR="004B7694" w:rsidRDefault="004B7694" w:rsidP="004B7694">
      <w:pPr>
        <w:pStyle w:val="a3"/>
        <w:overflowPunct/>
        <w:autoSpaceDE/>
        <w:autoSpaceDN/>
        <w:adjustRightInd/>
        <w:spacing w:line="240" w:lineRule="auto"/>
        <w:ind w:right="0"/>
        <w:jc w:val="both"/>
        <w:textAlignment w:val="auto"/>
        <w:rPr>
          <w:rFonts w:ascii="Times New Roman" w:hAnsi="Times New Roman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538"/>
        <w:gridCol w:w="1697"/>
        <w:gridCol w:w="1417"/>
        <w:gridCol w:w="2693"/>
        <w:gridCol w:w="2552"/>
        <w:gridCol w:w="850"/>
      </w:tblGrid>
      <w:tr w:rsidR="006635FB" w:rsidRPr="00CC6295" w:rsidTr="004B7694">
        <w:tc>
          <w:tcPr>
            <w:tcW w:w="538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Cs w:val="28"/>
              </w:rPr>
              <w:br w:type="page"/>
            </w:r>
            <w:r w:rsidRPr="00CC6295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697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ФИО</w:t>
            </w:r>
          </w:p>
        </w:tc>
        <w:tc>
          <w:tcPr>
            <w:tcW w:w="1417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Дата рождения</w:t>
            </w:r>
          </w:p>
        </w:tc>
        <w:tc>
          <w:tcPr>
            <w:tcW w:w="2693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Место работы, должность</w:t>
            </w:r>
          </w:p>
        </w:tc>
        <w:tc>
          <w:tcPr>
            <w:tcW w:w="2552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Субъект выдвижения</w:t>
            </w:r>
          </w:p>
        </w:tc>
        <w:tc>
          <w:tcPr>
            <w:tcW w:w="850" w:type="dxa"/>
          </w:tcPr>
          <w:p w:rsidR="006635FB" w:rsidRPr="00CC6295" w:rsidRDefault="006635FB" w:rsidP="000E431C">
            <w:pPr>
              <w:pStyle w:val="a3"/>
              <w:overflowPunct/>
              <w:autoSpaceDE/>
              <w:autoSpaceDN/>
              <w:adjustRightInd/>
              <w:spacing w:line="240" w:lineRule="auto"/>
              <w:ind w:right="0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CC6295">
              <w:rPr>
                <w:rFonts w:ascii="Times New Roman" w:hAnsi="Times New Roman"/>
                <w:sz w:val="22"/>
                <w:szCs w:val="22"/>
              </w:rPr>
              <w:t>Номер УИК</w:t>
            </w:r>
          </w:p>
        </w:tc>
      </w:tr>
      <w:tr w:rsidR="006635FB" w:rsidRPr="00CC6295" w:rsidTr="004B7694">
        <w:tc>
          <w:tcPr>
            <w:tcW w:w="538" w:type="dxa"/>
          </w:tcPr>
          <w:p w:rsidR="006635FB" w:rsidRPr="00CC6295" w:rsidRDefault="006635FB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6635FB" w:rsidRPr="004B7694" w:rsidRDefault="006635FB">
            <w:pPr>
              <w:ind w:left="-60" w:right="-113"/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Казадаев Иван Геннадьевич</w:t>
            </w:r>
          </w:p>
        </w:tc>
        <w:tc>
          <w:tcPr>
            <w:tcW w:w="1417" w:type="dxa"/>
          </w:tcPr>
          <w:p w:rsidR="006635FB" w:rsidRPr="004B7694" w:rsidRDefault="006635FB">
            <w:pPr>
              <w:ind w:left="-60" w:right="-113"/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17.10.1986</w:t>
            </w:r>
          </w:p>
        </w:tc>
        <w:tc>
          <w:tcPr>
            <w:tcW w:w="2693" w:type="dxa"/>
          </w:tcPr>
          <w:p w:rsidR="006635FB" w:rsidRPr="004B7694" w:rsidRDefault="006635FB" w:rsidP="000E431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начальник Подгорненского теротдела, Администрация ГМО СК, УСХ и РТ</w:t>
            </w:r>
          </w:p>
        </w:tc>
        <w:tc>
          <w:tcPr>
            <w:tcW w:w="2552" w:type="dxa"/>
          </w:tcPr>
          <w:p w:rsidR="006635FB" w:rsidRPr="004B7694" w:rsidRDefault="006635FB" w:rsidP="000E431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850" w:type="dxa"/>
          </w:tcPr>
          <w:p w:rsidR="006635FB" w:rsidRPr="004B7694" w:rsidRDefault="006635FB" w:rsidP="000E431C">
            <w:pPr>
              <w:jc w:val="center"/>
              <w:rPr>
                <w:color w:val="000000"/>
                <w:szCs w:val="28"/>
              </w:rPr>
            </w:pPr>
            <w:r w:rsidRPr="004B7694">
              <w:rPr>
                <w:color w:val="000000"/>
                <w:szCs w:val="28"/>
              </w:rPr>
              <w:t>326</w:t>
            </w:r>
          </w:p>
        </w:tc>
      </w:tr>
      <w:tr w:rsidR="006635FB" w:rsidRPr="00CC6295" w:rsidTr="004B7694">
        <w:tc>
          <w:tcPr>
            <w:tcW w:w="538" w:type="dxa"/>
          </w:tcPr>
          <w:p w:rsidR="006635FB" w:rsidRPr="00CC6295" w:rsidRDefault="006635FB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6635FB" w:rsidRPr="004B7694" w:rsidRDefault="006635FB" w:rsidP="000E431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Никульникова Кристина Сергеевна</w:t>
            </w:r>
          </w:p>
        </w:tc>
        <w:tc>
          <w:tcPr>
            <w:tcW w:w="1417" w:type="dxa"/>
          </w:tcPr>
          <w:p w:rsidR="006635FB" w:rsidRPr="004B7694" w:rsidRDefault="006635FB" w:rsidP="000E431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15.08.1990</w:t>
            </w:r>
          </w:p>
        </w:tc>
        <w:tc>
          <w:tcPr>
            <w:tcW w:w="2693" w:type="dxa"/>
          </w:tcPr>
          <w:p w:rsidR="006635FB" w:rsidRPr="004B7694" w:rsidRDefault="006635FB" w:rsidP="000E431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воспитатель, МКДОУ "Детский сад №27 "Вастлёк" пос.Терского"</w:t>
            </w:r>
          </w:p>
        </w:tc>
        <w:tc>
          <w:tcPr>
            <w:tcW w:w="2552" w:type="dxa"/>
          </w:tcPr>
          <w:p w:rsidR="006635FB" w:rsidRPr="004B7694" w:rsidRDefault="006635FB" w:rsidP="000E431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850" w:type="dxa"/>
          </w:tcPr>
          <w:p w:rsidR="006635FB" w:rsidRPr="004B7694" w:rsidRDefault="006635FB" w:rsidP="000E431C">
            <w:pPr>
              <w:jc w:val="center"/>
              <w:rPr>
                <w:color w:val="000000"/>
                <w:szCs w:val="28"/>
              </w:rPr>
            </w:pPr>
            <w:r w:rsidRPr="004B7694">
              <w:rPr>
                <w:color w:val="000000"/>
                <w:szCs w:val="28"/>
              </w:rPr>
              <w:t>326</w:t>
            </w:r>
          </w:p>
        </w:tc>
      </w:tr>
      <w:tr w:rsidR="006635FB" w:rsidRPr="00CC6295" w:rsidTr="004B7694">
        <w:tc>
          <w:tcPr>
            <w:tcW w:w="538" w:type="dxa"/>
          </w:tcPr>
          <w:p w:rsidR="006635FB" w:rsidRPr="00CC6295" w:rsidRDefault="006635FB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6635FB" w:rsidRPr="004B7694" w:rsidRDefault="006635FB">
            <w:pPr>
              <w:ind w:left="-60" w:right="-113"/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Солоденко Виктория Андреевна</w:t>
            </w:r>
          </w:p>
        </w:tc>
        <w:tc>
          <w:tcPr>
            <w:tcW w:w="1417" w:type="dxa"/>
          </w:tcPr>
          <w:p w:rsidR="006635FB" w:rsidRPr="004B7694" w:rsidRDefault="006635FB">
            <w:pPr>
              <w:ind w:left="-60" w:right="-113"/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11.02.2003</w:t>
            </w:r>
          </w:p>
        </w:tc>
        <w:tc>
          <w:tcPr>
            <w:tcW w:w="2693" w:type="dxa"/>
          </w:tcPr>
          <w:p w:rsidR="006635FB" w:rsidRPr="004B7694" w:rsidRDefault="006635FB" w:rsidP="000E431C">
            <w:pPr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самозанятая</w:t>
            </w:r>
          </w:p>
        </w:tc>
        <w:tc>
          <w:tcPr>
            <w:tcW w:w="2552" w:type="dxa"/>
          </w:tcPr>
          <w:p w:rsidR="006635FB" w:rsidRPr="004B7694" w:rsidRDefault="006635FB" w:rsidP="000E431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850" w:type="dxa"/>
          </w:tcPr>
          <w:p w:rsidR="006635FB" w:rsidRPr="004B7694" w:rsidRDefault="006635FB" w:rsidP="000E431C">
            <w:pPr>
              <w:jc w:val="center"/>
              <w:rPr>
                <w:color w:val="000000"/>
                <w:szCs w:val="28"/>
              </w:rPr>
            </w:pPr>
            <w:r w:rsidRPr="004B7694">
              <w:rPr>
                <w:color w:val="000000"/>
                <w:szCs w:val="28"/>
              </w:rPr>
              <w:t>326</w:t>
            </w:r>
          </w:p>
        </w:tc>
      </w:tr>
      <w:tr w:rsidR="004B7694" w:rsidRPr="00CC6295" w:rsidTr="004B7694">
        <w:tc>
          <w:tcPr>
            <w:tcW w:w="538" w:type="dxa"/>
          </w:tcPr>
          <w:p w:rsidR="004B7694" w:rsidRPr="00CC6295" w:rsidRDefault="004B7694" w:rsidP="000E431C">
            <w:pPr>
              <w:pStyle w:val="a3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40" w:lineRule="auto"/>
              <w:ind w:left="414" w:right="0" w:hanging="301"/>
              <w:jc w:val="both"/>
              <w:textAlignment w:val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:rsidR="004B7694" w:rsidRPr="004B7694" w:rsidRDefault="004B7694">
            <w:pPr>
              <w:ind w:left="-60" w:right="-113"/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Токарева Светлана Владимировна</w:t>
            </w:r>
          </w:p>
        </w:tc>
        <w:tc>
          <w:tcPr>
            <w:tcW w:w="1417" w:type="dxa"/>
          </w:tcPr>
          <w:p w:rsidR="004B7694" w:rsidRPr="004B7694" w:rsidRDefault="004B7694">
            <w:pPr>
              <w:ind w:left="-60" w:right="-113"/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21.04.1971</w:t>
            </w:r>
          </w:p>
        </w:tc>
        <w:tc>
          <w:tcPr>
            <w:tcW w:w="2693" w:type="dxa"/>
          </w:tcPr>
          <w:p w:rsidR="004B7694" w:rsidRPr="004B7694" w:rsidRDefault="004B7694" w:rsidP="000E431C">
            <w:pPr>
              <w:rPr>
                <w:sz w:val="24"/>
                <w:szCs w:val="24"/>
              </w:rPr>
            </w:pPr>
            <w:r w:rsidRPr="004B7694">
              <w:rPr>
                <w:sz w:val="24"/>
                <w:szCs w:val="24"/>
              </w:rPr>
              <w:t>учитель, МОУ СОШ №13 станицы Незлобной</w:t>
            </w:r>
          </w:p>
        </w:tc>
        <w:tc>
          <w:tcPr>
            <w:tcW w:w="2552" w:type="dxa"/>
          </w:tcPr>
          <w:p w:rsidR="004B7694" w:rsidRPr="004B7694" w:rsidRDefault="004B7694" w:rsidP="000E431C">
            <w:pPr>
              <w:rPr>
                <w:color w:val="000000"/>
                <w:sz w:val="24"/>
                <w:szCs w:val="24"/>
              </w:rPr>
            </w:pPr>
            <w:r w:rsidRPr="004B7694">
              <w:rPr>
                <w:color w:val="000000"/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850" w:type="dxa"/>
          </w:tcPr>
          <w:p w:rsidR="004B7694" w:rsidRPr="004B7694" w:rsidRDefault="004B7694" w:rsidP="004B7694">
            <w:pPr>
              <w:jc w:val="center"/>
              <w:rPr>
                <w:color w:val="000000"/>
                <w:szCs w:val="28"/>
              </w:rPr>
            </w:pPr>
            <w:r w:rsidRPr="004B7694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>40</w:t>
            </w:r>
          </w:p>
        </w:tc>
      </w:tr>
    </w:tbl>
    <w:p w:rsidR="00A52127" w:rsidRDefault="00A52127" w:rsidP="00A52127">
      <w:pPr>
        <w:pStyle w:val="a3"/>
        <w:overflowPunct/>
        <w:autoSpaceDE/>
        <w:autoSpaceDN/>
        <w:adjustRightInd/>
        <w:spacing w:line="240" w:lineRule="auto"/>
        <w:ind w:right="0"/>
        <w:jc w:val="both"/>
        <w:textAlignment w:val="auto"/>
        <w:rPr>
          <w:rFonts w:ascii="Times New Roman" w:hAnsi="Times New Roman"/>
          <w:szCs w:val="28"/>
        </w:rPr>
      </w:pPr>
    </w:p>
    <w:p w:rsidR="00C54AC7" w:rsidRPr="00B313D3" w:rsidRDefault="00C54AC7" w:rsidP="00B313D3">
      <w:pPr>
        <w:pStyle w:val="3"/>
        <w:numPr>
          <w:ilvl w:val="0"/>
          <w:numId w:val="1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B313D3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B313D3">
        <w:rPr>
          <w:sz w:val="28"/>
          <w:szCs w:val="28"/>
        </w:rPr>
        <w:t>муниципального</w:t>
      </w:r>
      <w:r w:rsidRPr="00B313D3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C54AC7" w:rsidRDefault="00C54AC7" w:rsidP="00C54AC7">
      <w:pPr>
        <w:pStyle w:val="a3"/>
      </w:pPr>
    </w:p>
    <w:p w:rsidR="00C54AC7" w:rsidRDefault="00C54AC7" w:rsidP="00C54AC7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   </w:t>
      </w: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     А.Е.Феодосиади                     </w:t>
      </w: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территориальной          </w:t>
      </w:r>
    </w:p>
    <w:p w:rsidR="000B1EBC" w:rsidRDefault="000B1EBC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М.И.Коблякова</w:t>
      </w:r>
    </w:p>
    <w:p w:rsidR="00C54AC7" w:rsidRPr="00B84747" w:rsidRDefault="00C54AC7" w:rsidP="000B1EBC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sectPr w:rsidR="00C54AC7" w:rsidRPr="00B84747" w:rsidSect="000B1EB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B462DA5"/>
    <w:multiLevelType w:val="hybridMultilevel"/>
    <w:tmpl w:val="A2C4C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54AC7"/>
    <w:rsid w:val="00047D79"/>
    <w:rsid w:val="000B1EBC"/>
    <w:rsid w:val="001D16F6"/>
    <w:rsid w:val="00203241"/>
    <w:rsid w:val="00213023"/>
    <w:rsid w:val="002E61D6"/>
    <w:rsid w:val="003105DB"/>
    <w:rsid w:val="00483F24"/>
    <w:rsid w:val="004B7694"/>
    <w:rsid w:val="00510CBF"/>
    <w:rsid w:val="005716A5"/>
    <w:rsid w:val="005F5948"/>
    <w:rsid w:val="006635FB"/>
    <w:rsid w:val="006C6736"/>
    <w:rsid w:val="00746F4E"/>
    <w:rsid w:val="00752393"/>
    <w:rsid w:val="007B0B46"/>
    <w:rsid w:val="008865C5"/>
    <w:rsid w:val="0089696E"/>
    <w:rsid w:val="00926369"/>
    <w:rsid w:val="00980A45"/>
    <w:rsid w:val="00A10357"/>
    <w:rsid w:val="00A52127"/>
    <w:rsid w:val="00B313D3"/>
    <w:rsid w:val="00B5774B"/>
    <w:rsid w:val="00B6124B"/>
    <w:rsid w:val="00C37A2B"/>
    <w:rsid w:val="00C54AC7"/>
    <w:rsid w:val="00D140B1"/>
    <w:rsid w:val="00E5761E"/>
    <w:rsid w:val="00F35183"/>
    <w:rsid w:val="00FD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  <w:style w:type="table" w:styleId="a8">
    <w:name w:val="Table Grid"/>
    <w:basedOn w:val="a1"/>
    <w:uiPriority w:val="59"/>
    <w:rsid w:val="00663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2023-11-14T10:03:00Z</dcterms:created>
  <dcterms:modified xsi:type="dcterms:W3CDTF">2024-02-09T06:17:00Z</dcterms:modified>
</cp:coreProperties>
</file>