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F" w:rsidRDefault="00C3767F" w:rsidP="00C3767F">
      <w:pPr>
        <w:pStyle w:val="31"/>
        <w:rPr>
          <w:b w:val="0"/>
        </w:rPr>
      </w:pPr>
      <w:r>
        <w:rPr>
          <w:b w:val="0"/>
        </w:rPr>
        <w:t>ТЕРРИТОРИАЛЬНАЯ  ИЗБИРАТЕЛЬНАЯ  КОМИССИЯ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b w:val="0"/>
        </w:rPr>
        <w:t>ГЕОРГИЕВСКОГО РАЙОНА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C3767F" w:rsidRPr="00B31F65" w:rsidRDefault="00E04D7C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BE1175">
        <w:rPr>
          <w:rFonts w:ascii="Times New Roman" w:hAnsi="Times New Roman"/>
          <w:b w:val="0"/>
          <w:szCs w:val="40"/>
        </w:rPr>
        <w:t>2</w:t>
      </w:r>
      <w:r w:rsidR="00930455">
        <w:rPr>
          <w:rFonts w:ascii="Times New Roman" w:hAnsi="Times New Roman"/>
          <w:b w:val="0"/>
          <w:szCs w:val="40"/>
        </w:rPr>
        <w:t>9</w:t>
      </w:r>
      <w:r w:rsidR="00BE1175">
        <w:rPr>
          <w:rFonts w:ascii="Times New Roman" w:hAnsi="Times New Roman"/>
          <w:b w:val="0"/>
          <w:szCs w:val="40"/>
        </w:rPr>
        <w:t xml:space="preserve"> февраля</w:t>
      </w:r>
      <w:r w:rsidR="0022103F">
        <w:rPr>
          <w:rFonts w:ascii="Times New Roman" w:hAnsi="Times New Roman"/>
          <w:b w:val="0"/>
          <w:szCs w:val="40"/>
        </w:rPr>
        <w:t xml:space="preserve"> </w:t>
      </w:r>
      <w:r w:rsidR="00DA5049">
        <w:rPr>
          <w:rFonts w:ascii="Times New Roman" w:hAnsi="Times New Roman"/>
          <w:b w:val="0"/>
          <w:szCs w:val="40"/>
        </w:rPr>
        <w:t>20</w:t>
      </w:r>
      <w:r w:rsidR="0059454B">
        <w:rPr>
          <w:rFonts w:ascii="Times New Roman" w:hAnsi="Times New Roman"/>
          <w:b w:val="0"/>
          <w:szCs w:val="40"/>
        </w:rPr>
        <w:t>2</w:t>
      </w:r>
      <w:r w:rsidR="00BE1175">
        <w:rPr>
          <w:rFonts w:ascii="Times New Roman" w:hAnsi="Times New Roman"/>
          <w:b w:val="0"/>
          <w:szCs w:val="40"/>
        </w:rPr>
        <w:t>4</w:t>
      </w:r>
      <w:r w:rsidR="00C3767F">
        <w:rPr>
          <w:rFonts w:ascii="Times New Roman" w:hAnsi="Times New Roman"/>
          <w:b w:val="0"/>
          <w:szCs w:val="40"/>
        </w:rPr>
        <w:t xml:space="preserve"> г.                       </w:t>
      </w:r>
      <w:r w:rsidR="002F2CEA">
        <w:rPr>
          <w:rFonts w:ascii="Times New Roman" w:hAnsi="Times New Roman"/>
          <w:b w:val="0"/>
          <w:szCs w:val="40"/>
        </w:rPr>
        <w:t xml:space="preserve">   </w:t>
      </w:r>
      <w:r w:rsidR="00C3767F">
        <w:rPr>
          <w:rFonts w:ascii="Times New Roman" w:hAnsi="Times New Roman"/>
          <w:b w:val="0"/>
          <w:szCs w:val="40"/>
        </w:rPr>
        <w:t xml:space="preserve">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</w:t>
      </w:r>
      <w:r w:rsidR="00D63B4A">
        <w:rPr>
          <w:rFonts w:ascii="Times New Roman" w:hAnsi="Times New Roman"/>
          <w:b w:val="0"/>
          <w:szCs w:val="40"/>
        </w:rPr>
        <w:t xml:space="preserve">       </w:t>
      </w:r>
      <w:r w:rsidR="00327250" w:rsidRPr="002B6648">
        <w:rPr>
          <w:rFonts w:ascii="Times New Roman" w:hAnsi="Times New Roman"/>
          <w:b w:val="0"/>
          <w:szCs w:val="40"/>
        </w:rPr>
        <w:t xml:space="preserve"> </w:t>
      </w:r>
      <w:r w:rsidR="00066A62" w:rsidRPr="00B31F65">
        <w:rPr>
          <w:rFonts w:ascii="Times New Roman" w:hAnsi="Times New Roman"/>
          <w:b w:val="0"/>
          <w:szCs w:val="40"/>
        </w:rPr>
        <w:t xml:space="preserve">   </w:t>
      </w:r>
      <w:r w:rsidR="002F2CEA">
        <w:rPr>
          <w:rFonts w:ascii="Times New Roman" w:hAnsi="Times New Roman"/>
          <w:b w:val="0"/>
          <w:szCs w:val="40"/>
        </w:rPr>
        <w:t xml:space="preserve">  </w:t>
      </w:r>
      <w:r w:rsidR="00066A62" w:rsidRPr="00B31F65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</w:t>
      </w:r>
      <w:r w:rsidR="00C3767F">
        <w:rPr>
          <w:rFonts w:ascii="Times New Roman" w:hAnsi="Times New Roman"/>
          <w:b w:val="0"/>
          <w:szCs w:val="40"/>
        </w:rPr>
        <w:t xml:space="preserve">№ </w:t>
      </w:r>
      <w:r w:rsidR="00327250" w:rsidRPr="00327250">
        <w:rPr>
          <w:rFonts w:ascii="Times New Roman" w:hAnsi="Times New Roman"/>
          <w:b w:val="0"/>
          <w:szCs w:val="40"/>
        </w:rPr>
        <w:t xml:space="preserve"> </w:t>
      </w:r>
      <w:r w:rsidR="00BE1175">
        <w:rPr>
          <w:rFonts w:ascii="Times New Roman" w:hAnsi="Times New Roman"/>
          <w:b w:val="0"/>
          <w:szCs w:val="40"/>
        </w:rPr>
        <w:t>3</w:t>
      </w:r>
      <w:r w:rsidR="00930455">
        <w:rPr>
          <w:rFonts w:ascii="Times New Roman" w:hAnsi="Times New Roman"/>
          <w:b w:val="0"/>
          <w:szCs w:val="40"/>
        </w:rPr>
        <w:t>7</w:t>
      </w:r>
      <w:r w:rsidR="00BE1175">
        <w:rPr>
          <w:rFonts w:ascii="Times New Roman" w:hAnsi="Times New Roman"/>
          <w:b w:val="0"/>
          <w:szCs w:val="40"/>
        </w:rPr>
        <w:t>/2</w:t>
      </w:r>
      <w:r w:rsidR="00930455">
        <w:rPr>
          <w:rFonts w:ascii="Times New Roman" w:hAnsi="Times New Roman"/>
          <w:b w:val="0"/>
          <w:szCs w:val="40"/>
        </w:rPr>
        <w:t>25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2F2CEA" w:rsidRDefault="007617F6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измений в постановление от 06.06.2023 г. </w:t>
      </w:r>
      <w:r w:rsidR="00FA4326">
        <w:rPr>
          <w:rFonts w:ascii="Times New Roman" w:hAnsi="Times New Roman" w:cs="Times New Roman"/>
          <w:sz w:val="28"/>
          <w:szCs w:val="28"/>
        </w:rPr>
        <w:t xml:space="preserve">№ 27/167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2CEA" w:rsidRPr="00DF6E3C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</w:t>
      </w:r>
      <w:r w:rsidR="002F2CEA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16F" w:rsidRDefault="005D416F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765207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7F6">
        <w:rPr>
          <w:rFonts w:ascii="Times New Roman" w:hAnsi="Times New Roman" w:cs="Times New Roman"/>
          <w:sz w:val="28"/>
          <w:szCs w:val="28"/>
        </w:rPr>
        <w:t xml:space="preserve"> </w:t>
      </w:r>
      <w:r w:rsidR="00FF2C27" w:rsidRPr="00FF2C27">
        <w:rPr>
          <w:rFonts w:ascii="Times New Roman" w:hAnsi="Times New Roman" w:cs="Times New Roman"/>
          <w:sz w:val="28"/>
          <w:szCs w:val="28"/>
        </w:rPr>
        <w:t>пункт</w:t>
      </w:r>
      <w:r w:rsidR="005D416F">
        <w:rPr>
          <w:rFonts w:ascii="Times New Roman" w:hAnsi="Times New Roman" w:cs="Times New Roman"/>
          <w:sz w:val="28"/>
          <w:szCs w:val="28"/>
        </w:rPr>
        <w:t xml:space="preserve">ом </w:t>
      </w:r>
      <w:r w:rsidR="007617F6">
        <w:rPr>
          <w:rFonts w:ascii="Times New Roman" w:hAnsi="Times New Roman" w:cs="Times New Roman"/>
          <w:sz w:val="28"/>
          <w:szCs w:val="28"/>
        </w:rPr>
        <w:t>19 «а»</w:t>
      </w:r>
      <w:r w:rsidR="00FA4326">
        <w:rPr>
          <w:rFonts w:ascii="Times New Roman" w:hAnsi="Times New Roman" w:cs="Times New Roman"/>
          <w:sz w:val="28"/>
          <w:szCs w:val="28"/>
        </w:rPr>
        <w:t xml:space="preserve">, 25 п.п. «г» </w:t>
      </w:r>
      <w:r w:rsidR="00FF2C27" w:rsidRPr="00FF2C27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</w:t>
      </w:r>
      <w:r w:rsidRPr="005430F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CEA" w:rsidRPr="00433D7D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</w:t>
      </w:r>
      <w:r w:rsidR="00FA432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326">
        <w:rPr>
          <w:rFonts w:ascii="Times New Roman" w:hAnsi="Times New Roman" w:cs="Times New Roman"/>
          <w:sz w:val="28"/>
          <w:szCs w:val="28"/>
        </w:rPr>
        <w:t>измения в постановление от 06.06.2023 г. № 27/167 «</w:t>
      </w:r>
      <w:r w:rsidR="00FA4326" w:rsidRPr="00DF6E3C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</w:t>
      </w:r>
      <w:r w:rsidR="00FA4326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края»,</w:t>
      </w:r>
      <w:r w:rsidR="00924CB1">
        <w:rPr>
          <w:rFonts w:ascii="Times New Roman" w:hAnsi="Times New Roman" w:cs="Times New Roman"/>
          <w:sz w:val="28"/>
          <w:szCs w:val="28"/>
        </w:rPr>
        <w:t xml:space="preserve"> изложив в новой редакции приложение к постановлению.</w:t>
      </w:r>
    </w:p>
    <w:p w:rsidR="002F2CEA" w:rsidRPr="00B84747" w:rsidRDefault="002F2CEA" w:rsidP="002F2CE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F2CEA" w:rsidRPr="00DF6E3C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настоящее постановление и список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зачисленных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комиссий, на сайте</w:t>
      </w:r>
      <w:r w:rsidR="000D210D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E1175">
        <w:rPr>
          <w:rFonts w:ascii="Times New Roman" w:hAnsi="Times New Roman" w:cs="Times New Roman"/>
          <w:sz w:val="28"/>
          <w:szCs w:val="28"/>
        </w:rPr>
        <w:t>муниципального</w:t>
      </w:r>
      <w:r w:rsidR="000D210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разделе </w:t>
      </w:r>
      <w:r w:rsidRPr="00D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Георгиевского района </w:t>
      </w:r>
      <w:r w:rsidRPr="00DF6E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C3767F" w:rsidRDefault="00C3767F" w:rsidP="00C3767F">
      <w:pPr>
        <w:ind w:firstLine="708"/>
        <w:jc w:val="both"/>
      </w:pPr>
    </w:p>
    <w:p w:rsidR="00C3767F" w:rsidRDefault="00C3767F" w:rsidP="00C3767F">
      <w:pPr>
        <w:ind w:firstLine="708"/>
        <w:jc w:val="both"/>
      </w:pPr>
    </w:p>
    <w:p w:rsidR="00F858A7" w:rsidRPr="00502DFB" w:rsidRDefault="00F858A7" w:rsidP="00C3767F">
      <w:pPr>
        <w:ind w:firstLine="708"/>
        <w:jc w:val="both"/>
      </w:pPr>
    </w:p>
    <w:p w:rsidR="00502DFB" w:rsidRPr="00502DFB" w:rsidRDefault="00502DFB" w:rsidP="00C3767F">
      <w:pPr>
        <w:ind w:firstLine="708"/>
        <w:jc w:val="both"/>
      </w:pPr>
    </w:p>
    <w:p w:rsidR="00D02A8A" w:rsidRPr="00B84747" w:rsidRDefault="00D02A8A" w:rsidP="00D02A8A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474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24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А.Е.Феодосиади                     </w:t>
      </w:r>
    </w:p>
    <w:p w:rsidR="00D02A8A" w:rsidRDefault="00D02A8A" w:rsidP="00D02A8A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24CB1" w:rsidRPr="00B84747" w:rsidRDefault="00924CB1" w:rsidP="00D02A8A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02A8A" w:rsidRPr="00B84747" w:rsidRDefault="00D02A8A" w:rsidP="00D02A8A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24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М.И.Коблякова</w:t>
      </w:r>
    </w:p>
    <w:p w:rsidR="00E04D7C" w:rsidRDefault="00E04D7C">
      <w:pPr>
        <w:overflowPunct/>
        <w:autoSpaceDE/>
        <w:autoSpaceDN/>
        <w:adjustRightInd/>
        <w:spacing w:after="200" w:line="276" w:lineRule="auto"/>
        <w:textAlignment w:val="auto"/>
      </w:pPr>
    </w:p>
    <w:p w:rsidR="002F2CEA" w:rsidRDefault="002F2CE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EA" w:rsidRPr="0014576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2F2CEA" w:rsidRPr="0014576A" w:rsidRDefault="002F2CEA" w:rsidP="002F2C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045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17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E1175">
        <w:rPr>
          <w:rFonts w:ascii="Times New Roman" w:hAnsi="Times New Roman" w:cs="Times New Roman"/>
          <w:sz w:val="24"/>
          <w:szCs w:val="24"/>
        </w:rPr>
        <w:t>4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BE1175">
        <w:rPr>
          <w:rFonts w:ascii="Times New Roman" w:hAnsi="Times New Roman" w:cs="Times New Roman"/>
          <w:sz w:val="24"/>
          <w:szCs w:val="24"/>
        </w:rPr>
        <w:t>3</w:t>
      </w:r>
      <w:r w:rsidR="00930455">
        <w:rPr>
          <w:rFonts w:ascii="Times New Roman" w:hAnsi="Times New Roman" w:cs="Times New Roman"/>
          <w:sz w:val="24"/>
          <w:szCs w:val="24"/>
        </w:rPr>
        <w:t>7</w:t>
      </w:r>
      <w:r w:rsidR="00BB7FAD">
        <w:rPr>
          <w:rFonts w:ascii="Times New Roman" w:hAnsi="Times New Roman" w:cs="Times New Roman"/>
          <w:sz w:val="24"/>
          <w:szCs w:val="24"/>
        </w:rPr>
        <w:t>/</w:t>
      </w:r>
      <w:r w:rsidR="00BE1175">
        <w:rPr>
          <w:rFonts w:ascii="Times New Roman" w:hAnsi="Times New Roman" w:cs="Times New Roman"/>
          <w:sz w:val="24"/>
          <w:szCs w:val="24"/>
        </w:rPr>
        <w:t>2</w:t>
      </w:r>
      <w:r w:rsidR="00930455">
        <w:rPr>
          <w:rFonts w:ascii="Times New Roman" w:hAnsi="Times New Roman" w:cs="Times New Roman"/>
          <w:sz w:val="24"/>
          <w:szCs w:val="24"/>
        </w:rPr>
        <w:t>25</w:t>
      </w: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FA4326" w:rsidRDefault="00FA4326" w:rsidP="00FA432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7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26" w:rsidRPr="00276A48" w:rsidRDefault="00FA4326" w:rsidP="00FA432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326" w:rsidRPr="00FA4326" w:rsidRDefault="00FA4326" w:rsidP="00FA4326">
      <w:pPr>
        <w:pStyle w:val="ConsPlusNormal"/>
        <w:tabs>
          <w:tab w:val="left" w:pos="5103"/>
        </w:tabs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4326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 Георгиевского района 02 июня 2023 г. № 27/167</w:t>
      </w:r>
    </w:p>
    <w:p w:rsidR="00FA4326" w:rsidRPr="00AC0692" w:rsidRDefault="00FA4326" w:rsidP="00FA432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326" w:rsidRPr="00AC0692" w:rsidRDefault="00FA4326" w:rsidP="00FA432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326" w:rsidRPr="00AC0692" w:rsidRDefault="00FA4326" w:rsidP="00FA432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326" w:rsidRDefault="00FA4326" w:rsidP="00FA432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A4326" w:rsidRDefault="00FA4326" w:rsidP="00FA432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326" w:rsidRPr="00DF6E3C" w:rsidRDefault="00FA4326" w:rsidP="00FA432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лиц, зачисленных в резерв 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FA4326" w:rsidRDefault="00FA4326" w:rsidP="00FA4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Георгиевского района </w:t>
      </w:r>
    </w:p>
    <w:p w:rsidR="00FA4326" w:rsidRPr="00107ECE" w:rsidRDefault="00FA4326" w:rsidP="00FA43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F2CEA" w:rsidRPr="007C4AB4" w:rsidRDefault="002F2CEA" w:rsidP="002F2CE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410"/>
        <w:gridCol w:w="3261"/>
        <w:gridCol w:w="1561"/>
        <w:gridCol w:w="1841"/>
      </w:tblGrid>
      <w:tr w:rsidR="0086796C" w:rsidRPr="00AB0511" w:rsidTr="0086796C">
        <w:tc>
          <w:tcPr>
            <w:tcW w:w="708" w:type="dxa"/>
          </w:tcPr>
          <w:p w:rsidR="0086796C" w:rsidRPr="00AB0511" w:rsidRDefault="0086796C" w:rsidP="0098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</w:tcPr>
          <w:p w:rsidR="0086796C" w:rsidRPr="00AB0511" w:rsidRDefault="0086796C" w:rsidP="0098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86796C" w:rsidRPr="00AB0511" w:rsidRDefault="0086796C" w:rsidP="0098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561" w:type="dxa"/>
          </w:tcPr>
          <w:p w:rsidR="0086796C" w:rsidRPr="00AB0511" w:rsidRDefault="0086796C" w:rsidP="0098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1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41" w:type="dxa"/>
          </w:tcPr>
          <w:p w:rsidR="0086796C" w:rsidRPr="00AB0511" w:rsidRDefault="0086796C" w:rsidP="0098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1">
              <w:rPr>
                <w:rFonts w:ascii="Times New Roman" w:hAnsi="Times New Roman" w:cs="Times New Roman"/>
                <w:sz w:val="24"/>
                <w:szCs w:val="24"/>
              </w:rPr>
              <w:t>№ избирател</w:t>
            </w:r>
            <w:r w:rsidRPr="00AB0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511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Агеев Александр Михайлович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Аршинов Александр Владимирович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Байдина Елена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Барсукова Татьяна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Белунина Светлана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Бондарцова Оксана Алексеевна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Бондарь Наталья Павловна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Бондарь Олеся Аркадьевна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Бондарь Ольга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Борисова Оксана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Букатова Галина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Бурдейная Мария Валерьевна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Видова Елена Эдуардовна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Виноградова Ирина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МБДОУ "Детский сад №17 "Журавушка" ст.Лысогорской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Волковинская Наталья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МКУ ГГО СК "Учетный центр"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Воронина Эва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Воронцова Елена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Воротынцев Денис Васильевич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Вытнова Олеся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Герасимова Ирина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Голубова Ирина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Горелова Надежда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Горяинова Галина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Гринина Татьяна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Гриценко Наталья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57537E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Губарева Ольга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МБОУ СОШ №26 с.Каснокумского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Дёмина Марина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Дюкарева Екатерина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Задорожная Светлана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Земчихина Наталия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Иванов Виктор Васильевич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Ильина Ольга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Ильина Юлия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Казарина Елена Леонидовна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Капнинов Виктор Николаевич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Караев Роман Валерьевич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Каржаубаева Александра Валентиновна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Категробова Евгения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Кашаева Тамара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Квочина Александра Юрьевна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Келлер Татьяна Евгеньевна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ООО СХП "Простор"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Козляков Андрей Валерьевич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Коробцова Елена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Коротина Наталия Вячеславовна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Кравченко Игорь Павлович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Крючкова Галина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Кубутаева Венера Имамаевна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Кудрявцева Елена Федоровна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Кузнецова Наталья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Кузьмина Валентина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Курилова Татьяна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Лаптева Вера Станиславовна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Лебедева Татьяна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Лега Татьяна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Лифенцева Елена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Ломакина Людмила Петровна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Ломакина Наталья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Ляпин Владимир Владимирович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Магда Елена Евгеньевна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Макарян Анжела Мардиросовна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Маньшин Александр Михайлович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Маньшина Алина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Маркина Светлана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Медведева Валентина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Мельникова Светлана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МКУК  "МЦБС ГГО"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Муженя Татьяна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Мурдугова Виктория Вячеславовна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Мурыгина Мария Петровна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Мусаелян Римма Саркисовна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Нагиев Велиюлла Муталлим оглы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Никогосян Карине Карленовна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Нятина Элина Олеговна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Орехова Светлана Петровна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Павлюкова Надежда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Панасюк Сергей Александрович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Петрова Татьяна Борисовна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Пиголь Светлана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Полещук Валентина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Попович Сергей Михайлович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Пырьева Елена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МБУК "Георгиевская централизованная библиотечная система"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Рамазанова Карина Рауфовна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правовое управление администрации Георгиевского городского округа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Росляков Иван Юрьевич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Рыжикова Инна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Рылова Галина Тимофеевна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Савельев Владимир Николаевич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Саленко Анастасия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Самойленко Иван Матвеевич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Самохина Наталья Васильевна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Селина Марина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Семенова Антонина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Семенова Ольга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Серкина Галина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Серякова Валентина Федоровна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МКОУ СОШ №11 пос.Нового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Скалозубов Олег Анатольевич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Скалозубова Людмила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Скоробогатова Наталья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351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Скоробогатова Ольга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Соловьева Наталья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Отдел ЗАГС управления ЗАГС Ставропольского края по Георгиевскому району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Соломина Галина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Стрельников Сергей Витальевич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Стрельникова Наталья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МКДОУ "Детский сад №10 "Огонек" пос.Балковского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Стрельникова Светлана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Стрельцова Татьяна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Сухорукова Татьяна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Сушкова Марина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МБОУ СОШ № 17 им. И.Л.Козыря поселка Шаумянского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Теметова Екатерина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МБОУ СОШ №16 ст. Георгиевской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Ткаченко Ирина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Ткаченко Ирина Олеговна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Топчигречко Галина Петровна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Усок Елена Васильевна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МБОУ СОШ №15 имени А.З.Потапова ст.Лысогорской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Федорова Наталья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Федосеева Вера Георгиевна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Филиппов Александр Николаевич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Филиппова Евгения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Хусанова Юлия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Чайка Михаил Юрьевич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Чекалина Ирина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Чибисова Евгения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Шаболдова Таисия Васильевна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Шавшина Елена Петровна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Шаповалова Наталья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Швейдель Надежда Георгиевна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Шеметова Ирина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Шпилевая Ольга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342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Шумова Алла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334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Щигот Светлана Евгеньевна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355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Щуклина Людмила Ивановна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Юркова Оксана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Ярыгина Маргарита Григорьевна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МБОУ СОШ №26 с.Краснокумского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86796C" w:rsidRPr="00AB0511" w:rsidTr="00867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 w:rsidP="0086796C">
            <w:pPr>
              <w:pStyle w:val="a6"/>
              <w:numPr>
                <w:ilvl w:val="0"/>
                <w:numId w:val="6"/>
              </w:numPr>
              <w:spacing w:after="12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Яцуков Андрей Валерьевич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6C" w:rsidRPr="0086796C" w:rsidRDefault="0086796C">
            <w:pPr>
              <w:rPr>
                <w:color w:val="000000"/>
                <w:sz w:val="24"/>
                <w:szCs w:val="24"/>
              </w:rPr>
            </w:pPr>
            <w:r w:rsidRPr="0086796C">
              <w:rPr>
                <w:color w:val="000000"/>
                <w:sz w:val="24"/>
                <w:szCs w:val="24"/>
              </w:rPr>
              <w:t>334</w:t>
            </w:r>
          </w:p>
        </w:tc>
      </w:tr>
    </w:tbl>
    <w:p w:rsidR="007B4F77" w:rsidRDefault="007B4F77">
      <w:pPr>
        <w:overflowPunct/>
        <w:autoSpaceDE/>
        <w:autoSpaceDN/>
        <w:adjustRightInd/>
        <w:spacing w:after="200" w:line="276" w:lineRule="auto"/>
        <w:textAlignment w:val="auto"/>
      </w:pPr>
    </w:p>
    <w:sectPr w:rsidR="007B4F77" w:rsidSect="00D63B4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30"/>
    <w:multiLevelType w:val="hybridMultilevel"/>
    <w:tmpl w:val="6EA0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A1511"/>
    <w:multiLevelType w:val="hybridMultilevel"/>
    <w:tmpl w:val="DFD2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A4C"/>
    <w:multiLevelType w:val="hybridMultilevel"/>
    <w:tmpl w:val="20DA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D0703"/>
    <w:multiLevelType w:val="hybridMultilevel"/>
    <w:tmpl w:val="77F0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11C92"/>
    <w:multiLevelType w:val="hybridMultilevel"/>
    <w:tmpl w:val="8C1C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0CEA"/>
    <w:multiLevelType w:val="hybridMultilevel"/>
    <w:tmpl w:val="39F4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3767F"/>
    <w:rsid w:val="000315B2"/>
    <w:rsid w:val="00060CB8"/>
    <w:rsid w:val="00066A62"/>
    <w:rsid w:val="000937F4"/>
    <w:rsid w:val="000D210D"/>
    <w:rsid w:val="001262C7"/>
    <w:rsid w:val="001266C3"/>
    <w:rsid w:val="00134413"/>
    <w:rsid w:val="001635E6"/>
    <w:rsid w:val="00211BF6"/>
    <w:rsid w:val="0022103F"/>
    <w:rsid w:val="002461CD"/>
    <w:rsid w:val="00274428"/>
    <w:rsid w:val="002B4FD9"/>
    <w:rsid w:val="002B6648"/>
    <w:rsid w:val="002C09C7"/>
    <w:rsid w:val="002F2CEA"/>
    <w:rsid w:val="00325D4A"/>
    <w:rsid w:val="00327250"/>
    <w:rsid w:val="003272FE"/>
    <w:rsid w:val="00357953"/>
    <w:rsid w:val="00360817"/>
    <w:rsid w:val="0036232C"/>
    <w:rsid w:val="0037191A"/>
    <w:rsid w:val="00382788"/>
    <w:rsid w:val="003A3230"/>
    <w:rsid w:val="003A4EC0"/>
    <w:rsid w:val="003B3B27"/>
    <w:rsid w:val="003D2238"/>
    <w:rsid w:val="003E55E6"/>
    <w:rsid w:val="004223B1"/>
    <w:rsid w:val="004A7F97"/>
    <w:rsid w:val="005003C9"/>
    <w:rsid w:val="00502DFB"/>
    <w:rsid w:val="005268FC"/>
    <w:rsid w:val="0059454B"/>
    <w:rsid w:val="005A4D22"/>
    <w:rsid w:val="005B6CF9"/>
    <w:rsid w:val="005D416F"/>
    <w:rsid w:val="005E793E"/>
    <w:rsid w:val="006055BE"/>
    <w:rsid w:val="0060714E"/>
    <w:rsid w:val="006133D5"/>
    <w:rsid w:val="00673B45"/>
    <w:rsid w:val="006C22DD"/>
    <w:rsid w:val="006E08A5"/>
    <w:rsid w:val="00707ED3"/>
    <w:rsid w:val="007170FF"/>
    <w:rsid w:val="00746EE9"/>
    <w:rsid w:val="00750106"/>
    <w:rsid w:val="007617F6"/>
    <w:rsid w:val="007813D1"/>
    <w:rsid w:val="00790B8D"/>
    <w:rsid w:val="007B4F77"/>
    <w:rsid w:val="007B796A"/>
    <w:rsid w:val="007C4AB4"/>
    <w:rsid w:val="00845D20"/>
    <w:rsid w:val="00854C33"/>
    <w:rsid w:val="008569C0"/>
    <w:rsid w:val="0086796C"/>
    <w:rsid w:val="008A03AC"/>
    <w:rsid w:val="008B7C3D"/>
    <w:rsid w:val="008E1056"/>
    <w:rsid w:val="008E1582"/>
    <w:rsid w:val="00924CB1"/>
    <w:rsid w:val="00930455"/>
    <w:rsid w:val="00944B74"/>
    <w:rsid w:val="00955C00"/>
    <w:rsid w:val="0098565C"/>
    <w:rsid w:val="0098713C"/>
    <w:rsid w:val="00994505"/>
    <w:rsid w:val="009B03F4"/>
    <w:rsid w:val="009B0647"/>
    <w:rsid w:val="009C1EED"/>
    <w:rsid w:val="00A2030A"/>
    <w:rsid w:val="00A37CFC"/>
    <w:rsid w:val="00A951A4"/>
    <w:rsid w:val="00AB0D38"/>
    <w:rsid w:val="00AB5644"/>
    <w:rsid w:val="00AD3558"/>
    <w:rsid w:val="00B00D10"/>
    <w:rsid w:val="00B02622"/>
    <w:rsid w:val="00B14312"/>
    <w:rsid w:val="00B31F65"/>
    <w:rsid w:val="00B42013"/>
    <w:rsid w:val="00B84D4A"/>
    <w:rsid w:val="00B933E2"/>
    <w:rsid w:val="00BB7432"/>
    <w:rsid w:val="00BB7FAD"/>
    <w:rsid w:val="00BE1175"/>
    <w:rsid w:val="00BF352D"/>
    <w:rsid w:val="00C07A77"/>
    <w:rsid w:val="00C2066D"/>
    <w:rsid w:val="00C3767F"/>
    <w:rsid w:val="00C43E31"/>
    <w:rsid w:val="00C47DC0"/>
    <w:rsid w:val="00C91378"/>
    <w:rsid w:val="00C974D7"/>
    <w:rsid w:val="00CB0A9D"/>
    <w:rsid w:val="00CE367B"/>
    <w:rsid w:val="00CF4B39"/>
    <w:rsid w:val="00D02A8A"/>
    <w:rsid w:val="00D102C5"/>
    <w:rsid w:val="00D23BEA"/>
    <w:rsid w:val="00D34E46"/>
    <w:rsid w:val="00D5181A"/>
    <w:rsid w:val="00D63B4A"/>
    <w:rsid w:val="00D82856"/>
    <w:rsid w:val="00D843F0"/>
    <w:rsid w:val="00DA5049"/>
    <w:rsid w:val="00DE794A"/>
    <w:rsid w:val="00DE7EE6"/>
    <w:rsid w:val="00E04D7C"/>
    <w:rsid w:val="00E27D5D"/>
    <w:rsid w:val="00EA5276"/>
    <w:rsid w:val="00EB3F03"/>
    <w:rsid w:val="00EC7107"/>
    <w:rsid w:val="00ED37BA"/>
    <w:rsid w:val="00EE270A"/>
    <w:rsid w:val="00F239D7"/>
    <w:rsid w:val="00F4679E"/>
    <w:rsid w:val="00F74C0C"/>
    <w:rsid w:val="00F77843"/>
    <w:rsid w:val="00F858A7"/>
    <w:rsid w:val="00FA4326"/>
    <w:rsid w:val="00FD5BB1"/>
    <w:rsid w:val="00FF0978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F77"/>
    <w:pPr>
      <w:keepNext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/>
      <w:color w:val="FF0000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6796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b/>
      <w:spacing w:val="60"/>
      <w:sz w:val="24"/>
      <w:lang/>
    </w:rPr>
  </w:style>
  <w:style w:type="paragraph" w:styleId="7">
    <w:name w:val="heading 7"/>
    <w:basedOn w:val="a"/>
    <w:next w:val="a"/>
    <w:link w:val="70"/>
    <w:qFormat/>
    <w:rsid w:val="0086796C"/>
    <w:pPr>
      <w:keepNext/>
      <w:widowControl w:val="0"/>
      <w:jc w:val="center"/>
      <w:outlineLvl w:val="6"/>
    </w:pPr>
    <w:rPr>
      <w:b/>
      <w:caps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1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4F7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paragraph" w:customStyle="1" w:styleId="14">
    <w:name w:val="Загл.14"/>
    <w:basedOn w:val="a"/>
    <w:rsid w:val="007B4F77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customStyle="1" w:styleId="ConsPlusNonformat">
    <w:name w:val="ConsPlusNonformat"/>
    <w:rsid w:val="002F2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D210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6796C"/>
    <w:rPr>
      <w:rFonts w:ascii="Times New Roman" w:eastAsia="Times New Roman" w:hAnsi="Times New Roman" w:cs="Times New Roman"/>
      <w:b/>
      <w:spacing w:val="60"/>
      <w:sz w:val="24"/>
      <w:szCs w:val="20"/>
      <w:lang/>
    </w:rPr>
  </w:style>
  <w:style w:type="character" w:customStyle="1" w:styleId="70">
    <w:name w:val="Заголовок 7 Знак"/>
    <w:basedOn w:val="a0"/>
    <w:link w:val="7"/>
    <w:rsid w:val="0086796C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customStyle="1" w:styleId="BodyText2">
    <w:name w:val="Body Text 2"/>
    <w:basedOn w:val="a"/>
    <w:rsid w:val="0086796C"/>
    <w:pPr>
      <w:widowControl w:val="0"/>
      <w:spacing w:before="180"/>
    </w:pPr>
  </w:style>
  <w:style w:type="paragraph" w:styleId="a7">
    <w:name w:val="Body Text Indent"/>
    <w:basedOn w:val="a"/>
    <w:link w:val="a8"/>
    <w:semiHidden/>
    <w:rsid w:val="0086796C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86796C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">
    <w:name w:val="Body Text 3"/>
    <w:basedOn w:val="a"/>
    <w:link w:val="30"/>
    <w:semiHidden/>
    <w:rsid w:val="0086796C"/>
    <w:pPr>
      <w:overflowPunct/>
      <w:autoSpaceDE/>
      <w:autoSpaceDN/>
      <w:adjustRightInd/>
      <w:ind w:right="279"/>
      <w:textAlignment w:val="auto"/>
    </w:pPr>
    <w:rPr>
      <w:bCs/>
      <w:color w:val="000000"/>
      <w:szCs w:val="22"/>
    </w:rPr>
  </w:style>
  <w:style w:type="character" w:customStyle="1" w:styleId="30">
    <w:name w:val="Основной текст 3 Знак"/>
    <w:basedOn w:val="a0"/>
    <w:link w:val="3"/>
    <w:semiHidden/>
    <w:rsid w:val="0086796C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ConsPlusTitle">
    <w:name w:val="ConsPlusTitle"/>
    <w:rsid w:val="00867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86796C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a">
    <w:name w:val="Основной текст Знак"/>
    <w:basedOn w:val="a0"/>
    <w:link w:val="a9"/>
    <w:semiHidden/>
    <w:rsid w:val="00867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6796C"/>
    <w:pPr>
      <w:tabs>
        <w:tab w:val="left" w:pos="9355"/>
      </w:tabs>
      <w:overflowPunct/>
      <w:autoSpaceDE/>
      <w:autoSpaceDN/>
      <w:adjustRightInd/>
      <w:spacing w:line="192" w:lineRule="auto"/>
      <w:ind w:right="4110"/>
      <w:textAlignment w:val="auto"/>
    </w:pPr>
    <w:rPr>
      <w:bCs/>
      <w:color w:val="000000"/>
      <w:szCs w:val="22"/>
    </w:rPr>
  </w:style>
  <w:style w:type="character" w:customStyle="1" w:styleId="20">
    <w:name w:val="Основной текст 2 Знак"/>
    <w:basedOn w:val="a0"/>
    <w:link w:val="2"/>
    <w:semiHidden/>
    <w:rsid w:val="0086796C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1">
    <w:name w:val="Body Text Indent 2"/>
    <w:basedOn w:val="a"/>
    <w:link w:val="22"/>
    <w:semiHidden/>
    <w:rsid w:val="0086796C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67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86796C"/>
    <w:pPr>
      <w:overflowPunct/>
      <w:autoSpaceDE/>
      <w:autoSpaceDN/>
      <w:adjustRightInd/>
      <w:spacing w:line="240" w:lineRule="exact"/>
      <w:ind w:left="4820"/>
      <w:textAlignment w:val="auto"/>
    </w:pPr>
    <w:rPr>
      <w:sz w:val="18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rsid w:val="0086796C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b">
    <w:name w:val="Hyperlink"/>
    <w:uiPriority w:val="99"/>
    <w:unhideWhenUsed/>
    <w:rsid w:val="0086796C"/>
    <w:rPr>
      <w:color w:val="0000FF"/>
      <w:u w:val="single"/>
    </w:rPr>
  </w:style>
  <w:style w:type="table" w:styleId="ac">
    <w:name w:val="Table Grid"/>
    <w:basedOn w:val="a1"/>
    <w:uiPriority w:val="59"/>
    <w:rsid w:val="0086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6796C"/>
    <w:pPr>
      <w:tabs>
        <w:tab w:val="center" w:pos="4677"/>
        <w:tab w:val="right" w:pos="9355"/>
      </w:tabs>
      <w:overflowPunct/>
      <w:autoSpaceDE/>
      <w:autoSpaceDN/>
      <w:adjustRightInd/>
      <w:spacing w:after="120"/>
      <w:ind w:firstLine="720"/>
      <w:jc w:val="both"/>
      <w:textAlignment w:val="auto"/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86796C"/>
    <w:rPr>
      <w:rFonts w:ascii="Times New Roman" w:eastAsia="Times New Roman" w:hAnsi="Times New Roman" w:cs="Times New Roman"/>
      <w:sz w:val="28"/>
      <w:szCs w:val="20"/>
      <w:lang/>
    </w:rPr>
  </w:style>
  <w:style w:type="paragraph" w:styleId="af">
    <w:name w:val="footer"/>
    <w:basedOn w:val="a"/>
    <w:link w:val="af0"/>
    <w:uiPriority w:val="99"/>
    <w:unhideWhenUsed/>
    <w:rsid w:val="0086796C"/>
    <w:pPr>
      <w:tabs>
        <w:tab w:val="center" w:pos="4677"/>
        <w:tab w:val="right" w:pos="9355"/>
      </w:tabs>
      <w:overflowPunct/>
      <w:autoSpaceDE/>
      <w:autoSpaceDN/>
      <w:adjustRightInd/>
      <w:spacing w:after="120"/>
      <w:ind w:firstLine="720"/>
      <w:jc w:val="both"/>
      <w:textAlignment w:val="auto"/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86796C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2700</Words>
  <Characters>15390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Приложение </vt:lpstr>
      <vt:lpstr>    к постановлению территориальной избирательной комиссии </vt:lpstr>
      <vt:lpstr>    Георгиевского района</vt:lpstr>
      <vt:lpstr>    ПРИЛОЖЕНИЕ </vt:lpstr>
      <vt:lpstr>    </vt:lpstr>
      <vt:lpstr>    к постановлению территориальной избирательной комиссии Георгиевского района 02 и</vt:lpstr>
      <vt:lpstr>    </vt:lpstr>
      <vt:lpstr>    </vt:lpstr>
      <vt:lpstr>    </vt:lpstr>
    </vt:vector>
  </TitlesOfParts>
  <Company/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2024-02-01T08:12:00Z</cp:lastPrinted>
  <dcterms:created xsi:type="dcterms:W3CDTF">2024-03-01T11:53:00Z</dcterms:created>
  <dcterms:modified xsi:type="dcterms:W3CDTF">2024-03-01T13:22:00Z</dcterms:modified>
</cp:coreProperties>
</file>